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06EFC" w14:textId="0AC66EF9" w:rsidR="00DC7282" w:rsidRPr="0057235F" w:rsidRDefault="00DF13A0" w:rsidP="00DF13A0">
      <w:pPr>
        <w:spacing w:after="0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Додаток</w:t>
      </w:r>
    </w:p>
    <w:p w14:paraId="312FF835" w14:textId="799BF429" w:rsidR="00DF13A0" w:rsidRPr="0057235F" w:rsidRDefault="00DF13A0" w:rsidP="00DF13A0">
      <w:pPr>
        <w:spacing w:after="0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до рішення Чорноморської міської ради</w:t>
      </w:r>
    </w:p>
    <w:p w14:paraId="011F1E46" w14:textId="2D956417" w:rsidR="00DF13A0" w:rsidRPr="0057235F" w:rsidRDefault="00DF13A0" w:rsidP="00DF13A0">
      <w:pPr>
        <w:spacing w:after="0"/>
        <w:ind w:left="9781"/>
        <w:jc w:val="center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від_______2025 №_______-VIII</w:t>
      </w:r>
    </w:p>
    <w:p w14:paraId="572D940E" w14:textId="0A95C4CA" w:rsidR="00DF13A0" w:rsidRPr="0057235F" w:rsidRDefault="00DF13A0" w:rsidP="00DF13A0">
      <w:pPr>
        <w:spacing w:after="0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2EAB3BD8" w14:textId="7A23ABBA" w:rsidR="00DF13A0" w:rsidRPr="0057235F" w:rsidRDefault="00DF13A0" w:rsidP="00DF13A0">
      <w:pPr>
        <w:spacing w:after="0"/>
        <w:ind w:left="10915"/>
        <w:jc w:val="center"/>
        <w:rPr>
          <w:rFonts w:ascii="Times New Roman" w:hAnsi="Times New Roman" w:cs="Times New Roman"/>
          <w:sz w:val="24"/>
          <w:szCs w:val="24"/>
        </w:rPr>
      </w:pPr>
    </w:p>
    <w:p w14:paraId="457FEBBE" w14:textId="587565A7" w:rsidR="00DF13A0" w:rsidRPr="0057235F" w:rsidRDefault="00DF13A0" w:rsidP="00DF13A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57235F">
        <w:rPr>
          <w:rFonts w:ascii="Times New Roman" w:hAnsi="Times New Roman" w:cs="Times New Roman"/>
          <w:b/>
          <w:bCs/>
          <w:sz w:val="24"/>
          <w:szCs w:val="24"/>
        </w:rPr>
        <w:t xml:space="preserve">Зміни до </w:t>
      </w:r>
      <w:r w:rsidRPr="0057235F"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Міської  цільової програми розвитку  житлово-комунального господарства                                                                      Чорноморської міської територіальної громади на 2025-2027 роки</w:t>
      </w:r>
    </w:p>
    <w:p w14:paraId="2AC98FA3" w14:textId="11981D22" w:rsidR="00DF13A0" w:rsidRPr="0057235F" w:rsidRDefault="00DF13A0" w:rsidP="00DF13A0">
      <w:pPr>
        <w:spacing w:after="0"/>
        <w:jc w:val="center"/>
        <w:rPr>
          <w:rFonts w:ascii="Times New Roman" w:eastAsia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14:paraId="13A26EAE" w14:textId="5F275E23" w:rsidR="00DF13A0" w:rsidRPr="0057235F" w:rsidRDefault="006911BD" w:rsidP="006911BD">
      <w:pPr>
        <w:pStyle w:val="a3"/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235F">
        <w:rPr>
          <w:rFonts w:ascii="Times New Roman" w:hAnsi="Times New Roman" w:cs="Times New Roman"/>
          <w:sz w:val="24"/>
          <w:szCs w:val="24"/>
        </w:rPr>
        <w:t>Доповнити розділ І переліку заходів і завдань Міської цільової програми розвитку</w:t>
      </w:r>
      <w:r w:rsidR="00143F27">
        <w:rPr>
          <w:rFonts w:ascii="Times New Roman" w:hAnsi="Times New Roman" w:cs="Times New Roman"/>
          <w:sz w:val="24"/>
          <w:szCs w:val="24"/>
        </w:rPr>
        <w:t xml:space="preserve"> </w:t>
      </w:r>
      <w:r w:rsidRPr="0057235F">
        <w:rPr>
          <w:rFonts w:ascii="Times New Roman" w:hAnsi="Times New Roman" w:cs="Times New Roman"/>
          <w:sz w:val="24"/>
          <w:szCs w:val="24"/>
        </w:rPr>
        <w:t xml:space="preserve">житлово-комунального господарства Чорноморської  міської  територіальної громади  на 2025-2027 роки новим пунктом 20 такого змісту: </w:t>
      </w:r>
    </w:p>
    <w:p w14:paraId="32BE1694" w14:textId="4174F02D" w:rsidR="006911BD" w:rsidRPr="0057235F" w:rsidRDefault="006911BD" w:rsidP="006911BD">
      <w:pPr>
        <w:pStyle w:val="a3"/>
        <w:tabs>
          <w:tab w:val="left" w:pos="1134"/>
        </w:tabs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17" w:type="dxa"/>
        <w:tblInd w:w="137" w:type="dxa"/>
        <w:tblLook w:val="04A0" w:firstRow="1" w:lastRow="0" w:firstColumn="1" w:lastColumn="0" w:noHBand="0" w:noVBand="1"/>
      </w:tblPr>
      <w:tblGrid>
        <w:gridCol w:w="681"/>
        <w:gridCol w:w="2566"/>
        <w:gridCol w:w="3098"/>
        <w:gridCol w:w="1308"/>
        <w:gridCol w:w="2804"/>
        <w:gridCol w:w="1825"/>
        <w:gridCol w:w="2035"/>
      </w:tblGrid>
      <w:tr w:rsidR="006911BD" w:rsidRPr="0057235F" w14:paraId="3B57EC3E" w14:textId="77777777" w:rsidTr="0057235F">
        <w:tc>
          <w:tcPr>
            <w:tcW w:w="709" w:type="dxa"/>
          </w:tcPr>
          <w:p w14:paraId="708E3678" w14:textId="7401384F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№ з/п</w:t>
            </w:r>
          </w:p>
        </w:tc>
        <w:tc>
          <w:tcPr>
            <w:tcW w:w="2693" w:type="dxa"/>
          </w:tcPr>
          <w:p w14:paraId="1ACC886A" w14:textId="319D4EAC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Назва напряму діяльності (пріоритетні завдання)</w:t>
            </w:r>
          </w:p>
        </w:tc>
        <w:tc>
          <w:tcPr>
            <w:tcW w:w="3260" w:type="dxa"/>
          </w:tcPr>
          <w:p w14:paraId="339A16DC" w14:textId="277F0EE1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Перелік заходів Програми</w:t>
            </w:r>
          </w:p>
        </w:tc>
        <w:tc>
          <w:tcPr>
            <w:tcW w:w="709" w:type="dxa"/>
          </w:tcPr>
          <w:p w14:paraId="7D785954" w14:textId="77777777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Термін виконання заходу, рік</w:t>
            </w:r>
          </w:p>
          <w:p w14:paraId="396BD349" w14:textId="0EA22529" w:rsidR="00004054" w:rsidRPr="0057235F" w:rsidRDefault="00004054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</w:tcPr>
          <w:p w14:paraId="7895576E" w14:textId="65E049AD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Виконавці</w:t>
            </w:r>
          </w:p>
        </w:tc>
        <w:tc>
          <w:tcPr>
            <w:tcW w:w="1843" w:type="dxa"/>
          </w:tcPr>
          <w:p w14:paraId="144814D8" w14:textId="406DDD2F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Джерело фінансування</w:t>
            </w:r>
          </w:p>
        </w:tc>
        <w:tc>
          <w:tcPr>
            <w:tcW w:w="2126" w:type="dxa"/>
          </w:tcPr>
          <w:p w14:paraId="2C545BF1" w14:textId="086FA61A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Очікуваний результат</w:t>
            </w:r>
          </w:p>
        </w:tc>
      </w:tr>
      <w:tr w:rsidR="006911BD" w:rsidRPr="0057235F" w14:paraId="23E9E1E0" w14:textId="77777777" w:rsidTr="0057235F">
        <w:tc>
          <w:tcPr>
            <w:tcW w:w="709" w:type="dxa"/>
          </w:tcPr>
          <w:p w14:paraId="370EC923" w14:textId="02DBB604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D47098C" w14:textId="41E258A6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60" w:type="dxa"/>
          </w:tcPr>
          <w:p w14:paraId="394624CA" w14:textId="236F9DB1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14:paraId="52FE268F" w14:textId="0C01616D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7B1A193B" w14:textId="2C034912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3346F21B" w14:textId="15171367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</w:tcPr>
          <w:p w14:paraId="43C2D172" w14:textId="3150246B" w:rsidR="006911BD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235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E0232" w:rsidRPr="0057235F" w14:paraId="6AC57437" w14:textId="77777777" w:rsidTr="0057235F">
        <w:tc>
          <w:tcPr>
            <w:tcW w:w="14317" w:type="dxa"/>
            <w:gridSpan w:val="7"/>
          </w:tcPr>
          <w:p w14:paraId="00E86641" w14:textId="77777777" w:rsidR="00004054" w:rsidRPr="0057235F" w:rsidRDefault="00004054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A8709BF" w14:textId="77777777" w:rsidR="007E0232" w:rsidRPr="0057235F" w:rsidRDefault="007E0232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235F">
              <w:rPr>
                <w:rFonts w:ascii="Times New Roman" w:hAnsi="Times New Roman" w:cs="Times New Roman"/>
                <w:b/>
                <w:bCs/>
              </w:rPr>
              <w:t>Розділ І. Утримання та ефективна експлуатація об'єктів житлово-комунального господарства</w:t>
            </w:r>
          </w:p>
          <w:p w14:paraId="7E2EF6F8" w14:textId="6EA77D83" w:rsidR="00004054" w:rsidRPr="0057235F" w:rsidRDefault="00004054" w:rsidP="007E0232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E0232" w:rsidRPr="0057235F" w14:paraId="1A98576E" w14:textId="77777777" w:rsidTr="0057235F">
        <w:tc>
          <w:tcPr>
            <w:tcW w:w="14317" w:type="dxa"/>
            <w:gridSpan w:val="7"/>
          </w:tcPr>
          <w:p w14:paraId="1245CB63" w14:textId="3EE8D310" w:rsidR="007E0232" w:rsidRPr="0057235F" w:rsidRDefault="00004054" w:rsidP="006911B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  <w:tr w:rsidR="006911BD" w:rsidRPr="0057235F" w14:paraId="0BCC330F" w14:textId="77777777" w:rsidTr="0057235F">
        <w:tc>
          <w:tcPr>
            <w:tcW w:w="709" w:type="dxa"/>
          </w:tcPr>
          <w:p w14:paraId="615ECEDB" w14:textId="538849C2" w:rsidR="006911BD" w:rsidRPr="0057235F" w:rsidRDefault="00004054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</w:tcPr>
          <w:p w14:paraId="0D3294BC" w14:textId="5EAB7A87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Експлуатація та технічне обслуговування житлового фонду</w:t>
            </w:r>
          </w:p>
        </w:tc>
        <w:tc>
          <w:tcPr>
            <w:tcW w:w="3260" w:type="dxa"/>
          </w:tcPr>
          <w:p w14:paraId="6880965C" w14:textId="3D792A94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Капітальний ремонт гуртожитку (балконів) за адресою: Одеська область, Одеський район, м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істо</w:t>
            </w:r>
            <w:r w:rsidRPr="005723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Чорноморськ, вул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>иця</w:t>
            </w:r>
            <w:r w:rsidRPr="0057235F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Олександрійська, 16</w:t>
            </w:r>
          </w:p>
        </w:tc>
        <w:tc>
          <w:tcPr>
            <w:tcW w:w="709" w:type="dxa"/>
          </w:tcPr>
          <w:p w14:paraId="28152BC1" w14:textId="22FF16F2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2025-2027</w:t>
            </w:r>
          </w:p>
        </w:tc>
        <w:tc>
          <w:tcPr>
            <w:tcW w:w="2977" w:type="dxa"/>
          </w:tcPr>
          <w:p w14:paraId="6717B895" w14:textId="77777777" w:rsidR="0057235F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Відділ комунального господарства та благоустрою Чорноморської міської ради Одеського району Одеської області</w:t>
            </w:r>
          </w:p>
          <w:p w14:paraId="4F3C46E8" w14:textId="14110812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КП  "Міське управління житлово-комунального господарства" Чорноморської міської ради Одеського району Одеської області</w:t>
            </w:r>
          </w:p>
        </w:tc>
        <w:tc>
          <w:tcPr>
            <w:tcW w:w="1843" w:type="dxa"/>
          </w:tcPr>
          <w:p w14:paraId="56790A2C" w14:textId="5E090C6D" w:rsidR="006911BD" w:rsidRPr="0057235F" w:rsidRDefault="0057235F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 w:rsidRPr="0057235F">
              <w:rPr>
                <w:rFonts w:ascii="Times New Roman" w:hAnsi="Times New Roman" w:cs="Times New Roman"/>
              </w:rPr>
              <w:t>Бюджет Чорноморської міської територіальної громади, інші джерела, не заборонені законодавством</w:t>
            </w:r>
          </w:p>
        </w:tc>
        <w:tc>
          <w:tcPr>
            <w:tcW w:w="2126" w:type="dxa"/>
          </w:tcPr>
          <w:p w14:paraId="7C88164B" w14:textId="65DD23E5" w:rsidR="006911BD" w:rsidRPr="00143F27" w:rsidRDefault="00143F27" w:rsidP="0057235F">
            <w:pPr>
              <w:pStyle w:val="a3"/>
              <w:tabs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Покращення технічного стану житлового фонду </w:t>
            </w:r>
          </w:p>
        </w:tc>
      </w:tr>
      <w:tr w:rsidR="007E0232" w:rsidRPr="0057235F" w14:paraId="5CF9A3FB" w14:textId="77777777" w:rsidTr="0057235F">
        <w:tc>
          <w:tcPr>
            <w:tcW w:w="14317" w:type="dxa"/>
            <w:gridSpan w:val="7"/>
          </w:tcPr>
          <w:p w14:paraId="533CC25F" w14:textId="2FD80E1C" w:rsidR="007E0232" w:rsidRPr="0057235F" w:rsidRDefault="00004054" w:rsidP="006911B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</w:t>
            </w:r>
          </w:p>
        </w:tc>
      </w:tr>
    </w:tbl>
    <w:p w14:paraId="3B2B95D4" w14:textId="307FAEB7" w:rsidR="007E0232" w:rsidRDefault="007E0232" w:rsidP="007E0232">
      <w:pPr>
        <w:tabs>
          <w:tab w:val="left" w:pos="11325"/>
        </w:tabs>
      </w:pPr>
    </w:p>
    <w:p w14:paraId="2D5E7F8B" w14:textId="1D4FC1E7" w:rsidR="008202B9" w:rsidRDefault="008202B9" w:rsidP="007E0232">
      <w:pPr>
        <w:tabs>
          <w:tab w:val="left" w:pos="11325"/>
        </w:tabs>
      </w:pPr>
    </w:p>
    <w:p w14:paraId="17CE7C8F" w14:textId="1A39F747" w:rsidR="008202B9" w:rsidRPr="008202B9" w:rsidRDefault="008202B9" w:rsidP="008202B9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8202B9">
        <w:rPr>
          <w:rFonts w:ascii="Times New Roman" w:hAnsi="Times New Roman" w:cs="Times New Roman"/>
          <w:sz w:val="24"/>
          <w:szCs w:val="24"/>
        </w:rPr>
        <w:t xml:space="preserve">Начальник відділу комунального господарства та благоустрою </w:t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</w:r>
      <w:r w:rsidRPr="008202B9">
        <w:rPr>
          <w:rFonts w:ascii="Times New Roman" w:hAnsi="Times New Roman" w:cs="Times New Roman"/>
          <w:sz w:val="24"/>
          <w:szCs w:val="24"/>
        </w:rPr>
        <w:tab/>
        <w:t xml:space="preserve">Оксана КІЛАР </w:t>
      </w:r>
    </w:p>
    <w:sectPr w:rsidR="008202B9" w:rsidRPr="008202B9" w:rsidSect="00517D0C">
      <w:pgSz w:w="16838" w:h="11906" w:orient="landscape"/>
      <w:pgMar w:top="709" w:right="96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B3148E"/>
    <w:multiLevelType w:val="hybridMultilevel"/>
    <w:tmpl w:val="BFD03F94"/>
    <w:lvl w:ilvl="0" w:tplc="7D9EADDE">
      <w:start w:val="1"/>
      <w:numFmt w:val="decimal"/>
      <w:lvlText w:val="%1."/>
      <w:lvlJc w:val="left"/>
      <w:pPr>
        <w:ind w:left="1065" w:hanging="360"/>
      </w:pPr>
      <w:rPr>
        <w:rFonts w:eastAsia="Times New Roman" w:cstheme="minorBidi"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F3"/>
    <w:rsid w:val="00004054"/>
    <w:rsid w:val="00143F27"/>
    <w:rsid w:val="00517D0C"/>
    <w:rsid w:val="0057235F"/>
    <w:rsid w:val="006911BD"/>
    <w:rsid w:val="007E0232"/>
    <w:rsid w:val="008202B9"/>
    <w:rsid w:val="00AE34F3"/>
    <w:rsid w:val="00DC7282"/>
    <w:rsid w:val="00DF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6062"/>
  <w15:chartTrackingRefBased/>
  <w15:docId w15:val="{9298B73D-AD96-4EFF-BA72-58543D6B7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3A0"/>
    <w:pPr>
      <w:ind w:left="720"/>
      <w:contextualSpacing/>
    </w:pPr>
  </w:style>
  <w:style w:type="table" w:styleId="a4">
    <w:name w:val="Table Grid"/>
    <w:basedOn w:val="a1"/>
    <w:uiPriority w:val="39"/>
    <w:rsid w:val="00691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912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6</cp:revision>
  <dcterms:created xsi:type="dcterms:W3CDTF">2025-10-23T14:52:00Z</dcterms:created>
  <dcterms:modified xsi:type="dcterms:W3CDTF">2025-10-23T15:15:00Z</dcterms:modified>
</cp:coreProperties>
</file>