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31F7" w14:textId="7DD371A9" w:rsidR="00380FC7" w:rsidRPr="00A56395" w:rsidRDefault="00380FC7" w:rsidP="00380FC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56395">
        <w:rPr>
          <w:rFonts w:ascii="Times New Roman" w:hAnsi="Times New Roman" w:cs="Times New Roman"/>
          <w:sz w:val="24"/>
          <w:szCs w:val="24"/>
        </w:rPr>
        <w:t>ЗАТВЕРДЖ</w:t>
      </w:r>
      <w:r>
        <w:rPr>
          <w:rFonts w:ascii="Times New Roman" w:hAnsi="Times New Roman" w:cs="Times New Roman"/>
          <w:sz w:val="24"/>
          <w:szCs w:val="24"/>
        </w:rPr>
        <w:t>УЮ</w:t>
      </w:r>
    </w:p>
    <w:p w14:paraId="4CE792D1" w14:textId="2D199F68" w:rsidR="00380FC7" w:rsidRDefault="00380FC7" w:rsidP="00380FC7">
      <w:pPr>
        <w:spacing w:before="24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Чорноморський міський голова</w:t>
      </w:r>
    </w:p>
    <w:p w14:paraId="4B051C5E" w14:textId="581AF4E3" w:rsidR="00380FC7" w:rsidRPr="00A56395" w:rsidRDefault="00380FC7" w:rsidP="00380FC7">
      <w:pPr>
        <w:spacing w:before="24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__________________В.ГУЛЯЄВ</w:t>
      </w:r>
    </w:p>
    <w:p w14:paraId="6AF83DB4" w14:textId="5D07AD86" w:rsidR="00380FC7" w:rsidRPr="00A56395" w:rsidRDefault="00380FC7" w:rsidP="00380FC7">
      <w:pPr>
        <w:spacing w:before="24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56395">
        <w:rPr>
          <w:rFonts w:ascii="Times New Roman" w:hAnsi="Times New Roman" w:cs="Times New Roman"/>
          <w:sz w:val="24"/>
          <w:szCs w:val="24"/>
        </w:rPr>
        <w:t xml:space="preserve">від </w:t>
      </w:r>
      <w:r w:rsidR="0006432E">
        <w:rPr>
          <w:rFonts w:ascii="Times New Roman" w:hAnsi="Times New Roman" w:cs="Times New Roman"/>
          <w:sz w:val="24"/>
          <w:szCs w:val="24"/>
        </w:rPr>
        <w:t xml:space="preserve">  11  </w:t>
      </w:r>
      <w:r w:rsidR="008B2169">
        <w:rPr>
          <w:rFonts w:ascii="Times New Roman" w:hAnsi="Times New Roman" w:cs="Times New Roman"/>
          <w:sz w:val="24"/>
          <w:szCs w:val="24"/>
        </w:rPr>
        <w:t>листопада</w:t>
      </w:r>
      <w:r w:rsidRPr="00A56395">
        <w:rPr>
          <w:rFonts w:ascii="Times New Roman" w:hAnsi="Times New Roman" w:cs="Times New Roman"/>
          <w:sz w:val="24"/>
          <w:szCs w:val="24"/>
        </w:rPr>
        <w:t xml:space="preserve"> 2025 р. №</w:t>
      </w:r>
      <w:r w:rsidR="0006432E">
        <w:rPr>
          <w:rFonts w:ascii="Times New Roman" w:hAnsi="Times New Roman" w:cs="Times New Roman"/>
          <w:sz w:val="24"/>
          <w:szCs w:val="24"/>
        </w:rPr>
        <w:t xml:space="preserve">  411</w:t>
      </w:r>
    </w:p>
    <w:p w14:paraId="5064242A" w14:textId="77777777" w:rsidR="00380FC7" w:rsidRPr="00A56395" w:rsidRDefault="00380FC7" w:rsidP="00380FC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2CCC502D" w14:textId="1B7345AC" w:rsidR="00380FC7" w:rsidRPr="00A56395" w:rsidRDefault="00380FC7" w:rsidP="00380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Персональний склад</w:t>
      </w:r>
    </w:p>
    <w:p w14:paraId="352C9DEC" w14:textId="77777777" w:rsidR="00380FC7" w:rsidRDefault="00380FC7" w:rsidP="00380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місцевої</w:t>
      </w:r>
      <w:r w:rsidRPr="00A56395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A56395">
        <w:rPr>
          <w:rFonts w:ascii="Times New Roman" w:hAnsi="Times New Roman" w:cs="Times New Roman"/>
          <w:sz w:val="24"/>
          <w:szCs w:val="24"/>
        </w:rPr>
        <w:t xml:space="preserve"> з питань техногенно-екологічної безпеки та надзвичайних ситуацій на території Чорноморської міської територіальної громади</w:t>
      </w:r>
    </w:p>
    <w:p w14:paraId="0BB33CD5" w14:textId="77777777" w:rsidR="00380FC7" w:rsidRPr="00A56395" w:rsidRDefault="00380FC7" w:rsidP="00380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5676"/>
        <w:gridCol w:w="3543"/>
      </w:tblGrid>
      <w:tr w:rsidR="00CE10F6" w14:paraId="1361AC69" w14:textId="77777777" w:rsidTr="00CE10F6">
        <w:tc>
          <w:tcPr>
            <w:tcW w:w="562" w:type="dxa"/>
            <w:vAlign w:val="center"/>
          </w:tcPr>
          <w:p w14:paraId="76315F8A" w14:textId="24FE1ACE" w:rsidR="00CE10F6" w:rsidRDefault="00CE10F6" w:rsidP="00CE10F6">
            <w:pPr>
              <w:ind w:left="-25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676" w:type="dxa"/>
            <w:vAlign w:val="center"/>
          </w:tcPr>
          <w:p w14:paraId="75BC2E42" w14:textId="686940DD" w:rsidR="00CE10F6" w:rsidRDefault="00CE10F6" w:rsidP="00CE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3543" w:type="dxa"/>
            <w:vAlign w:val="center"/>
          </w:tcPr>
          <w:p w14:paraId="5F2B18C2" w14:textId="78979D67" w:rsidR="00CE10F6" w:rsidRDefault="00CE10F6" w:rsidP="00CE1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</w:tr>
      <w:tr w:rsidR="00CE10F6" w14:paraId="1A995E7C" w14:textId="77777777" w:rsidTr="007E493E">
        <w:tc>
          <w:tcPr>
            <w:tcW w:w="9781" w:type="dxa"/>
            <w:gridSpan w:val="3"/>
            <w:vAlign w:val="center"/>
          </w:tcPr>
          <w:p w14:paraId="5AF8EC98" w14:textId="0CD33803" w:rsidR="00CE10F6" w:rsidRDefault="00CE10F6" w:rsidP="007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місцевої комісії</w:t>
            </w:r>
          </w:p>
        </w:tc>
      </w:tr>
      <w:tr w:rsidR="00CE10F6" w14:paraId="242CC1BC" w14:textId="77777777" w:rsidTr="00CE10F6">
        <w:tc>
          <w:tcPr>
            <w:tcW w:w="562" w:type="dxa"/>
          </w:tcPr>
          <w:p w14:paraId="5A353654" w14:textId="77777777" w:rsidR="00CE10F6" w:rsidRPr="00CE10F6" w:rsidRDefault="00CE10F6" w:rsidP="00CE10F6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014F592B" w14:textId="079E88F7" w:rsidR="00CE10F6" w:rsidRDefault="00CE10F6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Чорноморський міський голова</w:t>
            </w:r>
          </w:p>
        </w:tc>
        <w:tc>
          <w:tcPr>
            <w:tcW w:w="3543" w:type="dxa"/>
          </w:tcPr>
          <w:p w14:paraId="4672261B" w14:textId="6A711302" w:rsidR="00CE10F6" w:rsidRDefault="00CE10F6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</w:tr>
      <w:tr w:rsidR="00CE10F6" w14:paraId="02F068C4" w14:textId="77777777" w:rsidTr="007E493E">
        <w:tc>
          <w:tcPr>
            <w:tcW w:w="9781" w:type="dxa"/>
            <w:gridSpan w:val="3"/>
            <w:vAlign w:val="center"/>
          </w:tcPr>
          <w:p w14:paraId="54A617EB" w14:textId="49B096FE" w:rsidR="00CE10F6" w:rsidRDefault="007E493E" w:rsidP="007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з</w:t>
            </w:r>
            <w:r w:rsidR="00CE10F6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0F6">
              <w:rPr>
                <w:rFonts w:ascii="Times New Roman" w:hAnsi="Times New Roman" w:cs="Times New Roman"/>
                <w:sz w:val="24"/>
                <w:szCs w:val="24"/>
              </w:rPr>
              <w:t>голови місцевої комісії</w:t>
            </w:r>
          </w:p>
        </w:tc>
      </w:tr>
      <w:tr w:rsidR="00CE10F6" w14:paraId="30F98756" w14:textId="77777777" w:rsidTr="00CE10F6">
        <w:tc>
          <w:tcPr>
            <w:tcW w:w="562" w:type="dxa"/>
          </w:tcPr>
          <w:p w14:paraId="50F6F812" w14:textId="77777777" w:rsidR="00CE10F6" w:rsidRPr="00CE10F6" w:rsidRDefault="00CE10F6" w:rsidP="00CE10F6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3DC28B64" w14:textId="7C8D0376" w:rsidR="00CE10F6" w:rsidRDefault="007E493E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 заступник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2D97BB4F" w14:textId="64DFC518" w:rsidR="00CE10F6" w:rsidRDefault="007E493E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Лубковський Ігор Анатолійович</w:t>
            </w:r>
          </w:p>
        </w:tc>
      </w:tr>
      <w:tr w:rsidR="007E493E" w14:paraId="43D340FA" w14:textId="77777777" w:rsidTr="007E493E">
        <w:tc>
          <w:tcPr>
            <w:tcW w:w="9781" w:type="dxa"/>
            <w:gridSpan w:val="3"/>
            <w:vAlign w:val="center"/>
          </w:tcPr>
          <w:p w14:paraId="383E29B8" w14:textId="704B52E0" w:rsidR="007E493E" w:rsidRDefault="007E493E" w:rsidP="007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голови місцевої комісії</w:t>
            </w:r>
          </w:p>
        </w:tc>
      </w:tr>
      <w:tr w:rsidR="00CE10F6" w14:paraId="0D0B41EF" w14:textId="77777777" w:rsidTr="00CE10F6">
        <w:tc>
          <w:tcPr>
            <w:tcW w:w="562" w:type="dxa"/>
          </w:tcPr>
          <w:p w14:paraId="6768AEC4" w14:textId="77777777" w:rsidR="00CE10F6" w:rsidRPr="00CE10F6" w:rsidRDefault="00CE10F6" w:rsidP="00CE10F6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62AC5092" w14:textId="3D99363D" w:rsidR="00CE10F6" w:rsidRDefault="007E493E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360586A5" w14:textId="6B5EDD7D" w:rsidR="00CE10F6" w:rsidRDefault="007E493E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Саїнчук Руслан Дмитрович</w:t>
            </w:r>
          </w:p>
        </w:tc>
      </w:tr>
      <w:tr w:rsidR="007E493E" w14:paraId="1553FD7A" w14:textId="77777777" w:rsidTr="00CE10F6">
        <w:tc>
          <w:tcPr>
            <w:tcW w:w="562" w:type="dxa"/>
          </w:tcPr>
          <w:p w14:paraId="1667DC52" w14:textId="77777777" w:rsidR="007E493E" w:rsidRPr="00CE10F6" w:rsidRDefault="007E493E" w:rsidP="007E493E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024982CE" w14:textId="5E28ACD0" w:rsidR="007E493E" w:rsidRDefault="007E493E" w:rsidP="007E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3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297C018B" w14:textId="29CB0270" w:rsidR="007E493E" w:rsidRDefault="007E493E" w:rsidP="007E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Сурнін Ігор Володимирович</w:t>
            </w:r>
          </w:p>
        </w:tc>
      </w:tr>
      <w:tr w:rsidR="007E493E" w14:paraId="40B79358" w14:textId="77777777" w:rsidTr="00CE10F6">
        <w:tc>
          <w:tcPr>
            <w:tcW w:w="562" w:type="dxa"/>
          </w:tcPr>
          <w:p w14:paraId="7E2E2907" w14:textId="77777777" w:rsidR="007E493E" w:rsidRPr="00CE10F6" w:rsidRDefault="007E493E" w:rsidP="007E493E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01C559AB" w14:textId="597AA2F8" w:rsidR="007E493E" w:rsidRDefault="007E493E" w:rsidP="007E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3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 з питань діяльності виконавчих органів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4BE8E575" w14:textId="6ACB435D" w:rsidR="007E493E" w:rsidRDefault="007E493E" w:rsidP="007E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Тєліпов Роман Миколайович</w:t>
            </w:r>
          </w:p>
        </w:tc>
      </w:tr>
      <w:tr w:rsidR="007E493E" w14:paraId="5DC76E4F" w14:textId="77777777" w:rsidTr="007E493E">
        <w:tc>
          <w:tcPr>
            <w:tcW w:w="9781" w:type="dxa"/>
            <w:gridSpan w:val="3"/>
            <w:vAlign w:val="center"/>
          </w:tcPr>
          <w:p w14:paraId="2F51521A" w14:textId="104CE97E" w:rsidR="007E493E" w:rsidRDefault="007E493E" w:rsidP="007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місцевої комісії</w:t>
            </w:r>
          </w:p>
        </w:tc>
      </w:tr>
      <w:tr w:rsidR="00CE10F6" w14:paraId="76501D11" w14:textId="77777777" w:rsidTr="00CE10F6">
        <w:tc>
          <w:tcPr>
            <w:tcW w:w="562" w:type="dxa"/>
          </w:tcPr>
          <w:p w14:paraId="1422B46B" w14:textId="77777777" w:rsidR="00CE10F6" w:rsidRPr="00CE10F6" w:rsidRDefault="00CE10F6" w:rsidP="00CE10F6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1003A54B" w14:textId="0389FA03" w:rsidR="00CE10F6" w:rsidRDefault="007E493E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1270393A" w14:textId="019EC7AE" w:rsidR="00CE10F6" w:rsidRDefault="007E493E" w:rsidP="00CE1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Малий Микола Володимирович</w:t>
            </w:r>
          </w:p>
        </w:tc>
      </w:tr>
      <w:tr w:rsidR="007E493E" w14:paraId="2FB817E2" w14:textId="77777777" w:rsidTr="007E493E">
        <w:tc>
          <w:tcPr>
            <w:tcW w:w="9781" w:type="dxa"/>
            <w:gridSpan w:val="3"/>
            <w:vAlign w:val="center"/>
          </w:tcPr>
          <w:p w14:paraId="582F7569" w14:textId="5D35E659" w:rsidR="007E493E" w:rsidRPr="007E493E" w:rsidRDefault="007E493E" w:rsidP="007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 місцевої комісії</w:t>
            </w:r>
          </w:p>
        </w:tc>
      </w:tr>
      <w:tr w:rsidR="002C3AD0" w14:paraId="1FAF8E2D" w14:textId="77777777" w:rsidTr="00CE10F6">
        <w:tc>
          <w:tcPr>
            <w:tcW w:w="562" w:type="dxa"/>
          </w:tcPr>
          <w:p w14:paraId="17E34D40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0617581C" w14:textId="66665D99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489BE511" w14:textId="0D9A0E0A" w:rsidR="002C3AD0" w:rsidRPr="002C3AD0" w:rsidRDefault="004769D9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Ходзінський Василь Васильович</w:t>
            </w:r>
          </w:p>
        </w:tc>
      </w:tr>
      <w:tr w:rsidR="002C3AD0" w14:paraId="30421C18" w14:textId="77777777" w:rsidTr="00CE10F6">
        <w:tc>
          <w:tcPr>
            <w:tcW w:w="562" w:type="dxa"/>
          </w:tcPr>
          <w:p w14:paraId="0D0F102F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5F30E77D" w14:textId="0021A614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управління економічного розвитку та торгівлі виконавчого комітету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15EC95F9" w14:textId="349D9A6D" w:rsidR="002C3AD0" w:rsidRPr="002C3AD0" w:rsidRDefault="004769D9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Гєнчева Наталія Євгенівна</w:t>
            </w:r>
          </w:p>
        </w:tc>
      </w:tr>
      <w:tr w:rsidR="002C3AD0" w14:paraId="31236855" w14:textId="77777777" w:rsidTr="00CE10F6">
        <w:tc>
          <w:tcPr>
            <w:tcW w:w="562" w:type="dxa"/>
          </w:tcPr>
          <w:p w14:paraId="2FDB23C3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5A74FCB1" w14:textId="25ED0B88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юридичного відділу управління державної реєстрації прав та правового забезпечення виконавчого комітету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04F7CA95" w14:textId="057AA329" w:rsidR="002C3AD0" w:rsidRPr="002C3AD0" w:rsidRDefault="004769D9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Охотніков Вячеслав Володимирович</w:t>
            </w:r>
          </w:p>
        </w:tc>
      </w:tr>
      <w:tr w:rsidR="002C3AD0" w14:paraId="0674FDB6" w14:textId="77777777" w:rsidTr="00CE10F6">
        <w:tc>
          <w:tcPr>
            <w:tcW w:w="562" w:type="dxa"/>
          </w:tcPr>
          <w:p w14:paraId="7AC34575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39F5E232" w14:textId="11E03814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управління капітального будівництва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304C9ECD" w14:textId="4A4A241A" w:rsidR="002C3AD0" w:rsidRPr="002C3AD0" w:rsidRDefault="004769D9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Амбарніков Михайло Петрович</w:t>
            </w:r>
          </w:p>
        </w:tc>
      </w:tr>
      <w:tr w:rsidR="002C3AD0" w14:paraId="2AAF3793" w14:textId="77777777" w:rsidTr="00CE10F6">
        <w:tc>
          <w:tcPr>
            <w:tcW w:w="562" w:type="dxa"/>
          </w:tcPr>
          <w:p w14:paraId="2A3BA79E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1FC81242" w14:textId="61D406B2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 xml:space="preserve">Начальник управління освіти Чорноморської міської </w:t>
            </w:r>
            <w:r w:rsidRPr="002C3AD0">
              <w:rPr>
                <w:rFonts w:ascii="Times New Roman" w:hAnsi="Times New Roman" w:cs="Times New Roman"/>
              </w:rPr>
              <w:lastRenderedPageBreak/>
              <w:t>ради Одеського району Одеської області</w:t>
            </w:r>
          </w:p>
        </w:tc>
        <w:tc>
          <w:tcPr>
            <w:tcW w:w="3543" w:type="dxa"/>
          </w:tcPr>
          <w:p w14:paraId="4D9A11F1" w14:textId="46489AF4" w:rsidR="002C3AD0" w:rsidRPr="002C3AD0" w:rsidRDefault="004769D9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Ковальов Андрій Валерійович</w:t>
            </w:r>
          </w:p>
        </w:tc>
      </w:tr>
      <w:tr w:rsidR="002C3AD0" w14:paraId="15D6CAD7" w14:textId="77777777" w:rsidTr="00CE10F6">
        <w:tc>
          <w:tcPr>
            <w:tcW w:w="562" w:type="dxa"/>
          </w:tcPr>
          <w:p w14:paraId="73382A6E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6930765B" w14:textId="1E11B3AE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фінансового управління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4CC0A716" w14:textId="355427C3" w:rsidR="002C3AD0" w:rsidRPr="002C3AD0" w:rsidRDefault="004769D9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Ольга Миколаївна</w:t>
            </w:r>
          </w:p>
        </w:tc>
      </w:tr>
      <w:tr w:rsidR="002C3AD0" w14:paraId="62C8E08F" w14:textId="77777777" w:rsidTr="00CE10F6">
        <w:tc>
          <w:tcPr>
            <w:tcW w:w="562" w:type="dxa"/>
          </w:tcPr>
          <w:p w14:paraId="00741A5E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4CDF1E84" w14:textId="2826EBF6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Генеральний директор комунального некомерційного підприємства «Чорноморська лікарня»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012425C0" w14:textId="3A093B99" w:rsidR="002C3AD0" w:rsidRPr="002C3AD0" w:rsidRDefault="004769D9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Солтик Сергій Михайлович</w:t>
            </w:r>
          </w:p>
        </w:tc>
      </w:tr>
      <w:tr w:rsidR="002C3AD0" w14:paraId="790D1F79" w14:textId="77777777" w:rsidTr="00CE10F6">
        <w:tc>
          <w:tcPr>
            <w:tcW w:w="562" w:type="dxa"/>
          </w:tcPr>
          <w:p w14:paraId="4CCEDFBC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450F561C" w14:textId="7836F65C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комунального підприємства «Міське управління житлово-комунального господарства»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376A034B" w14:textId="160D70BC" w:rsidR="002C3AD0" w:rsidRPr="002C3AD0" w:rsidRDefault="008D3AA2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 Сергій Георгійович</w:t>
            </w:r>
          </w:p>
        </w:tc>
      </w:tr>
      <w:tr w:rsidR="002C3AD0" w14:paraId="420E9882" w14:textId="77777777" w:rsidTr="00CE10F6">
        <w:tc>
          <w:tcPr>
            <w:tcW w:w="562" w:type="dxa"/>
          </w:tcPr>
          <w:p w14:paraId="410E6AFA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2DA90599" w14:textId="6F9617E3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Директор комунального підприємства «Чорноморськводоканал»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612ACD30" w14:textId="75DA8E92" w:rsidR="002C3AD0" w:rsidRPr="002C3AD0" w:rsidRDefault="008D3AA2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Ігнатовський Євген Миколайович</w:t>
            </w:r>
          </w:p>
        </w:tc>
      </w:tr>
      <w:tr w:rsidR="002C3AD0" w14:paraId="17F13595" w14:textId="77777777" w:rsidTr="00CE10F6">
        <w:tc>
          <w:tcPr>
            <w:tcW w:w="562" w:type="dxa"/>
          </w:tcPr>
          <w:p w14:paraId="4C2ECDF2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242EB75B" w14:textId="6C1F5207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Директор комунального підприємства «Чорноморськтеплоенерго» Чорноморської міської ради Одеського району Одеської області</w:t>
            </w:r>
          </w:p>
        </w:tc>
        <w:tc>
          <w:tcPr>
            <w:tcW w:w="3543" w:type="dxa"/>
          </w:tcPr>
          <w:p w14:paraId="3A9F9A5A" w14:textId="61A2992C" w:rsidR="002C3AD0" w:rsidRPr="002C3AD0" w:rsidRDefault="008D3AA2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 Анатолій Володимирович</w:t>
            </w:r>
          </w:p>
        </w:tc>
      </w:tr>
      <w:tr w:rsidR="00077CAF" w14:paraId="5E8B969D" w14:textId="77777777" w:rsidTr="00CE10F6">
        <w:tc>
          <w:tcPr>
            <w:tcW w:w="562" w:type="dxa"/>
          </w:tcPr>
          <w:p w14:paraId="50B4E12A" w14:textId="77777777" w:rsidR="00077CAF" w:rsidRPr="00CE10F6" w:rsidRDefault="00077CAF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462EE6D1" w14:textId="1115BFCA" w:rsidR="00077CAF" w:rsidRPr="002C3AD0" w:rsidRDefault="00077CAF" w:rsidP="002C3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Заступник начальника управління – начальник відділу №3 Одеського районного управління цивільного захисту та превентивної діяльності </w:t>
            </w:r>
            <w:r w:rsidRPr="002C3AD0">
              <w:rPr>
                <w:rFonts w:ascii="Times New Roman" w:hAnsi="Times New Roman" w:cs="Times New Roman"/>
              </w:rPr>
              <w:t>Головного управління Державної служби України з надзвичайних ситуацій в Одеській області (за згодою)</w:t>
            </w:r>
          </w:p>
        </w:tc>
        <w:tc>
          <w:tcPr>
            <w:tcW w:w="3543" w:type="dxa"/>
          </w:tcPr>
          <w:p w14:paraId="1059C29C" w14:textId="77BD80A9" w:rsidR="00077CAF" w:rsidRDefault="00077CAF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Пашевич Володимир Іванович</w:t>
            </w:r>
          </w:p>
        </w:tc>
      </w:tr>
      <w:tr w:rsidR="002C3AD0" w14:paraId="7425AE7A" w14:textId="77777777" w:rsidTr="00CE10F6">
        <w:tc>
          <w:tcPr>
            <w:tcW w:w="562" w:type="dxa"/>
          </w:tcPr>
          <w:p w14:paraId="66CAF69C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4F445824" w14:textId="089ACC69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22 державної пожежно-рятувальної частини 2 державного пожежно-рятувального загону Головного управління Державної служби України з надзвичайних ситуацій в Одеській області (за згодою)</w:t>
            </w:r>
          </w:p>
        </w:tc>
        <w:tc>
          <w:tcPr>
            <w:tcW w:w="3543" w:type="dxa"/>
          </w:tcPr>
          <w:p w14:paraId="1363BBBB" w14:textId="2BDB74E3" w:rsidR="002C3AD0" w:rsidRPr="002C3AD0" w:rsidRDefault="008D3AA2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Баца Вадим Васильович</w:t>
            </w:r>
          </w:p>
        </w:tc>
      </w:tr>
      <w:tr w:rsidR="002C3AD0" w14:paraId="55BAF340" w14:textId="77777777" w:rsidTr="00CE10F6">
        <w:tc>
          <w:tcPr>
            <w:tcW w:w="562" w:type="dxa"/>
          </w:tcPr>
          <w:p w14:paraId="0D32EF03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76080028" w14:textId="35A080FB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відділу поліції №1 Одеського районного управління поліції №2 Головного управління Національної поліції в Одеській області (за згодою)</w:t>
            </w:r>
          </w:p>
        </w:tc>
        <w:tc>
          <w:tcPr>
            <w:tcW w:w="3543" w:type="dxa"/>
          </w:tcPr>
          <w:p w14:paraId="2BFAF5F8" w14:textId="401A675B" w:rsidR="002C3AD0" w:rsidRPr="002C3AD0" w:rsidRDefault="008D3AA2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Коротченко Андрій Миколайович</w:t>
            </w:r>
          </w:p>
        </w:tc>
      </w:tr>
      <w:tr w:rsidR="002C3AD0" w14:paraId="534BEF98" w14:textId="77777777" w:rsidTr="00CE10F6">
        <w:tc>
          <w:tcPr>
            <w:tcW w:w="562" w:type="dxa"/>
          </w:tcPr>
          <w:p w14:paraId="3DCD657B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0BBAEE36" w14:textId="6980F6CC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Директор філії «Протичумний інститут імені І.І. Мечнікова» Державної установи «Центр громадського здоров’я Міністерства охорони здоров’я України» (за згодою)</w:t>
            </w:r>
          </w:p>
        </w:tc>
        <w:tc>
          <w:tcPr>
            <w:tcW w:w="3543" w:type="dxa"/>
          </w:tcPr>
          <w:p w14:paraId="1D514EE2" w14:textId="5719DA1A" w:rsidR="002C3AD0" w:rsidRPr="002C3AD0" w:rsidRDefault="00852DF6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Голубятников Микола Іванович</w:t>
            </w:r>
          </w:p>
        </w:tc>
      </w:tr>
      <w:tr w:rsidR="002C3AD0" w14:paraId="69CBDCAB" w14:textId="77777777" w:rsidTr="00CE10F6">
        <w:tc>
          <w:tcPr>
            <w:tcW w:w="562" w:type="dxa"/>
          </w:tcPr>
          <w:p w14:paraId="56539C3F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609E08B5" w14:textId="6FFCE203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Директор Відокремленого підрозділу санітарної охорони територій та на видах транспорту Державної установи «Одеський обласний центр контролю та профілактики хвороб Міністерства охорони здоров’я України</w:t>
            </w:r>
            <w:r w:rsidR="000332B1">
              <w:rPr>
                <w:rFonts w:ascii="Times New Roman" w:hAnsi="Times New Roman" w:cs="Times New Roman"/>
              </w:rPr>
              <w:t>»</w:t>
            </w:r>
            <w:r w:rsidRPr="002C3AD0">
              <w:rPr>
                <w:rFonts w:ascii="Times New Roman" w:hAnsi="Times New Roman" w:cs="Times New Roman"/>
              </w:rPr>
              <w:t xml:space="preserve"> (за згодою)</w:t>
            </w:r>
          </w:p>
        </w:tc>
        <w:tc>
          <w:tcPr>
            <w:tcW w:w="3543" w:type="dxa"/>
          </w:tcPr>
          <w:p w14:paraId="29C0F035" w14:textId="13FE50FB" w:rsidR="002C3AD0" w:rsidRPr="002C3AD0" w:rsidRDefault="00077CAF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Задьорний Ігор Олександрович</w:t>
            </w:r>
          </w:p>
        </w:tc>
      </w:tr>
      <w:tr w:rsidR="002C3AD0" w14:paraId="336264B1" w14:textId="77777777" w:rsidTr="00CE10F6">
        <w:tc>
          <w:tcPr>
            <w:tcW w:w="562" w:type="dxa"/>
          </w:tcPr>
          <w:p w14:paraId="3035F71C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2155B9AD" w14:textId="68A1DBB9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>Начальник відділу безпечності харчових продуктів та ветеринарної медицини Одеського районного управління Головного управління Держпродспоживслужби в Одеській області</w:t>
            </w:r>
            <w:r w:rsidR="007742D0">
              <w:rPr>
                <w:rFonts w:ascii="Times New Roman" w:hAnsi="Times New Roman" w:cs="Times New Roman"/>
              </w:rPr>
              <w:t xml:space="preserve"> </w:t>
            </w:r>
            <w:r w:rsidRPr="002C3AD0">
              <w:rPr>
                <w:rFonts w:ascii="Times New Roman" w:hAnsi="Times New Roman" w:cs="Times New Roman"/>
              </w:rPr>
              <w:t>(за згодою)</w:t>
            </w:r>
          </w:p>
        </w:tc>
        <w:tc>
          <w:tcPr>
            <w:tcW w:w="3543" w:type="dxa"/>
          </w:tcPr>
          <w:p w14:paraId="70C0E6C7" w14:textId="220A43DA" w:rsidR="002C3AD0" w:rsidRPr="002C3AD0" w:rsidRDefault="00852DF6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Сапунков Андрій Леонідович</w:t>
            </w:r>
          </w:p>
        </w:tc>
      </w:tr>
      <w:tr w:rsidR="002C3AD0" w14:paraId="4A3900B5" w14:textId="77777777" w:rsidTr="00CE10F6">
        <w:tc>
          <w:tcPr>
            <w:tcW w:w="562" w:type="dxa"/>
          </w:tcPr>
          <w:p w14:paraId="5899D56D" w14:textId="77777777" w:rsidR="002C3AD0" w:rsidRPr="00CE10F6" w:rsidRDefault="002C3AD0" w:rsidP="002C3AD0">
            <w:pPr>
              <w:pStyle w:val="a4"/>
              <w:numPr>
                <w:ilvl w:val="0"/>
                <w:numId w:val="1"/>
              </w:numPr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209D9A1B" w14:textId="09B55449" w:rsidR="002C3AD0" w:rsidRPr="002C3AD0" w:rsidRDefault="002C3AD0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0">
              <w:rPr>
                <w:rFonts w:ascii="Times New Roman" w:hAnsi="Times New Roman" w:cs="Times New Roman"/>
              </w:rPr>
              <w:t xml:space="preserve">Начальник Чорноморського управління експлуатації газового господарства </w:t>
            </w:r>
            <w:r w:rsidR="007742D0">
              <w:rPr>
                <w:rFonts w:ascii="Times New Roman" w:hAnsi="Times New Roman" w:cs="Times New Roman"/>
              </w:rPr>
              <w:t>акціонерного товариства «Одесагаз»</w:t>
            </w:r>
            <w:r w:rsidR="007742D0" w:rsidRPr="002C3AD0">
              <w:rPr>
                <w:rFonts w:ascii="Times New Roman" w:hAnsi="Times New Roman" w:cs="Times New Roman"/>
              </w:rPr>
              <w:t xml:space="preserve"> </w:t>
            </w:r>
            <w:r w:rsidRPr="002C3AD0">
              <w:rPr>
                <w:rFonts w:ascii="Times New Roman" w:hAnsi="Times New Roman" w:cs="Times New Roman"/>
              </w:rPr>
              <w:t>(за згодою)</w:t>
            </w:r>
          </w:p>
        </w:tc>
        <w:tc>
          <w:tcPr>
            <w:tcW w:w="3543" w:type="dxa"/>
          </w:tcPr>
          <w:p w14:paraId="592DB9AD" w14:textId="332F0587" w:rsidR="002C3AD0" w:rsidRPr="002C3AD0" w:rsidRDefault="00852DF6" w:rsidP="002C3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Мітюченко Вадим Ігорович</w:t>
            </w:r>
          </w:p>
        </w:tc>
      </w:tr>
    </w:tbl>
    <w:p w14:paraId="3B13C1C1" w14:textId="16BCFC0B" w:rsidR="000425B8" w:rsidRDefault="000425B8" w:rsidP="00AE1A95">
      <w:pPr>
        <w:spacing w:after="0" w:line="240" w:lineRule="auto"/>
      </w:pPr>
    </w:p>
    <w:p w14:paraId="6B1DF641" w14:textId="777D07A8" w:rsidR="00AE1A95" w:rsidRDefault="00AE1A95" w:rsidP="00AE1A95">
      <w:pPr>
        <w:spacing w:after="0" w:line="240" w:lineRule="auto"/>
      </w:pPr>
    </w:p>
    <w:p w14:paraId="129BB58A" w14:textId="7A902C32" w:rsidR="00AE1A95" w:rsidRDefault="00AE1A95" w:rsidP="00AE1A95">
      <w:pPr>
        <w:spacing w:after="0" w:line="240" w:lineRule="auto"/>
      </w:pPr>
    </w:p>
    <w:p w14:paraId="07FC7BCB" w14:textId="1D9949F8" w:rsidR="00AE1A95" w:rsidRDefault="00AE1A95" w:rsidP="00AE1A95">
      <w:pPr>
        <w:spacing w:after="0" w:line="240" w:lineRule="auto"/>
      </w:pPr>
    </w:p>
    <w:p w14:paraId="1CB76904" w14:textId="77777777" w:rsidR="00AE1A95" w:rsidRDefault="00AE1A95" w:rsidP="00AE1A95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990"/>
        <w:gridCol w:w="3191"/>
      </w:tblGrid>
      <w:tr w:rsidR="00AE1A95" w14:paraId="4702E6CA" w14:textId="77777777" w:rsidTr="005D4BED">
        <w:tc>
          <w:tcPr>
            <w:tcW w:w="4390" w:type="dxa"/>
          </w:tcPr>
          <w:p w14:paraId="3BE3AE94" w14:textId="77777777" w:rsidR="00AE1A95" w:rsidRDefault="00AE1A95" w:rsidP="005D4BED">
            <w:pPr>
              <w:ind w:left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1990" w:type="dxa"/>
          </w:tcPr>
          <w:p w14:paraId="28AD39DC" w14:textId="77777777" w:rsidR="00AE1A95" w:rsidRDefault="00AE1A95" w:rsidP="005D4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8917B73" w14:textId="77777777" w:rsidR="00AE1A95" w:rsidRDefault="00AE1A95" w:rsidP="005D4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9AC0B" w14:textId="77777777" w:rsidR="00AE1A95" w:rsidRDefault="00AE1A95" w:rsidP="005D4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DD7D" w14:textId="77777777" w:rsidR="00AE1A95" w:rsidRDefault="00AE1A95" w:rsidP="005D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 ХОДЗІНСЬКИЙ</w:t>
            </w:r>
          </w:p>
        </w:tc>
      </w:tr>
    </w:tbl>
    <w:p w14:paraId="52C9A257" w14:textId="77777777" w:rsidR="00AE1A95" w:rsidRDefault="00AE1A95"/>
    <w:sectPr w:rsidR="00AE1A95" w:rsidSect="00CB0FD7">
      <w:headerReference w:type="default" r:id="rId8"/>
      <w:pgSz w:w="11906" w:h="16838"/>
      <w:pgMar w:top="1134" w:right="6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F8203" w14:textId="77777777" w:rsidR="00F43293" w:rsidRDefault="00F43293" w:rsidP="00CB0FD7">
      <w:pPr>
        <w:spacing w:after="0" w:line="240" w:lineRule="auto"/>
      </w:pPr>
      <w:r>
        <w:separator/>
      </w:r>
    </w:p>
  </w:endnote>
  <w:endnote w:type="continuationSeparator" w:id="0">
    <w:p w14:paraId="58CECC1C" w14:textId="77777777" w:rsidR="00F43293" w:rsidRDefault="00F43293" w:rsidP="00CB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7D2A" w14:textId="77777777" w:rsidR="00F43293" w:rsidRDefault="00F43293" w:rsidP="00CB0FD7">
      <w:pPr>
        <w:spacing w:after="0" w:line="240" w:lineRule="auto"/>
      </w:pPr>
      <w:r>
        <w:separator/>
      </w:r>
    </w:p>
  </w:footnote>
  <w:footnote w:type="continuationSeparator" w:id="0">
    <w:p w14:paraId="30DF577F" w14:textId="77777777" w:rsidR="00F43293" w:rsidRDefault="00F43293" w:rsidP="00CB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447824"/>
      <w:docPartObj>
        <w:docPartGallery w:val="Page Numbers (Top of Page)"/>
        <w:docPartUnique/>
      </w:docPartObj>
    </w:sdtPr>
    <w:sdtEndPr/>
    <w:sdtContent>
      <w:p w14:paraId="7076BC6A" w14:textId="78CD4723" w:rsidR="00CB0FD7" w:rsidRDefault="00CB0F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D884D2" w14:textId="77777777" w:rsidR="00CB0FD7" w:rsidRPr="00CB0FD7" w:rsidRDefault="00CB0FD7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365F5"/>
    <w:multiLevelType w:val="hybridMultilevel"/>
    <w:tmpl w:val="5DC6E3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090"/>
    <w:rsid w:val="000332B1"/>
    <w:rsid w:val="000425B8"/>
    <w:rsid w:val="0006432E"/>
    <w:rsid w:val="00077CAF"/>
    <w:rsid w:val="002C3AD0"/>
    <w:rsid w:val="00380FC7"/>
    <w:rsid w:val="004769D9"/>
    <w:rsid w:val="005B05D5"/>
    <w:rsid w:val="005D4BED"/>
    <w:rsid w:val="007742D0"/>
    <w:rsid w:val="007A67D8"/>
    <w:rsid w:val="007E493E"/>
    <w:rsid w:val="00852DF6"/>
    <w:rsid w:val="008B2169"/>
    <w:rsid w:val="008D3AA2"/>
    <w:rsid w:val="009B2608"/>
    <w:rsid w:val="00AE1A95"/>
    <w:rsid w:val="00C23A70"/>
    <w:rsid w:val="00CB0FD7"/>
    <w:rsid w:val="00CE10F6"/>
    <w:rsid w:val="00F43293"/>
    <w:rsid w:val="00FB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51A68"/>
  <w15:docId w15:val="{150A7455-9210-4A6A-B9A5-A928B192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10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B0FD7"/>
  </w:style>
  <w:style w:type="paragraph" w:styleId="a7">
    <w:name w:val="footer"/>
    <w:basedOn w:val="a"/>
    <w:link w:val="a8"/>
    <w:uiPriority w:val="99"/>
    <w:unhideWhenUsed/>
    <w:rsid w:val="00CB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B0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F7AD-18FF-48D8-A055-CC754E37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2863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Irina</cp:lastModifiedBy>
  <cp:revision>4</cp:revision>
  <cp:lastPrinted>2025-10-21T13:13:00Z</cp:lastPrinted>
  <dcterms:created xsi:type="dcterms:W3CDTF">2025-10-21T11:18:00Z</dcterms:created>
  <dcterms:modified xsi:type="dcterms:W3CDTF">2025-11-12T09:49:00Z</dcterms:modified>
</cp:coreProperties>
</file>