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C727" w14:textId="1C5658F9" w:rsidR="00C9053C" w:rsidRDefault="00C9053C" w:rsidP="00C9053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1BFC086" wp14:editId="633C535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F37D" w14:textId="77777777" w:rsidR="00C9053C" w:rsidRDefault="00C9053C" w:rsidP="00C9053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4AEF7D3" w14:textId="77777777" w:rsidR="00C9053C" w:rsidRDefault="00C9053C" w:rsidP="00C9053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7662555" w14:textId="77777777" w:rsidR="00C9053C" w:rsidRDefault="00C9053C" w:rsidP="00C9053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74B2F2E3" w14:textId="77777777" w:rsidR="00C9053C" w:rsidRDefault="00C9053C" w:rsidP="00C9053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101CD379" w14:textId="77777777" w:rsidR="00C9053C" w:rsidRDefault="00C9053C" w:rsidP="00C90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CE976BD" w14:textId="54EA2F45" w:rsidR="00C9053C" w:rsidRDefault="00C9053C" w:rsidP="00C9053C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31CC54" wp14:editId="108830A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AC31C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785E21" wp14:editId="3A785E7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BBEA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15</w:t>
      </w:r>
    </w:p>
    <w:p w14:paraId="2A34E4F1" w14:textId="72EF26C0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D85899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85899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.2025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6AD6AA47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D8589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D8589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CD3F24" w:rsidRP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ECA38" w14:textId="77777777" w:rsidR="005526FC" w:rsidRDefault="005526FC" w:rsidP="00552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14:paraId="3ED09458" w14:textId="77777777" w:rsidR="005526FC" w:rsidRDefault="005526FC" w:rsidP="0055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проєкту рішення виконавчого комітету Чорноморської міської ради Одеського району Одеської області</w:t>
      </w:r>
    </w:p>
    <w:p w14:paraId="62D7D12E" w14:textId="77777777" w:rsidR="005526FC" w:rsidRDefault="005526FC" w:rsidP="005526FC">
      <w:pPr>
        <w:spacing w:after="0" w:line="240" w:lineRule="auto"/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Про затвердження рішення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від 16.10.2025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8"/>
          <w:szCs w:val="24"/>
        </w:rPr>
        <w:t xml:space="preserve"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</w:t>
      </w:r>
    </w:p>
    <w:p w14:paraId="0C80AA0E" w14:textId="77777777" w:rsidR="005526FC" w:rsidRDefault="005526FC" w:rsidP="005526FC">
      <w:pPr>
        <w:pStyle w:val="rvps2"/>
        <w:shd w:val="clear" w:color="auto" w:fill="FFFFFF"/>
        <w:spacing w:after="150" w:afterAutospacing="0"/>
        <w:jc w:val="center"/>
        <w:rPr>
          <w:sz w:val="28"/>
          <w:szCs w:val="28"/>
        </w:rPr>
      </w:pPr>
    </w:p>
    <w:p w14:paraId="3F08947B" w14:textId="77777777" w:rsidR="005526FC" w:rsidRDefault="005526FC" w:rsidP="005526FC">
      <w:pPr>
        <w:pStyle w:val="rvps2"/>
        <w:shd w:val="clear" w:color="auto" w:fill="FFFFFF"/>
        <w:spacing w:after="15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ст. 19 постанови КМУ від 19.05.2023 № 516  </w:t>
      </w:r>
      <w:r>
        <w:rPr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473511C4" w14:textId="77777777" w:rsidR="005526FC" w:rsidRDefault="005526FC" w:rsidP="005526FC">
      <w:pPr>
        <w:pStyle w:val="rvps2"/>
        <w:shd w:val="clear" w:color="auto" w:fill="FFFFFF"/>
        <w:spacing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Виходячи з вищезазначеного, рішення </w:t>
      </w:r>
      <w:r>
        <w:rPr>
          <w:bCs/>
          <w:sz w:val="28"/>
          <w:lang w:eastAsia="en-US"/>
        </w:rPr>
        <w:t xml:space="preserve">від 16.10.2025 </w:t>
      </w:r>
      <w:r>
        <w:rPr>
          <w:bCs/>
          <w:sz w:val="28"/>
          <w:shd w:val="clear" w:color="auto" w:fill="FFFFFF"/>
          <w:lang w:eastAsia="en-US"/>
        </w:rPr>
        <w:t>№ 1 «Про надання компенсації на відновлення пошкоджених об’єктів нерухомого майна</w:t>
      </w:r>
      <w:r>
        <w:rPr>
          <w:bCs/>
          <w:sz w:val="28"/>
          <w:lang w:eastAsia="en-US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</w:t>
      </w:r>
      <w:r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>
        <w:rPr>
          <w:color w:val="000000" w:themeColor="text1"/>
          <w:sz w:val="28"/>
          <w:szCs w:val="28"/>
        </w:rPr>
        <w:t xml:space="preserve">. </w:t>
      </w:r>
    </w:p>
    <w:p w14:paraId="59F7794C" w14:textId="77777777" w:rsidR="005526FC" w:rsidRDefault="005526FC" w:rsidP="005526FC">
      <w:pPr>
        <w:pStyle w:val="rvps2"/>
        <w:shd w:val="clear" w:color="auto" w:fill="FFFFFF"/>
        <w:spacing w:after="150" w:afterAutospacing="0"/>
        <w:ind w:firstLine="709"/>
        <w:jc w:val="both"/>
        <w:rPr>
          <w:sz w:val="28"/>
          <w:szCs w:val="28"/>
        </w:rPr>
      </w:pPr>
    </w:p>
    <w:p w14:paraId="05F5446F" w14:textId="77777777" w:rsidR="005526FC" w:rsidRDefault="005526FC" w:rsidP="005526FC">
      <w:pPr>
        <w:pStyle w:val="rvps2"/>
        <w:shd w:val="clear" w:color="auto" w:fill="FFFFFF"/>
        <w:spacing w:after="150" w:afterAutospacing="0"/>
        <w:ind w:firstLine="709"/>
        <w:jc w:val="both"/>
        <w:rPr>
          <w:sz w:val="28"/>
          <w:szCs w:val="28"/>
        </w:rPr>
      </w:pPr>
    </w:p>
    <w:p w14:paraId="2D4F186A" w14:textId="77777777" w:rsidR="005526FC" w:rsidRDefault="005526FC" w:rsidP="005526F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Начальник юридичного відділу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        Вячеслав ОХОТНІКОВ</w:t>
      </w:r>
    </w:p>
    <w:p w14:paraId="42E8361D" w14:textId="77E50130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B76E4" w14:textId="60BCC465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7400A" w14:textId="2AF0A84F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5AF05" w14:textId="56C8483A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7CB2F" w14:textId="608ABC6A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B0F64" w14:textId="373A43D9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9B179" w14:textId="132A6067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1030B" w14:textId="169E9C9C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AB774" w14:textId="108CD27B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737D66" w14:textId="3A9E54D2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8E0EA" w14:textId="26496F0A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59A0A" w14:textId="25634F72" w:rsidR="005526FC" w:rsidRDefault="005526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47F8" w14:textId="39F68F67" w:rsidR="0026555C" w:rsidRDefault="005277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ПОГОДЖЕНО:</w:t>
      </w:r>
    </w:p>
    <w:p w14:paraId="197BF347" w14:textId="77777777" w:rsidR="0026555C" w:rsidRDefault="002655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0B88" w14:textId="7216A324" w:rsidR="009204AA" w:rsidRDefault="009204AA" w:rsidP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- </w:t>
      </w:r>
      <w:r w:rsidR="00EC2A8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еруюча справами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Наталя КУШНІРЕНКО</w:t>
      </w:r>
    </w:p>
    <w:p w14:paraId="3CCA03BB" w14:textId="77777777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1003" w14:textId="77777777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F177" w14:textId="76284EB9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Руслан САЇНЧУК</w:t>
      </w:r>
    </w:p>
    <w:p w14:paraId="22F15E22" w14:textId="78FA0D06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AA53" w14:textId="77777777" w:rsidR="00697449" w:rsidRDefault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099C6" w14:textId="1F3C1F21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>Ігор СУРНІН</w:t>
      </w:r>
    </w:p>
    <w:p w14:paraId="3A881680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FA9F3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A7EB" w14:textId="4AD75325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Уповноважений з антикорупційної діяльності                   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Микола ЧУХЛІБ</w:t>
      </w:r>
    </w:p>
    <w:p w14:paraId="2DC1B7A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DD2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7F5F0" w14:textId="42E7891E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УДРП та ПЗ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Дмитро СКРИПНИЧЕНКО       </w:t>
      </w:r>
    </w:p>
    <w:p w14:paraId="7552FC48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5F5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C9A6" w14:textId="7C3FEB59" w:rsidR="0026555C" w:rsidRDefault="005277F8">
      <w:pPr>
        <w:tabs>
          <w:tab w:val="left" w:pos="6096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загального відділу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Ірина ТЕМНА</w:t>
      </w:r>
    </w:p>
    <w:p w14:paraId="770FC9D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FCD9F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0185D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Розсилка: </w:t>
      </w:r>
    </w:p>
    <w:p w14:paraId="15F38C31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 -  2</w:t>
      </w:r>
    </w:p>
    <w:p w14:paraId="3B55F690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Юридичний відділ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 1</w:t>
      </w:r>
    </w:p>
    <w:p w14:paraId="6BE0C614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1BF051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F216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2FD0" w14:textId="49FE7E92" w:rsidR="0026555C" w:rsidRDefault="005277F8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34776197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Виконавець:                                                                           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Вячеслав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>ОХОТНІКОВ</w:t>
      </w:r>
    </w:p>
    <w:p w14:paraId="3AC0F08A" w14:textId="77777777" w:rsidR="0026555C" w:rsidRDefault="0026555C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8BDE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9B2E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1B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B1B7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A263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8A81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4E586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632D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34776197_копія_1"/>
      <w:bookmarkEnd w:id="3"/>
    </w:p>
    <w:p w14:paraId="52B9A19F" w14:textId="77777777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tbl>
      <w:tblPr>
        <w:tblpPr w:leftFromText="180" w:rightFromText="180" w:vertAnchor="text" w:horzAnchor="margin" w:tblpX="103" w:tblpY="53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146"/>
        <w:gridCol w:w="4768"/>
      </w:tblGrid>
      <w:tr w:rsidR="0026555C" w14:paraId="7A823CFE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517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584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A7B" w14:textId="578B14F9" w:rsidR="0026555C" w:rsidRDefault="005277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ХОДЗІНСЬКИЙ</w:t>
            </w:r>
          </w:p>
        </w:tc>
      </w:tr>
    </w:tbl>
    <w:p w14:paraId="716AD415" w14:textId="77777777" w:rsidR="0026555C" w:rsidRDefault="0026555C">
      <w:pPr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148E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 w:rsidSect="00C9053C">
      <w:headerReference w:type="even" r:id="rId8"/>
      <w:headerReference w:type="default" r:id="rId9"/>
      <w:headerReference w:type="first" r:id="rId10"/>
      <w:pgSz w:w="11906" w:h="16838"/>
      <w:pgMar w:top="851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8FA7" w14:textId="77777777" w:rsidR="0069496D" w:rsidRDefault="0069496D">
      <w:pPr>
        <w:spacing w:after="0" w:line="240" w:lineRule="auto"/>
      </w:pPr>
      <w:r>
        <w:separator/>
      </w:r>
    </w:p>
  </w:endnote>
  <w:endnote w:type="continuationSeparator" w:id="0">
    <w:p w14:paraId="383429B3" w14:textId="77777777" w:rsidR="0069496D" w:rsidRDefault="0069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A393" w14:textId="77777777" w:rsidR="0069496D" w:rsidRDefault="0069496D">
      <w:pPr>
        <w:spacing w:after="0" w:line="240" w:lineRule="auto"/>
      </w:pPr>
      <w:r>
        <w:separator/>
      </w:r>
    </w:p>
  </w:footnote>
  <w:footnote w:type="continuationSeparator" w:id="0">
    <w:p w14:paraId="04AD8A84" w14:textId="77777777" w:rsidR="0069496D" w:rsidRDefault="0069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B6C02"/>
    <w:rsid w:val="002225AF"/>
    <w:rsid w:val="00253C1A"/>
    <w:rsid w:val="0026555C"/>
    <w:rsid w:val="002F6E6E"/>
    <w:rsid w:val="003A6D30"/>
    <w:rsid w:val="00422559"/>
    <w:rsid w:val="00470B5E"/>
    <w:rsid w:val="005055AB"/>
    <w:rsid w:val="005277F8"/>
    <w:rsid w:val="005526FC"/>
    <w:rsid w:val="00562B84"/>
    <w:rsid w:val="00585385"/>
    <w:rsid w:val="006909BE"/>
    <w:rsid w:val="0069496D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B2656F"/>
    <w:rsid w:val="00B73E11"/>
    <w:rsid w:val="00C54AFC"/>
    <w:rsid w:val="00C9053C"/>
    <w:rsid w:val="00CD3F24"/>
    <w:rsid w:val="00CE6960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55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5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Irina</cp:lastModifiedBy>
  <cp:revision>17</cp:revision>
  <cp:lastPrinted>2025-10-20T08:49:00Z</cp:lastPrinted>
  <dcterms:created xsi:type="dcterms:W3CDTF">2025-04-08T08:02:00Z</dcterms:created>
  <dcterms:modified xsi:type="dcterms:W3CDTF">2025-11-12T11:48:00Z</dcterms:modified>
  <dc:language>uk-UA</dc:language>
</cp:coreProperties>
</file>