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5441"/>
        <w:gridCol w:w="2213"/>
        <w:gridCol w:w="5465"/>
      </w:tblGrid>
      <w:tr w:rsidR="008A71D4" w14:paraId="53BFCA50" w14:textId="77777777" w:rsidTr="00BF0321">
        <w:tc>
          <w:tcPr>
            <w:tcW w:w="153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B98051" w14:textId="6A300FB3" w:rsidR="00061C76" w:rsidRPr="00061C76" w:rsidRDefault="00BF0321" w:rsidP="00061C76">
            <w:pPr>
              <w:ind w:left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061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Порівняльна таблиця </w:t>
            </w:r>
            <w:r w:rsidR="00061C76" w:rsidRPr="00061C76">
              <w:rPr>
                <w:rFonts w:ascii="Times New Roman" w:hAnsi="Times New Roman"/>
                <w:b/>
                <w:bCs/>
                <w:sz w:val="24"/>
                <w:szCs w:val="24"/>
              </w:rPr>
              <w:t>Порядку надання адресної матеріальної допомоги громадянам</w:t>
            </w:r>
          </w:p>
          <w:p w14:paraId="7EBFEFA2" w14:textId="71D25E4F" w:rsidR="008A71D4" w:rsidRPr="00061C76" w:rsidRDefault="00061C76" w:rsidP="00061C7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1C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Чорноморської міської  територіальної   громади, що опинилися у скрутному матеріальному становищі та потребують допомоги, затвердженого рішенням виконавчого комітету Чорноморської міської ради Одеського району Одеської області від 20.12.2024 № 474  «Про  затвердження порядку </w:t>
            </w:r>
            <w:r w:rsidR="00187A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надання </w:t>
            </w:r>
            <w:r w:rsidRPr="00061C76">
              <w:rPr>
                <w:rFonts w:ascii="Times New Roman" w:hAnsi="Times New Roman"/>
                <w:b/>
                <w:bCs/>
                <w:sz w:val="24"/>
                <w:szCs w:val="24"/>
              </w:rPr>
              <w:t>адресної матеріальної допомоги громадянам Чорноморської міської  територіальної громади, що опинилися у скрутному матеріальному становищі та потребують допомоги»</w:t>
            </w:r>
          </w:p>
          <w:p w14:paraId="0E7C5B1B" w14:textId="24EEF87F" w:rsidR="004A1A96" w:rsidRPr="00BF0321" w:rsidRDefault="004A1A96" w:rsidP="00BF0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A96" w:rsidRPr="004A1A96" w14:paraId="783D3278" w14:textId="77777777" w:rsidTr="004A1A96">
        <w:tc>
          <w:tcPr>
            <w:tcW w:w="2235" w:type="dxa"/>
          </w:tcPr>
          <w:p w14:paraId="06309F63" w14:textId="0DA96F42" w:rsidR="004A1A96" w:rsidRPr="004A1A96" w:rsidRDefault="004A1A96" w:rsidP="004A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A96">
              <w:rPr>
                <w:rFonts w:ascii="Times New Roman" w:hAnsi="Times New Roman" w:cs="Times New Roman"/>
                <w:sz w:val="24"/>
                <w:szCs w:val="24"/>
              </w:rPr>
              <w:t>Номер пункту</w:t>
            </w:r>
          </w:p>
        </w:tc>
        <w:tc>
          <w:tcPr>
            <w:tcW w:w="5441" w:type="dxa"/>
          </w:tcPr>
          <w:p w14:paraId="125F46C0" w14:textId="4CA22DEC" w:rsidR="004A1A96" w:rsidRPr="004A1A96" w:rsidRDefault="004A1A96" w:rsidP="004A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A96">
              <w:rPr>
                <w:rFonts w:ascii="Times New Roman" w:hAnsi="Times New Roman" w:cs="Times New Roman"/>
                <w:sz w:val="24"/>
                <w:szCs w:val="24"/>
              </w:rPr>
              <w:t>Діюча редакція</w:t>
            </w:r>
          </w:p>
        </w:tc>
        <w:tc>
          <w:tcPr>
            <w:tcW w:w="2213" w:type="dxa"/>
          </w:tcPr>
          <w:p w14:paraId="6C29E68D" w14:textId="54301530" w:rsidR="004A1A96" w:rsidRPr="004A1A96" w:rsidRDefault="004A1A96" w:rsidP="004A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A96">
              <w:rPr>
                <w:rFonts w:ascii="Times New Roman" w:hAnsi="Times New Roman" w:cs="Times New Roman"/>
                <w:sz w:val="24"/>
                <w:szCs w:val="24"/>
              </w:rPr>
              <w:t>Номер пункту</w:t>
            </w:r>
          </w:p>
        </w:tc>
        <w:tc>
          <w:tcPr>
            <w:tcW w:w="5465" w:type="dxa"/>
          </w:tcPr>
          <w:p w14:paraId="1E7E8EE9" w14:textId="687286D4" w:rsidR="004A1A96" w:rsidRPr="004A1A96" w:rsidRDefault="004A1A96" w:rsidP="004A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A96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</w:p>
        </w:tc>
      </w:tr>
      <w:tr w:rsidR="0041688A" w:rsidRPr="004A1A96" w14:paraId="777E1C1F" w14:textId="77777777" w:rsidTr="004A1A96">
        <w:tc>
          <w:tcPr>
            <w:tcW w:w="2235" w:type="dxa"/>
          </w:tcPr>
          <w:p w14:paraId="43877F8A" w14:textId="27B77D5F" w:rsidR="0041688A" w:rsidRPr="00F573B6" w:rsidRDefault="00F573B6" w:rsidP="004168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абзац 14 пункт 3.3</w:t>
            </w:r>
          </w:p>
        </w:tc>
        <w:tc>
          <w:tcPr>
            <w:tcW w:w="5441" w:type="dxa"/>
          </w:tcPr>
          <w:p w14:paraId="31C1581E" w14:textId="1A5EFBA3" w:rsidR="00F573B6" w:rsidRPr="00F573B6" w:rsidRDefault="00F573B6" w:rsidP="00F573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у разі поховання  особи, що загинула внаслідок </w:t>
            </w:r>
            <w:r w:rsidRPr="00AF2320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збройної агресії Російської Федерації проти України на території Чорноморської міської територіальної громади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– до 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val="en-US"/>
              </w:rPr>
              <w:t>15</w:t>
            </w:r>
            <w:r w:rsidRPr="00853962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000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(</w:t>
            </w:r>
            <w:r w:rsidRPr="00F573B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п’ятнадцять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тисяч) гривень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034B769" w14:textId="56089064" w:rsidR="0041688A" w:rsidRPr="002B3FE7" w:rsidRDefault="00FC7995" w:rsidP="0041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213" w:type="dxa"/>
          </w:tcPr>
          <w:p w14:paraId="416D0EA9" w14:textId="2ED8005C" w:rsidR="0041688A" w:rsidRPr="004A1A96" w:rsidRDefault="00F573B6" w:rsidP="0041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абзац 14 пункт 3.3</w:t>
            </w:r>
          </w:p>
        </w:tc>
        <w:tc>
          <w:tcPr>
            <w:tcW w:w="5465" w:type="dxa"/>
          </w:tcPr>
          <w:p w14:paraId="3A5D3CEE" w14:textId="419E5DFD" w:rsidR="00F573B6" w:rsidRPr="00F573B6" w:rsidRDefault="00F573B6" w:rsidP="00F573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у разі поховання  особи, що загинула внаслідок </w:t>
            </w:r>
            <w:r w:rsidRPr="00AF2320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збройної агресії Російської Федерації проти України на території Чорноморської міської територіальної громади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– до </w:t>
            </w:r>
            <w:r w:rsidRPr="00F573B6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40 000 (сорок тисяч)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гривень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FD8493B" w14:textId="46B0A0BF" w:rsidR="0041688A" w:rsidRPr="00F573B6" w:rsidRDefault="0041688A" w:rsidP="00416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F0495C" w14:textId="77777777" w:rsidR="002B3FE7" w:rsidRDefault="002B3FE7" w:rsidP="004A1A96">
      <w:pPr>
        <w:rPr>
          <w:rFonts w:ascii="Times New Roman" w:hAnsi="Times New Roman" w:cs="Times New Roman"/>
          <w:sz w:val="24"/>
          <w:szCs w:val="24"/>
        </w:rPr>
      </w:pPr>
    </w:p>
    <w:p w14:paraId="794806B9" w14:textId="77777777" w:rsidR="002B3FE7" w:rsidRDefault="002B3FE7" w:rsidP="004A1A96">
      <w:pPr>
        <w:rPr>
          <w:rFonts w:ascii="Times New Roman" w:hAnsi="Times New Roman" w:cs="Times New Roman"/>
          <w:sz w:val="24"/>
          <w:szCs w:val="24"/>
        </w:rPr>
      </w:pPr>
    </w:p>
    <w:p w14:paraId="65C2A898" w14:textId="77777777" w:rsidR="002B3FE7" w:rsidRDefault="002B3FE7" w:rsidP="004A1A96">
      <w:pPr>
        <w:rPr>
          <w:rFonts w:ascii="Times New Roman" w:hAnsi="Times New Roman" w:cs="Times New Roman"/>
          <w:sz w:val="24"/>
          <w:szCs w:val="24"/>
        </w:rPr>
      </w:pPr>
    </w:p>
    <w:p w14:paraId="386AAC17" w14:textId="184C9501" w:rsidR="002B3FE7" w:rsidRPr="004A1A96" w:rsidRDefault="002B3FE7" w:rsidP="004A1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Начальни</w:t>
      </w:r>
      <w:r w:rsidR="00B35EBD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управління</w:t>
      </w:r>
      <w:r w:rsidR="00B35EBD">
        <w:rPr>
          <w:rFonts w:ascii="Times New Roman" w:hAnsi="Times New Roman" w:cs="Times New Roman"/>
          <w:sz w:val="24"/>
          <w:szCs w:val="24"/>
        </w:rPr>
        <w:t xml:space="preserve"> соціальної політики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Тетяна ПРИЩЕПА</w:t>
      </w:r>
    </w:p>
    <w:sectPr w:rsidR="002B3FE7" w:rsidRPr="004A1A96" w:rsidSect="003C4DAA">
      <w:pgSz w:w="16838" w:h="11906" w:orient="landscape"/>
      <w:pgMar w:top="1701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F8B"/>
    <w:multiLevelType w:val="hybridMultilevel"/>
    <w:tmpl w:val="3C0E3286"/>
    <w:lvl w:ilvl="0" w:tplc="C9E84AA2">
      <w:numFmt w:val="bullet"/>
      <w:lvlText w:val="-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355F2"/>
    <w:multiLevelType w:val="hybridMultilevel"/>
    <w:tmpl w:val="49C22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53BF7"/>
    <w:multiLevelType w:val="hybridMultilevel"/>
    <w:tmpl w:val="F4FCF7C4"/>
    <w:lvl w:ilvl="0" w:tplc="9C0CFF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A65CE"/>
    <w:multiLevelType w:val="hybridMultilevel"/>
    <w:tmpl w:val="7C4CF10A"/>
    <w:lvl w:ilvl="0" w:tplc="1DCC9634">
      <w:start w:val="400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4" w15:restartNumberingAfterBreak="0">
    <w:nsid w:val="620C4495"/>
    <w:multiLevelType w:val="hybridMultilevel"/>
    <w:tmpl w:val="D04A1DF2"/>
    <w:lvl w:ilvl="0" w:tplc="3E48BDE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75465"/>
    <w:multiLevelType w:val="hybridMultilevel"/>
    <w:tmpl w:val="5AB2D298"/>
    <w:lvl w:ilvl="0" w:tplc="E04E8BBE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5FA"/>
    <w:rsid w:val="00061C76"/>
    <w:rsid w:val="000A5FB3"/>
    <w:rsid w:val="000A700E"/>
    <w:rsid w:val="000C3190"/>
    <w:rsid w:val="00187A16"/>
    <w:rsid w:val="001B6221"/>
    <w:rsid w:val="00277A51"/>
    <w:rsid w:val="002B3FE7"/>
    <w:rsid w:val="003B17B3"/>
    <w:rsid w:val="003C4DAA"/>
    <w:rsid w:val="003E646E"/>
    <w:rsid w:val="0041688A"/>
    <w:rsid w:val="004A1A96"/>
    <w:rsid w:val="005B2509"/>
    <w:rsid w:val="006315DB"/>
    <w:rsid w:val="00667A87"/>
    <w:rsid w:val="006756DE"/>
    <w:rsid w:val="006C741E"/>
    <w:rsid w:val="007A4316"/>
    <w:rsid w:val="007C37D0"/>
    <w:rsid w:val="008A71D4"/>
    <w:rsid w:val="00921E88"/>
    <w:rsid w:val="009C59EF"/>
    <w:rsid w:val="00A57BF3"/>
    <w:rsid w:val="00AB4362"/>
    <w:rsid w:val="00B006A4"/>
    <w:rsid w:val="00B23CAF"/>
    <w:rsid w:val="00B35EBD"/>
    <w:rsid w:val="00BF0321"/>
    <w:rsid w:val="00C325FA"/>
    <w:rsid w:val="00C75F0E"/>
    <w:rsid w:val="00D07F79"/>
    <w:rsid w:val="00D668BA"/>
    <w:rsid w:val="00DE3D84"/>
    <w:rsid w:val="00E00CD4"/>
    <w:rsid w:val="00E77E98"/>
    <w:rsid w:val="00E97418"/>
    <w:rsid w:val="00EC1351"/>
    <w:rsid w:val="00F573B6"/>
    <w:rsid w:val="00FC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05240"/>
  <w15:docId w15:val="{EC2D1CCB-D064-4F3F-91EE-AA317F4F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5DB"/>
  </w:style>
  <w:style w:type="paragraph" w:styleId="2">
    <w:name w:val="heading 2"/>
    <w:basedOn w:val="a"/>
    <w:next w:val="a"/>
    <w:link w:val="20"/>
    <w:uiPriority w:val="99"/>
    <w:qFormat/>
    <w:rsid w:val="00061C7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06A4"/>
    <w:pPr>
      <w:suppressAutoHyphens/>
      <w:spacing w:after="160" w:line="259" w:lineRule="auto"/>
      <w:ind w:left="720"/>
      <w:contextualSpacing/>
    </w:pPr>
    <w:rPr>
      <w:lang w:val="ru-RU"/>
    </w:rPr>
  </w:style>
  <w:style w:type="character" w:customStyle="1" w:styleId="20">
    <w:name w:val="Заголовок 2 Знак"/>
    <w:basedOn w:val="a0"/>
    <w:link w:val="2"/>
    <w:uiPriority w:val="99"/>
    <w:rsid w:val="00061C76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a5">
    <w:name w:val="No Spacing"/>
    <w:uiPriority w:val="99"/>
    <w:qFormat/>
    <w:rsid w:val="000A700E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690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Irina</cp:lastModifiedBy>
  <cp:revision>20</cp:revision>
  <cp:lastPrinted>2025-08-05T06:34:00Z</cp:lastPrinted>
  <dcterms:created xsi:type="dcterms:W3CDTF">2020-12-15T08:38:00Z</dcterms:created>
  <dcterms:modified xsi:type="dcterms:W3CDTF">2025-11-14T13:10:00Z</dcterms:modified>
</cp:coreProperties>
</file>