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DC02E" w14:textId="77777777" w:rsidR="00E806B1" w:rsidRPr="00E806B1" w:rsidRDefault="002860DE" w:rsidP="00E806B1">
      <w:pPr>
        <w:tabs>
          <w:tab w:val="left" w:pos="65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06B1">
        <w:rPr>
          <w:rFonts w:ascii="Times New Roman" w:hAnsi="Times New Roman" w:cs="Times New Roman"/>
          <w:sz w:val="24"/>
          <w:szCs w:val="24"/>
        </w:rPr>
        <w:tab/>
      </w:r>
      <w:r w:rsidRPr="00E806B1">
        <w:rPr>
          <w:rFonts w:ascii="Times New Roman" w:hAnsi="Times New Roman" w:cs="Times New Roman"/>
          <w:sz w:val="24"/>
          <w:szCs w:val="24"/>
        </w:rPr>
        <w:tab/>
      </w:r>
      <w:r w:rsidRPr="00E806B1">
        <w:rPr>
          <w:rFonts w:ascii="Times New Roman" w:hAnsi="Times New Roman" w:cs="Times New Roman"/>
          <w:sz w:val="24"/>
          <w:szCs w:val="24"/>
        </w:rPr>
        <w:tab/>
      </w:r>
      <w:r w:rsidR="00E806B1" w:rsidRPr="00E806B1"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14:paraId="06B284EC" w14:textId="77777777" w:rsidR="00E806B1" w:rsidRPr="00E806B1" w:rsidRDefault="00E806B1" w:rsidP="00E806B1">
      <w:pPr>
        <w:tabs>
          <w:tab w:val="left" w:pos="524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806B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д</w:t>
      </w:r>
      <w:r w:rsidRPr="00E806B1">
        <w:rPr>
          <w:rFonts w:ascii="Times New Roman" w:hAnsi="Times New Roman" w:cs="Times New Roman"/>
          <w:color w:val="000000"/>
          <w:sz w:val="24"/>
          <w:szCs w:val="24"/>
          <w:lang w:val="uk-UA"/>
        </w:rPr>
        <w:t>о Програми</w:t>
      </w:r>
    </w:p>
    <w:p w14:paraId="09A20DE8" w14:textId="77777777" w:rsidR="00E806B1" w:rsidRPr="00E806B1" w:rsidRDefault="00E806B1" w:rsidP="00E806B1">
      <w:pPr>
        <w:widowControl w:val="0"/>
        <w:autoSpaceDE w:val="0"/>
        <w:spacing w:after="0" w:line="240" w:lineRule="auto"/>
        <w:ind w:right="-2"/>
        <w:jc w:val="right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28FC2B4A" w14:textId="77777777" w:rsidR="00A715F1" w:rsidRPr="00A715F1" w:rsidRDefault="00E806B1" w:rsidP="00E806B1">
      <w:pPr>
        <w:widowControl w:val="0"/>
        <w:autoSpaceDE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A715F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Ресурсне забезпечення </w:t>
      </w:r>
      <w:bookmarkStart w:id="0" w:name="_Hlk121909917"/>
    </w:p>
    <w:p w14:paraId="6D157D96" w14:textId="2B4A713D" w:rsidR="00E806B1" w:rsidRPr="0024002E" w:rsidRDefault="00A715F1" w:rsidP="00E806B1">
      <w:pPr>
        <w:widowControl w:val="0"/>
        <w:autoSpaceDE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24002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Міської цільової програми з функціонування інтегрованої системи відеоспостереження та відеоаналітики </w:t>
      </w:r>
      <w:r w:rsidR="0024002E" w:rsidRPr="0024002E">
        <w:rPr>
          <w:rFonts w:ascii="Times New Roman" w:hAnsi="Times New Roman" w:cs="Times New Roman"/>
          <w:b/>
          <w:sz w:val="24"/>
          <w:szCs w:val="24"/>
          <w:lang w:val="uk-UA"/>
        </w:rPr>
        <w:t>Чорноморської міської територіальної громади</w:t>
      </w:r>
      <w:r w:rsidR="0024002E" w:rsidRPr="002400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002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на   202</w:t>
      </w:r>
      <w:r w:rsidR="00F27F9E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Pr="0024002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— 20</w:t>
      </w:r>
      <w:r w:rsidR="00F27F9E">
        <w:rPr>
          <w:rFonts w:ascii="Times New Roman" w:hAnsi="Times New Roman" w:cs="Times New Roman"/>
          <w:b/>
          <w:bCs/>
          <w:sz w:val="24"/>
          <w:szCs w:val="24"/>
          <w:lang w:val="uk-UA"/>
        </w:rPr>
        <w:t>30</w:t>
      </w:r>
      <w:r w:rsidRPr="0024002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роки</w:t>
      </w:r>
      <w:bookmarkEnd w:id="0"/>
    </w:p>
    <w:p w14:paraId="6C7FDD2C" w14:textId="77777777" w:rsidR="00A715F1" w:rsidRDefault="00A715F1" w:rsidP="00E806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uk-UA" w:eastAsia="uk-UA"/>
        </w:rPr>
      </w:pPr>
    </w:p>
    <w:p w14:paraId="0054E097" w14:textId="77777777" w:rsidR="002860DE" w:rsidRPr="008D72DA" w:rsidRDefault="002860DE" w:rsidP="00A715F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8D72DA">
        <w:rPr>
          <w:rFonts w:ascii="Times New Roman" w:hAnsi="Times New Roman" w:cs="Times New Roman"/>
          <w:color w:val="000000"/>
          <w:sz w:val="20"/>
          <w:szCs w:val="20"/>
          <w:lang w:val="uk-UA" w:eastAsia="uk-UA"/>
        </w:rPr>
        <w:t>тис. грн</w:t>
      </w:r>
    </w:p>
    <w:tbl>
      <w:tblPr>
        <w:tblW w:w="15227" w:type="dxa"/>
        <w:tblInd w:w="-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6"/>
        <w:gridCol w:w="1275"/>
        <w:gridCol w:w="1276"/>
        <w:gridCol w:w="1276"/>
        <w:gridCol w:w="1276"/>
        <w:gridCol w:w="1276"/>
        <w:gridCol w:w="2552"/>
      </w:tblGrid>
      <w:tr w:rsidR="002860DE" w:rsidRPr="008D72DA" w14:paraId="1AA7F34F" w14:textId="77777777" w:rsidTr="00E806B1">
        <w:trPr>
          <w:trHeight w:val="281"/>
        </w:trPr>
        <w:tc>
          <w:tcPr>
            <w:tcW w:w="6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8C138" w14:textId="77777777" w:rsidR="002860DE" w:rsidRPr="008D72DA" w:rsidRDefault="002860DE" w:rsidP="008D72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95C4F" w14:textId="77777777" w:rsidR="002860DE" w:rsidRPr="008D72DA" w:rsidRDefault="002860DE" w:rsidP="008D72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Етапи виконання програми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71831" w14:textId="77777777" w:rsidR="002860DE" w:rsidRPr="008D72DA" w:rsidRDefault="002860DE" w:rsidP="008D72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Усього витрат на виконання програми</w:t>
            </w:r>
          </w:p>
        </w:tc>
      </w:tr>
      <w:tr w:rsidR="00354914" w:rsidRPr="008D72DA" w14:paraId="4BB6ED30" w14:textId="77777777" w:rsidTr="00354914">
        <w:trPr>
          <w:trHeight w:val="655"/>
        </w:trPr>
        <w:tc>
          <w:tcPr>
            <w:tcW w:w="6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DD991" w14:textId="77777777" w:rsidR="00354914" w:rsidRPr="008D72DA" w:rsidRDefault="00354914" w:rsidP="008D72D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06E89" w14:textId="7319BC31" w:rsidR="00354914" w:rsidRPr="008D72DA" w:rsidRDefault="00354914" w:rsidP="00E806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</w:t>
            </w: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D55F5" w14:textId="170EE84E" w:rsidR="00354914" w:rsidRPr="008D72DA" w:rsidRDefault="00354914" w:rsidP="00E806B1">
            <w:pPr>
              <w:snapToGrid w:val="0"/>
              <w:spacing w:after="0" w:line="240" w:lineRule="auto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</w:t>
            </w: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F79031" w14:textId="4917554F" w:rsidR="00354914" w:rsidRPr="008D72DA" w:rsidRDefault="00354914" w:rsidP="00E806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</w:t>
            </w: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A47B5C5" w14:textId="08CE6F69" w:rsidR="00354914" w:rsidRPr="008D72DA" w:rsidRDefault="00354914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</w:t>
            </w: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E0B50C6" w14:textId="5F020435" w:rsidR="00354914" w:rsidRPr="008D72DA" w:rsidRDefault="00354914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рік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368C3" w14:textId="5E43E73F" w:rsidR="00354914" w:rsidRPr="008D72DA" w:rsidRDefault="00354914" w:rsidP="008D72D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354914" w:rsidRPr="008D72DA" w14:paraId="27C72964" w14:textId="77777777" w:rsidTr="00354914">
        <w:trPr>
          <w:trHeight w:val="435"/>
        </w:trPr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616F0" w14:textId="77777777" w:rsidR="00354914" w:rsidRPr="008D72DA" w:rsidRDefault="00354914" w:rsidP="00354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Обсяг ресурсів, усього, у тому числі: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9AE07C" w14:textId="77777777" w:rsidR="00354914" w:rsidRPr="009657B6" w:rsidRDefault="00354914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2D315" w14:textId="77777777" w:rsidR="00354914" w:rsidRPr="009657B6" w:rsidRDefault="00354914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1AA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88A4E4" w14:textId="77777777" w:rsidR="00354914" w:rsidRPr="009657B6" w:rsidRDefault="00354914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1AA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CC41C77" w14:textId="340A237E" w:rsidR="00354914" w:rsidRPr="009657B6" w:rsidRDefault="00354914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1AA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F714B24" w14:textId="48D29124" w:rsidR="00354914" w:rsidRPr="009657B6" w:rsidRDefault="00354914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1AA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BDFB" w14:textId="71FF050A" w:rsidR="00354914" w:rsidRPr="00E82D9D" w:rsidRDefault="00354914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1AA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</w:tr>
      <w:tr w:rsidR="00354914" w:rsidRPr="008D72DA" w14:paraId="4AD325E6" w14:textId="77777777" w:rsidTr="00354914">
        <w:trPr>
          <w:trHeight w:val="435"/>
        </w:trPr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BA7B0" w14:textId="77777777" w:rsidR="00354914" w:rsidRPr="008D72DA" w:rsidRDefault="00354914" w:rsidP="00354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державний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CD3EA" w14:textId="77777777" w:rsidR="00354914" w:rsidRPr="009657B6" w:rsidRDefault="00354914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AB50F" w14:textId="77777777" w:rsidR="00354914" w:rsidRPr="009657B6" w:rsidRDefault="00354914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D2542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1106CD" w14:textId="77777777" w:rsidR="00354914" w:rsidRPr="009657B6" w:rsidRDefault="00354914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D2542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7B04DB1" w14:textId="0400602F" w:rsidR="00354914" w:rsidRPr="009657B6" w:rsidRDefault="00354914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D2542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B85F49F" w14:textId="5116F43C" w:rsidR="00354914" w:rsidRPr="009657B6" w:rsidRDefault="00354914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D2542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8DD0" w14:textId="43400ED6" w:rsidR="00354914" w:rsidRPr="00E82D9D" w:rsidRDefault="00354914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D2542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</w:tr>
      <w:tr w:rsidR="00354914" w:rsidRPr="008D72DA" w14:paraId="65295DCB" w14:textId="77777777" w:rsidTr="00354914">
        <w:trPr>
          <w:trHeight w:val="405"/>
        </w:trPr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1D162" w14:textId="77777777" w:rsidR="00354914" w:rsidRPr="008D72DA" w:rsidRDefault="00354914" w:rsidP="00354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обласний бюджет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Одеської області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A5480" w14:textId="77777777" w:rsidR="00354914" w:rsidRPr="009657B6" w:rsidRDefault="00354914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8794E" w14:textId="77777777" w:rsidR="00354914" w:rsidRPr="009657B6" w:rsidRDefault="00354914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42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9820" w14:textId="77777777" w:rsidR="00354914" w:rsidRPr="009657B6" w:rsidRDefault="00354914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42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B6BB29E" w14:textId="1D76A286" w:rsidR="00354914" w:rsidRPr="009657B6" w:rsidRDefault="00354914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42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9CC6175" w14:textId="78A479AF" w:rsidR="00354914" w:rsidRPr="009657B6" w:rsidRDefault="00354914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42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E7F4" w14:textId="03AE1E48" w:rsidR="00354914" w:rsidRPr="00E82D9D" w:rsidRDefault="00354914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42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</w:tr>
      <w:tr w:rsidR="00354914" w:rsidRPr="008D72DA" w14:paraId="6D36A266" w14:textId="77777777" w:rsidTr="00B44942">
        <w:trPr>
          <w:trHeight w:val="695"/>
        </w:trPr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032FF" w14:textId="77777777" w:rsidR="00354914" w:rsidRPr="008D72DA" w:rsidRDefault="00354914" w:rsidP="00354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Чорноморської міської територіальної громади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B16350" w14:textId="6DB114F7" w:rsidR="00354914" w:rsidRPr="009657B6" w:rsidRDefault="003A4FDD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2902</w:t>
            </w:r>
            <w:r w:rsidR="00354914" w:rsidRPr="00965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3549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54914" w:rsidRPr="00965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BC583" w14:textId="231059B9" w:rsidR="00354914" w:rsidRPr="00B44942" w:rsidRDefault="00B44942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2596,700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14F713" w14:textId="796140F4" w:rsidR="00354914" w:rsidRPr="00B44942" w:rsidRDefault="00B44942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2596,700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E52ECAB" w14:textId="6B45B20A" w:rsidR="00354914" w:rsidRPr="009657B6" w:rsidRDefault="00354914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9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969D91B" w14:textId="58DD313F" w:rsidR="00354914" w:rsidRPr="009657B6" w:rsidRDefault="00354914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9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76E7E" w14:textId="1DD4C99A" w:rsidR="00354914" w:rsidRPr="00E82D9D" w:rsidRDefault="00C23709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8095</w:t>
            </w:r>
            <w:r w:rsidR="00354914" w:rsidRPr="00965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3549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54914" w:rsidRPr="00965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354914" w:rsidRPr="008D72DA" w14:paraId="16376898" w14:textId="77777777" w:rsidTr="00354914">
        <w:trPr>
          <w:trHeight w:val="281"/>
        </w:trPr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11FF5" w14:textId="01A3D281" w:rsidR="00354914" w:rsidRPr="008D72DA" w:rsidRDefault="00354914" w:rsidP="00354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кошти небюджетних джерел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3F26B" w14:textId="77777777" w:rsidR="00354914" w:rsidRPr="009657B6" w:rsidRDefault="00354914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7A260" w14:textId="77777777" w:rsidR="00354914" w:rsidRPr="009657B6" w:rsidRDefault="00354914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9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4D1CDC" w14:textId="77777777" w:rsidR="00354914" w:rsidRPr="009657B6" w:rsidRDefault="00354914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9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9E8F634" w14:textId="6BCC0EC9" w:rsidR="00354914" w:rsidRPr="009657B6" w:rsidRDefault="00354914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9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4B73C20" w14:textId="38B735B3" w:rsidR="00354914" w:rsidRPr="009657B6" w:rsidRDefault="00354914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9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F18C" w14:textId="4E48AA39" w:rsidR="00354914" w:rsidRPr="00E82D9D" w:rsidRDefault="00354914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7B9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</w:tr>
      <w:tr w:rsidR="00354914" w:rsidRPr="008D72DA" w14:paraId="781110EF" w14:textId="77777777" w:rsidTr="00354914">
        <w:trPr>
          <w:trHeight w:val="281"/>
        </w:trPr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455CD" w14:textId="77777777" w:rsidR="00354914" w:rsidRPr="008D72DA" w:rsidRDefault="00354914" w:rsidP="00354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інші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4C775C" w14:textId="77777777" w:rsidR="00354914" w:rsidRPr="009657B6" w:rsidRDefault="00354914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BCEC1" w14:textId="77777777" w:rsidR="00354914" w:rsidRPr="009657B6" w:rsidRDefault="00354914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7459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877CC8" w14:textId="77777777" w:rsidR="00354914" w:rsidRPr="009657B6" w:rsidRDefault="00354914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7459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B5C3640" w14:textId="0E601741" w:rsidR="00354914" w:rsidRPr="009657B6" w:rsidRDefault="00354914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7459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989703C" w14:textId="6793D882" w:rsidR="00354914" w:rsidRPr="009657B6" w:rsidRDefault="00354914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7459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E71C" w14:textId="4CFFB9D8" w:rsidR="00354914" w:rsidRPr="00E82D9D" w:rsidRDefault="00354914" w:rsidP="003549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9C7B9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----</w:t>
            </w:r>
          </w:p>
        </w:tc>
      </w:tr>
    </w:tbl>
    <w:p w14:paraId="41C39317" w14:textId="77777777" w:rsidR="002860DE" w:rsidRDefault="002860DE" w:rsidP="008D72DA">
      <w:pPr>
        <w:shd w:val="clear" w:color="auto" w:fill="FFFFFF"/>
        <w:spacing w:after="0" w:line="240" w:lineRule="auto"/>
        <w:jc w:val="both"/>
      </w:pPr>
      <w:r>
        <w:rPr>
          <w:color w:val="000000"/>
          <w:sz w:val="28"/>
          <w:szCs w:val="28"/>
          <w:lang w:eastAsia="uk-UA"/>
        </w:rPr>
        <w:t xml:space="preserve"> </w:t>
      </w:r>
    </w:p>
    <w:p w14:paraId="06EEB359" w14:textId="77777777" w:rsidR="008D72DA" w:rsidRDefault="008D72DA" w:rsidP="002860DE">
      <w:pPr>
        <w:rPr>
          <w:sz w:val="28"/>
          <w:szCs w:val="28"/>
          <w:lang w:val="uk-UA"/>
        </w:rPr>
      </w:pPr>
    </w:p>
    <w:p w14:paraId="0E631695" w14:textId="77777777" w:rsidR="008D72DA" w:rsidRPr="00A715F1" w:rsidRDefault="008D72DA" w:rsidP="002860D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A65FCEB" w14:textId="77777777" w:rsidR="00A715F1" w:rsidRPr="00A715F1" w:rsidRDefault="00A715F1" w:rsidP="00A715F1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A715F1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відділу </w:t>
      </w:r>
      <w:r w:rsidRPr="00A715F1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взаємодії з правоохоронними </w:t>
      </w:r>
    </w:p>
    <w:p w14:paraId="05A46BFC" w14:textId="312709D6" w:rsidR="009B2267" w:rsidRDefault="00A715F1" w:rsidP="00A715F1">
      <w:pPr>
        <w:shd w:val="clear" w:color="auto" w:fill="FFFFFF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sectPr w:rsidR="009B2267" w:rsidSect="008D72DA">
          <w:headerReference w:type="default" r:id="rId8"/>
          <w:headerReference w:type="first" r:id="rId9"/>
          <w:pgSz w:w="16838" w:h="11906" w:orient="landscape"/>
          <w:pgMar w:top="567" w:right="851" w:bottom="1701" w:left="851" w:header="709" w:footer="709" w:gutter="0"/>
          <w:cols w:space="708"/>
          <w:docGrid w:linePitch="360"/>
        </w:sectPr>
      </w:pPr>
      <w:r w:rsidRPr="00A715F1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органами, органами ДСНС, оборонної роботи</w:t>
      </w:r>
      <w:r w:rsidRPr="00A715F1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Pr="00A715F1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Pr="00A715F1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="0004100E" w:rsidRPr="0004100E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Василь ХОДЗІНСЬКИЙ</w:t>
      </w:r>
    </w:p>
    <w:p w14:paraId="0FCF6742" w14:textId="77777777" w:rsidR="0098558A" w:rsidRDefault="0098558A" w:rsidP="0098558A">
      <w:pPr>
        <w:tabs>
          <w:tab w:val="left" w:pos="65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2</w:t>
      </w:r>
    </w:p>
    <w:p w14:paraId="22B9181C" w14:textId="77777777" w:rsidR="0098558A" w:rsidRDefault="0098558A" w:rsidP="0098558A">
      <w:pPr>
        <w:tabs>
          <w:tab w:val="left" w:pos="524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 Програми</w:t>
      </w:r>
    </w:p>
    <w:p w14:paraId="31DEA870" w14:textId="77777777" w:rsidR="0098558A" w:rsidRDefault="0098558A" w:rsidP="0098558A">
      <w:pPr>
        <w:widowControl w:val="0"/>
        <w:autoSpaceDE w:val="0"/>
        <w:spacing w:after="0" w:line="240" w:lineRule="auto"/>
        <w:ind w:right="-2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45F0A85B" w14:textId="77777777" w:rsidR="0098558A" w:rsidRDefault="0098558A" w:rsidP="0098558A">
      <w:pPr>
        <w:widowControl w:val="0"/>
        <w:autoSpaceDE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Перелік заходів і завдань </w:t>
      </w:r>
    </w:p>
    <w:p w14:paraId="3C777277" w14:textId="7FA00E2C" w:rsidR="0098558A" w:rsidRDefault="0098558A" w:rsidP="0098558A">
      <w:pPr>
        <w:widowControl w:val="0"/>
        <w:autoSpaceDE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Міської цільової програми з функціонування інтегрованої системи відеоспостереження та відеоаналітики </w:t>
      </w:r>
      <w:r w:rsidR="0024002E" w:rsidRPr="0024002E">
        <w:rPr>
          <w:rFonts w:ascii="Times New Roman" w:hAnsi="Times New Roman" w:cs="Times New Roman"/>
          <w:b/>
          <w:sz w:val="24"/>
          <w:szCs w:val="24"/>
          <w:lang w:val="uk-UA"/>
        </w:rPr>
        <w:t>Чорноморської міської територіальної громади</w:t>
      </w:r>
      <w:r w:rsidR="0024002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  </w:t>
      </w:r>
      <w:r w:rsidR="00F27F9E" w:rsidRPr="0024002E">
        <w:rPr>
          <w:rFonts w:ascii="Times New Roman" w:hAnsi="Times New Roman" w:cs="Times New Roman"/>
          <w:b/>
          <w:bCs/>
          <w:sz w:val="24"/>
          <w:szCs w:val="24"/>
          <w:lang w:val="uk-UA"/>
        </w:rPr>
        <w:t>202</w:t>
      </w:r>
      <w:r w:rsidR="00F27F9E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F27F9E" w:rsidRPr="0024002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— 20</w:t>
      </w:r>
      <w:r w:rsidR="00F27F9E">
        <w:rPr>
          <w:rFonts w:ascii="Times New Roman" w:hAnsi="Times New Roman" w:cs="Times New Roman"/>
          <w:b/>
          <w:bCs/>
          <w:sz w:val="24"/>
          <w:szCs w:val="24"/>
          <w:lang w:val="uk-UA"/>
        </w:rPr>
        <w:t>30</w:t>
      </w:r>
      <w:r w:rsidR="00F27F9E" w:rsidRPr="0024002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роки</w:t>
      </w:r>
    </w:p>
    <w:p w14:paraId="4D6F1D0A" w14:textId="77777777" w:rsidR="0098558A" w:rsidRDefault="0098558A" w:rsidP="0098558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uk-UA" w:eastAsia="uk-UA"/>
        </w:rPr>
      </w:pPr>
    </w:p>
    <w:tbl>
      <w:tblPr>
        <w:tblW w:w="15217" w:type="dxa"/>
        <w:tblInd w:w="-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2927"/>
        <w:gridCol w:w="2601"/>
        <w:gridCol w:w="1559"/>
        <w:gridCol w:w="1985"/>
        <w:gridCol w:w="1701"/>
        <w:gridCol w:w="1984"/>
        <w:gridCol w:w="2096"/>
      </w:tblGrid>
      <w:tr w:rsidR="0098558A" w14:paraId="6ECECAF9" w14:textId="77777777" w:rsidTr="00F27F9E">
        <w:trPr>
          <w:cantSplit/>
          <w:trHeight w:val="1601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AB9F25B" w14:textId="77777777" w:rsidR="0098558A" w:rsidRDefault="0098558A">
            <w:pPr>
              <w:snapToGri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  <w:p w14:paraId="0A937237" w14:textId="77777777" w:rsidR="0098558A" w:rsidRDefault="0098558A">
            <w:pPr>
              <w:snapToGri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  <w:p w14:paraId="559163B3" w14:textId="77777777" w:rsidR="0098558A" w:rsidRDefault="0098558A">
            <w:pPr>
              <w:snapToGri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  <w:p w14:paraId="45AA9AF3" w14:textId="77777777" w:rsidR="0098558A" w:rsidRDefault="0098558A">
            <w:pPr>
              <w:snapToGri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  <w:p w14:paraId="3D073CB6" w14:textId="77777777" w:rsidR="0098558A" w:rsidRDefault="0098558A">
            <w:pPr>
              <w:snapToGri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  <w:p w14:paraId="59B0E330" w14:textId="77777777" w:rsidR="0098558A" w:rsidRDefault="009855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№</w:t>
            </w:r>
          </w:p>
          <w:p w14:paraId="720896CE" w14:textId="77777777" w:rsidR="0098558A" w:rsidRDefault="009855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з/п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E8E4C07" w14:textId="2693EEC5" w:rsidR="0098558A" w:rsidRDefault="009855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Назва напряму діяльності (пріоритетн</w:t>
            </w:r>
            <w:r w:rsidR="0004100E">
              <w:rPr>
                <w:rFonts w:ascii="Times New Roman" w:hAnsi="Times New Roman" w:cs="Times New Roman"/>
                <w:color w:val="000000"/>
                <w:lang w:val="uk-UA" w:eastAsia="uk-UA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завдання)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40797A9" w14:textId="77777777" w:rsidR="0098558A" w:rsidRDefault="009855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Перелік заходів програми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252168B" w14:textId="77777777" w:rsidR="0098558A" w:rsidRDefault="009855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Строк виконання заходу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237BEC4" w14:textId="77777777" w:rsidR="0098558A" w:rsidRDefault="009855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Виконавці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F9E512D" w14:textId="77777777" w:rsidR="0098558A" w:rsidRDefault="009855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Джерела фінансування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14:paraId="379CFB5F" w14:textId="77777777" w:rsidR="0098558A" w:rsidRDefault="009855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Обсяги фінансування (вартість),</w:t>
            </w:r>
          </w:p>
          <w:p w14:paraId="1C64450E" w14:textId="77777777" w:rsidR="0098558A" w:rsidRDefault="009855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тис. грн, у тому числі: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B9DFE2" w14:textId="77777777" w:rsidR="0098558A" w:rsidRDefault="009855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Очікуваний результат</w:t>
            </w:r>
          </w:p>
        </w:tc>
      </w:tr>
      <w:tr w:rsidR="00F27F9E" w:rsidRPr="00C23709" w14:paraId="15E52200" w14:textId="77777777" w:rsidTr="00F27F9E">
        <w:trPr>
          <w:cantSplit/>
          <w:trHeight w:val="754"/>
        </w:trPr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E4DA58D" w14:textId="77777777" w:rsidR="00F27F9E" w:rsidRDefault="00F27F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29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3D4C5B3" w14:textId="3B87C1C9" w:rsidR="00F27F9E" w:rsidRDefault="00F27F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Охорона  громадського  порядку  шляхом  застосування  </w:t>
            </w:r>
            <w:r>
              <w:rPr>
                <w:rFonts w:ascii="Times New Roman" w:hAnsi="Times New Roman" w:cs="Times New Roman"/>
                <w:bCs/>
                <w:color w:val="000000" w:themeColor="text1"/>
                <w:bdr w:val="none" w:sz="0" w:space="0" w:color="auto" w:frame="1"/>
                <w:lang w:val="uk-UA" w:eastAsia="ru-RU"/>
              </w:rPr>
              <w:t>інтегрованої системи відеоспостереження та відеоаналітики міста Чорноморська</w:t>
            </w:r>
            <w:r>
              <w:rPr>
                <w:rFonts w:ascii="Times New Roman" w:hAnsi="Times New Roman" w:cs="Times New Roman"/>
                <w:lang w:val="uk-UA"/>
              </w:rPr>
              <w:t xml:space="preserve">  та  координація діяльності</w:t>
            </w:r>
            <w:r w:rsidR="0004100E">
              <w:rPr>
                <w:rFonts w:ascii="Times New Roman" w:hAnsi="Times New Roman" w:cs="Times New Roman"/>
                <w:lang w:val="uk-UA"/>
              </w:rPr>
              <w:t xml:space="preserve"> системи </w:t>
            </w:r>
          </w:p>
        </w:tc>
        <w:tc>
          <w:tcPr>
            <w:tcW w:w="260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3D65ED6B" w14:textId="4E305C92" w:rsidR="00F27F9E" w:rsidRDefault="006F6A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B4470">
              <w:rPr>
                <w:rFonts w:ascii="Times New Roman" w:hAnsi="Times New Roman" w:cs="Times New Roman"/>
                <w:lang w:val="uk-UA"/>
              </w:rPr>
              <w:t>Оплата послуг з утримання, модернізації, капітального і поточного ремонт</w:t>
            </w:r>
            <w:r w:rsidR="00B913DC">
              <w:rPr>
                <w:rFonts w:ascii="Times New Roman" w:hAnsi="Times New Roman" w:cs="Times New Roman"/>
                <w:lang w:val="uk-UA"/>
              </w:rPr>
              <w:t>ів</w:t>
            </w:r>
            <w:r w:rsidRPr="00BB4470">
              <w:rPr>
                <w:rFonts w:ascii="Times New Roman" w:hAnsi="Times New Roman" w:cs="Times New Roman"/>
                <w:lang w:val="uk-UA"/>
              </w:rPr>
              <w:t xml:space="preserve"> та технічного обслуговування  </w:t>
            </w:r>
            <w:r w:rsidR="0004100E">
              <w:rPr>
                <w:rFonts w:ascii="Times New Roman" w:hAnsi="Times New Roman" w:cs="Times New Roman"/>
                <w:lang w:val="uk-UA"/>
              </w:rPr>
              <w:t>і</w:t>
            </w:r>
            <w:r w:rsidRPr="00BB4470">
              <w:rPr>
                <w:rFonts w:ascii="Times New Roman" w:hAnsi="Times New Roman" w:cs="Times New Roman"/>
                <w:lang w:val="uk-UA"/>
              </w:rPr>
              <w:t>нтегрованої системи відеоспостереження та відеоаналітики міста Чорноморська</w:t>
            </w:r>
            <w:r w:rsidR="0004100E">
              <w:rPr>
                <w:rFonts w:ascii="Times New Roman" w:hAnsi="Times New Roman" w:cs="Times New Roman"/>
                <w:lang w:val="uk-UA"/>
              </w:rPr>
              <w:t>;</w:t>
            </w:r>
            <w:r w:rsidRPr="00BB4470">
              <w:rPr>
                <w:rFonts w:ascii="Times New Roman" w:hAnsi="Times New Roman" w:cs="Times New Roman"/>
                <w:lang w:val="uk-UA"/>
              </w:rPr>
              <w:t xml:space="preserve"> придбання необхідного устаткування і програмного забезпечення для функціонування</w:t>
            </w:r>
            <w:r w:rsidR="0004100E">
              <w:rPr>
                <w:rFonts w:ascii="Times New Roman" w:hAnsi="Times New Roman" w:cs="Times New Roman"/>
                <w:lang w:val="uk-UA"/>
              </w:rPr>
              <w:t xml:space="preserve"> системи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A51F01A" w14:textId="318112E4" w:rsidR="00F27F9E" w:rsidRDefault="00F27F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</w:t>
            </w:r>
            <w:r w:rsidR="006F6A66">
              <w:rPr>
                <w:rFonts w:ascii="Times New Roman" w:hAnsi="Times New Roman" w:cs="Times New Roman"/>
                <w:lang w:val="uk-UA"/>
              </w:rPr>
              <w:t>6</w:t>
            </w:r>
            <w:r>
              <w:rPr>
                <w:rFonts w:ascii="Times New Roman" w:hAnsi="Times New Roman" w:cs="Times New Roman"/>
                <w:lang w:val="uk-UA"/>
              </w:rPr>
              <w:t>-20</w:t>
            </w:r>
            <w:r w:rsidR="006F6A66">
              <w:rPr>
                <w:rFonts w:ascii="Times New Roman" w:hAnsi="Times New Roman" w:cs="Times New Roman"/>
                <w:lang w:val="uk-UA"/>
              </w:rPr>
              <w:t>30</w:t>
            </w:r>
            <w:r>
              <w:rPr>
                <w:rFonts w:ascii="Times New Roman" w:hAnsi="Times New Roman" w:cs="Times New Roman"/>
                <w:lang w:val="uk-UA"/>
              </w:rPr>
              <w:t xml:space="preserve"> роки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474BAD7" w14:textId="0F641E60" w:rsidR="00F27F9E" w:rsidRDefault="00F27F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Виконавчий комітет Чорноморської міської ради Одеського району Одеської області, комунальна установа </w:t>
            </w:r>
            <w:r w:rsidR="006F6A66">
              <w:rPr>
                <w:rFonts w:ascii="Times New Roman" w:hAnsi="Times New Roman" w:cs="Times New Roman"/>
                <w:lang w:val="uk-UA"/>
              </w:rPr>
              <w:t>«</w:t>
            </w:r>
            <w:r>
              <w:rPr>
                <w:rFonts w:ascii="Times New Roman" w:hAnsi="Times New Roman" w:cs="Times New Roman"/>
                <w:lang w:val="uk-UA"/>
              </w:rPr>
              <w:t>Муніципальна варта</w:t>
            </w:r>
            <w:r w:rsidR="006F6A66">
              <w:rPr>
                <w:rFonts w:ascii="Times New Roman" w:hAnsi="Times New Roman" w:cs="Times New Roman"/>
                <w:lang w:val="uk-UA"/>
              </w:rPr>
              <w:t>»</w:t>
            </w:r>
            <w:r>
              <w:rPr>
                <w:rFonts w:ascii="Times New Roman" w:hAnsi="Times New Roman" w:cs="Times New Roman"/>
                <w:lang w:val="uk-UA"/>
              </w:rPr>
              <w:t xml:space="preserve"> Чорноморської міської ради Одеського району Одеської області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D306FB9" w14:textId="6DAF8BBF" w:rsidR="00F27F9E" w:rsidRDefault="00F27F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Бюджет Чорноморської </w:t>
            </w:r>
            <w:r w:rsidR="00746534">
              <w:rPr>
                <w:rFonts w:ascii="Times New Roman" w:hAnsi="Times New Roman" w:cs="Times New Roman"/>
                <w:lang w:val="uk-UA"/>
              </w:rPr>
              <w:t xml:space="preserve">міської </w:t>
            </w:r>
            <w:r>
              <w:rPr>
                <w:rFonts w:ascii="Times New Roman" w:hAnsi="Times New Roman" w:cs="Times New Roman"/>
                <w:lang w:val="uk-UA"/>
              </w:rPr>
              <w:t>територіальної громади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63AC6BB" w14:textId="43D44C89" w:rsidR="00F27F9E" w:rsidRPr="00F27F9E" w:rsidRDefault="00F27F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27F9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2026 рік - </w:t>
            </w:r>
            <w:r w:rsidR="003A4FDD">
              <w:rPr>
                <w:rFonts w:ascii="Times New Roman" w:hAnsi="Times New Roman" w:cs="Times New Roman"/>
                <w:lang w:val="uk-UA"/>
              </w:rPr>
              <w:t>2902</w:t>
            </w:r>
            <w:r w:rsidRPr="00F27F9E">
              <w:rPr>
                <w:rFonts w:ascii="Times New Roman" w:hAnsi="Times New Roman" w:cs="Times New Roman"/>
                <w:lang w:val="uk-UA"/>
              </w:rPr>
              <w:t>,</w:t>
            </w:r>
            <w:r w:rsidR="003A4FDD">
              <w:rPr>
                <w:rFonts w:ascii="Times New Roman" w:hAnsi="Times New Roman" w:cs="Times New Roman"/>
                <w:lang w:val="uk-UA"/>
              </w:rPr>
              <w:t>4</w:t>
            </w:r>
            <w:r w:rsidRPr="00F27F9E">
              <w:rPr>
                <w:rFonts w:ascii="Times New Roman" w:hAnsi="Times New Roman" w:cs="Times New Roman"/>
                <w:lang w:val="uk-UA"/>
              </w:rPr>
              <w:t>00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E6A216" w14:textId="77777777" w:rsidR="00F27F9E" w:rsidRDefault="00F27F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Належне функціонування </w:t>
            </w:r>
            <w:r>
              <w:rPr>
                <w:rFonts w:ascii="Times New Roman" w:hAnsi="Times New Roman" w:cs="Times New Roman"/>
                <w:bCs/>
                <w:color w:val="000000" w:themeColor="text1"/>
                <w:bdr w:val="none" w:sz="0" w:space="0" w:color="auto" w:frame="1"/>
                <w:lang w:val="uk-UA" w:eastAsia="ru-RU"/>
              </w:rPr>
              <w:t>інтегрованої системи відеоспостереження та відеоаналітики міста Чорноморська</w:t>
            </w:r>
          </w:p>
        </w:tc>
      </w:tr>
      <w:tr w:rsidR="00F27F9E" w14:paraId="0140F079" w14:textId="77777777" w:rsidTr="00F27F9E">
        <w:trPr>
          <w:cantSplit/>
          <w:trHeight w:val="754"/>
        </w:trPr>
        <w:tc>
          <w:tcPr>
            <w:tcW w:w="36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12562515" w14:textId="77777777" w:rsidR="00F27F9E" w:rsidRDefault="00F27F9E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9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0DD94A42" w14:textId="77777777" w:rsidR="00F27F9E" w:rsidRDefault="00F27F9E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60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64027F38" w14:textId="77777777" w:rsidR="00F27F9E" w:rsidRDefault="00F27F9E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4ED77EDB" w14:textId="77777777" w:rsidR="00F27F9E" w:rsidRDefault="00F27F9E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3C2A6689" w14:textId="77777777" w:rsidR="00F27F9E" w:rsidRDefault="00F27F9E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41AC5A7B" w14:textId="77777777" w:rsidR="00F27F9E" w:rsidRDefault="00F27F9E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C17E9D1" w14:textId="0A731677" w:rsidR="00F27F9E" w:rsidRPr="00856432" w:rsidRDefault="00F27F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856432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2027 рік - </w:t>
            </w:r>
            <w:r w:rsidR="00856432" w:rsidRPr="00856432">
              <w:rPr>
                <w:rFonts w:ascii="Times New Roman" w:hAnsi="Times New Roman" w:cs="Times New Roman"/>
                <w:lang w:val="uk-UA"/>
              </w:rPr>
              <w:t>2596,700</w:t>
            </w:r>
          </w:p>
        </w:tc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C71B532" w14:textId="77777777" w:rsidR="00F27F9E" w:rsidRDefault="00F27F9E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F27F9E" w14:paraId="00ACD0FF" w14:textId="77777777" w:rsidTr="00F27F9E">
        <w:trPr>
          <w:cantSplit/>
          <w:trHeight w:val="754"/>
        </w:trPr>
        <w:tc>
          <w:tcPr>
            <w:tcW w:w="36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3355F300" w14:textId="77777777" w:rsidR="00F27F9E" w:rsidRDefault="00F27F9E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9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035824D1" w14:textId="77777777" w:rsidR="00F27F9E" w:rsidRDefault="00F27F9E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60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67890E6C" w14:textId="77777777" w:rsidR="00F27F9E" w:rsidRDefault="00F27F9E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0FFB390A" w14:textId="77777777" w:rsidR="00F27F9E" w:rsidRDefault="00F27F9E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33C7F0BA" w14:textId="77777777" w:rsidR="00F27F9E" w:rsidRDefault="00F27F9E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186ADCF9" w14:textId="77777777" w:rsidR="00F27F9E" w:rsidRDefault="00F27F9E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6AC0849" w14:textId="7C3AD4E4" w:rsidR="00F27F9E" w:rsidRDefault="00F27F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2028 рік - </w:t>
            </w:r>
            <w:r w:rsidR="00856432" w:rsidRPr="00856432">
              <w:rPr>
                <w:rFonts w:ascii="Times New Roman" w:hAnsi="Times New Roman" w:cs="Times New Roman"/>
                <w:lang w:val="uk-UA"/>
              </w:rPr>
              <w:t>2596,700</w:t>
            </w:r>
          </w:p>
        </w:tc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0C6AB78" w14:textId="77777777" w:rsidR="00F27F9E" w:rsidRDefault="00F27F9E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F27F9E" w14:paraId="0644A9F9" w14:textId="77777777" w:rsidTr="00F27F9E">
        <w:trPr>
          <w:cantSplit/>
          <w:trHeight w:val="754"/>
        </w:trPr>
        <w:tc>
          <w:tcPr>
            <w:tcW w:w="36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71CB8F7" w14:textId="77777777" w:rsidR="00F27F9E" w:rsidRDefault="00F27F9E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92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3F0B3C6" w14:textId="77777777" w:rsidR="00F27F9E" w:rsidRDefault="00F27F9E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60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42D76D1" w14:textId="77777777" w:rsidR="00F27F9E" w:rsidRDefault="00F27F9E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F33F921" w14:textId="77777777" w:rsidR="00F27F9E" w:rsidRDefault="00F27F9E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7E95297" w14:textId="77777777" w:rsidR="00F27F9E" w:rsidRDefault="00F27F9E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D121809" w14:textId="77777777" w:rsidR="00F27F9E" w:rsidRDefault="00F27F9E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30FF69" w14:textId="4E0A6478" w:rsidR="00F27F9E" w:rsidRDefault="00F27F9E" w:rsidP="00F27F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2029 рік - 0</w:t>
            </w:r>
          </w:p>
        </w:tc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C35FF2" w14:textId="77777777" w:rsidR="00F27F9E" w:rsidRDefault="00F27F9E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F27F9E" w14:paraId="34BF4E8F" w14:textId="77777777" w:rsidTr="00F27F9E">
        <w:trPr>
          <w:cantSplit/>
          <w:trHeight w:val="754"/>
        </w:trPr>
        <w:tc>
          <w:tcPr>
            <w:tcW w:w="36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1F4A39" w14:textId="77777777" w:rsidR="00F27F9E" w:rsidRDefault="00F27F9E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9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6F2713" w14:textId="77777777" w:rsidR="00F27F9E" w:rsidRDefault="00F27F9E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60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3AF0D9" w14:textId="77777777" w:rsidR="00F27F9E" w:rsidRDefault="00F27F9E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3692B7" w14:textId="77777777" w:rsidR="00F27F9E" w:rsidRDefault="00F27F9E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A7673F" w14:textId="77777777" w:rsidR="00F27F9E" w:rsidRDefault="00F27F9E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30C3E3" w14:textId="77777777" w:rsidR="00F27F9E" w:rsidRDefault="00F27F9E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9D7B9CD" w14:textId="1EF3B46D" w:rsidR="00F27F9E" w:rsidRDefault="00F27F9E" w:rsidP="00F27F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2030 рік - 0</w:t>
            </w: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BB3F" w14:textId="77777777" w:rsidR="00F27F9E" w:rsidRDefault="00F27F9E">
            <w:pPr>
              <w:spacing w:after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</w:tr>
    </w:tbl>
    <w:p w14:paraId="00DA752C" w14:textId="77777777" w:rsidR="0098558A" w:rsidRDefault="0098558A" w:rsidP="0098558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57CDC4BE" w14:textId="77777777" w:rsidR="0098558A" w:rsidRDefault="0098558A" w:rsidP="0098558A">
      <w:pPr>
        <w:rPr>
          <w:sz w:val="28"/>
          <w:szCs w:val="28"/>
          <w:lang w:val="uk-UA"/>
        </w:rPr>
      </w:pPr>
    </w:p>
    <w:p w14:paraId="0C01955D" w14:textId="77777777" w:rsidR="0098558A" w:rsidRDefault="0098558A" w:rsidP="0098558A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відділу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взаємодії з правоохоронними </w:t>
      </w:r>
    </w:p>
    <w:p w14:paraId="2A439AE0" w14:textId="708ACCC2" w:rsidR="00733897" w:rsidRPr="00D13F20" w:rsidRDefault="0098558A" w:rsidP="0004100E">
      <w:pPr>
        <w:shd w:val="clear" w:color="auto" w:fill="FFFFFF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органами, органами ДСНС, оборонної роботи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="0004100E" w:rsidRPr="0004100E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Василь ХОДЗІНСЬКИЙ</w:t>
      </w:r>
    </w:p>
    <w:sectPr w:rsidR="00733897" w:rsidRPr="00D13F20" w:rsidSect="0071491B">
      <w:pgSz w:w="16838" w:h="11906" w:orient="landscape"/>
      <w:pgMar w:top="1135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3365D" w14:textId="77777777" w:rsidR="002C1B42" w:rsidRDefault="002C1B42">
      <w:pPr>
        <w:spacing w:after="0" w:line="240" w:lineRule="auto"/>
      </w:pPr>
      <w:r>
        <w:separator/>
      </w:r>
    </w:p>
  </w:endnote>
  <w:endnote w:type="continuationSeparator" w:id="0">
    <w:p w14:paraId="3D26D975" w14:textId="77777777" w:rsidR="002C1B42" w:rsidRDefault="002C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B17E0" w14:textId="77777777" w:rsidR="002C1B42" w:rsidRDefault="002C1B42">
      <w:pPr>
        <w:spacing w:after="0" w:line="240" w:lineRule="auto"/>
      </w:pPr>
      <w:r>
        <w:separator/>
      </w:r>
    </w:p>
  </w:footnote>
  <w:footnote w:type="continuationSeparator" w:id="0">
    <w:p w14:paraId="1C1DE6E5" w14:textId="77777777" w:rsidR="002C1B42" w:rsidRDefault="002C1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4B63" w14:textId="77777777" w:rsidR="00F3736F" w:rsidRDefault="00F3736F">
    <w:pPr>
      <w:jc w:val="both"/>
    </w:pPr>
  </w:p>
  <w:p w14:paraId="71E1D16E" w14:textId="77777777" w:rsidR="00F3736F" w:rsidRDefault="00F3736F">
    <w:pPr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FDA0" w14:textId="77777777" w:rsidR="00F3736F" w:rsidRDefault="00F373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822786"/>
    <w:multiLevelType w:val="hybridMultilevel"/>
    <w:tmpl w:val="FE9660EE"/>
    <w:lvl w:ilvl="0" w:tplc="E0E08EAC">
      <w:start w:val="1"/>
      <w:numFmt w:val="decimal"/>
      <w:pStyle w:val="1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89772302">
    <w:abstractNumId w:val="1"/>
  </w:num>
  <w:num w:numId="2" w16cid:durableId="162419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36"/>
    <w:rsid w:val="0002257D"/>
    <w:rsid w:val="0004100E"/>
    <w:rsid w:val="00061EAF"/>
    <w:rsid w:val="00066186"/>
    <w:rsid w:val="00067A73"/>
    <w:rsid w:val="00112F8B"/>
    <w:rsid w:val="00121CE3"/>
    <w:rsid w:val="00123341"/>
    <w:rsid w:val="00165369"/>
    <w:rsid w:val="001B3F2C"/>
    <w:rsid w:val="001E01DC"/>
    <w:rsid w:val="001E7B4E"/>
    <w:rsid w:val="0024002E"/>
    <w:rsid w:val="0028570D"/>
    <w:rsid w:val="002860DE"/>
    <w:rsid w:val="00290D8D"/>
    <w:rsid w:val="0029245F"/>
    <w:rsid w:val="002A74F7"/>
    <w:rsid w:val="002B3921"/>
    <w:rsid w:val="002C1B42"/>
    <w:rsid w:val="002D778F"/>
    <w:rsid w:val="002E3418"/>
    <w:rsid w:val="00315F94"/>
    <w:rsid w:val="00354914"/>
    <w:rsid w:val="00356C47"/>
    <w:rsid w:val="003A2B8F"/>
    <w:rsid w:val="003A4FDD"/>
    <w:rsid w:val="003F2015"/>
    <w:rsid w:val="00401866"/>
    <w:rsid w:val="00441EB5"/>
    <w:rsid w:val="004713BA"/>
    <w:rsid w:val="00497718"/>
    <w:rsid w:val="004B472D"/>
    <w:rsid w:val="004C3156"/>
    <w:rsid w:val="004C64FD"/>
    <w:rsid w:val="004F2D73"/>
    <w:rsid w:val="004F65C5"/>
    <w:rsid w:val="0051189E"/>
    <w:rsid w:val="00525EBF"/>
    <w:rsid w:val="00532965"/>
    <w:rsid w:val="00555E42"/>
    <w:rsid w:val="005E6DE4"/>
    <w:rsid w:val="006C0A66"/>
    <w:rsid w:val="006F6A66"/>
    <w:rsid w:val="00705A8A"/>
    <w:rsid w:val="0071491B"/>
    <w:rsid w:val="00732065"/>
    <w:rsid w:val="00733727"/>
    <w:rsid w:val="00733897"/>
    <w:rsid w:val="00746534"/>
    <w:rsid w:val="00756D57"/>
    <w:rsid w:val="007B300D"/>
    <w:rsid w:val="00841B75"/>
    <w:rsid w:val="00856432"/>
    <w:rsid w:val="00871D81"/>
    <w:rsid w:val="0089404F"/>
    <w:rsid w:val="008B67F9"/>
    <w:rsid w:val="008D4277"/>
    <w:rsid w:val="008D72DA"/>
    <w:rsid w:val="00944FEA"/>
    <w:rsid w:val="009478EE"/>
    <w:rsid w:val="009657B6"/>
    <w:rsid w:val="0098558A"/>
    <w:rsid w:val="009B2267"/>
    <w:rsid w:val="009B3603"/>
    <w:rsid w:val="00A10F34"/>
    <w:rsid w:val="00A11C93"/>
    <w:rsid w:val="00A715F1"/>
    <w:rsid w:val="00A81B83"/>
    <w:rsid w:val="00B05920"/>
    <w:rsid w:val="00B1698D"/>
    <w:rsid w:val="00B44942"/>
    <w:rsid w:val="00B913DC"/>
    <w:rsid w:val="00BA25B4"/>
    <w:rsid w:val="00BC3241"/>
    <w:rsid w:val="00BF3964"/>
    <w:rsid w:val="00C01224"/>
    <w:rsid w:val="00C23709"/>
    <w:rsid w:val="00C541C9"/>
    <w:rsid w:val="00C65226"/>
    <w:rsid w:val="00C65A87"/>
    <w:rsid w:val="00C97EE6"/>
    <w:rsid w:val="00CA04BF"/>
    <w:rsid w:val="00CC5DAC"/>
    <w:rsid w:val="00CC6FC1"/>
    <w:rsid w:val="00CC7EF3"/>
    <w:rsid w:val="00CE645E"/>
    <w:rsid w:val="00D13F20"/>
    <w:rsid w:val="00D709A5"/>
    <w:rsid w:val="00D8014C"/>
    <w:rsid w:val="00D93599"/>
    <w:rsid w:val="00DB08AB"/>
    <w:rsid w:val="00DB2913"/>
    <w:rsid w:val="00DB5308"/>
    <w:rsid w:val="00E26ACC"/>
    <w:rsid w:val="00E433D3"/>
    <w:rsid w:val="00E51636"/>
    <w:rsid w:val="00E72737"/>
    <w:rsid w:val="00E73F47"/>
    <w:rsid w:val="00E74298"/>
    <w:rsid w:val="00E74B67"/>
    <w:rsid w:val="00E806B1"/>
    <w:rsid w:val="00E82D9D"/>
    <w:rsid w:val="00E84845"/>
    <w:rsid w:val="00E92EE4"/>
    <w:rsid w:val="00EA47B7"/>
    <w:rsid w:val="00EC349D"/>
    <w:rsid w:val="00F27D1E"/>
    <w:rsid w:val="00F27F9E"/>
    <w:rsid w:val="00F3736F"/>
    <w:rsid w:val="00F81692"/>
    <w:rsid w:val="00FA3109"/>
    <w:rsid w:val="00FB480D"/>
    <w:rsid w:val="00FD2615"/>
    <w:rsid w:val="00FF1662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8839"/>
  <w15:docId w15:val="{706FAE0E-6B4B-4963-9927-29F26EBF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65D"/>
  </w:style>
  <w:style w:type="paragraph" w:styleId="1">
    <w:name w:val="heading 1"/>
    <w:basedOn w:val="a"/>
    <w:next w:val="a"/>
    <w:link w:val="10"/>
    <w:qFormat/>
    <w:rsid w:val="002860DE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2860D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5163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44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E74B67"/>
    <w:rPr>
      <w:color w:val="0000FF"/>
      <w:u w:val="single"/>
    </w:rPr>
  </w:style>
  <w:style w:type="paragraph" w:styleId="a7">
    <w:name w:val="No Spacing"/>
    <w:uiPriority w:val="1"/>
    <w:qFormat/>
    <w:rsid w:val="00CE645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3F20"/>
    <w:pPr>
      <w:ind w:left="720"/>
      <w:contextualSpacing/>
    </w:pPr>
  </w:style>
  <w:style w:type="paragraph" w:customStyle="1" w:styleId="tj">
    <w:name w:val="tj"/>
    <w:basedOn w:val="a"/>
    <w:rsid w:val="00A1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">
    <w:name w:val="tr"/>
    <w:basedOn w:val="a"/>
    <w:rsid w:val="00A1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860DE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2860DE"/>
    <w:rPr>
      <w:rFonts w:ascii="Times New Roman" w:eastAsia="Times New Roman" w:hAnsi="Times New Roman" w:cs="Times New Roman"/>
      <w:b/>
      <w:bCs/>
      <w:sz w:val="30"/>
      <w:szCs w:val="24"/>
      <w:lang w:val="uk-UA" w:eastAsia="zh-CN"/>
    </w:rPr>
  </w:style>
  <w:style w:type="character" w:customStyle="1" w:styleId="spelle">
    <w:name w:val="spelle"/>
    <w:basedOn w:val="a0"/>
    <w:rsid w:val="002860DE"/>
  </w:style>
  <w:style w:type="character" w:customStyle="1" w:styleId="grame">
    <w:name w:val="grame"/>
    <w:basedOn w:val="a0"/>
    <w:rsid w:val="002860DE"/>
  </w:style>
  <w:style w:type="paragraph" w:customStyle="1" w:styleId="21">
    <w:name w:val="Основной текст с отступом 21"/>
    <w:basedOn w:val="a"/>
    <w:rsid w:val="002860D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9">
    <w:name w:val="header"/>
    <w:basedOn w:val="a"/>
    <w:link w:val="aa"/>
    <w:uiPriority w:val="99"/>
    <w:unhideWhenUsed/>
    <w:rsid w:val="009B2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9B2267"/>
  </w:style>
  <w:style w:type="paragraph" w:styleId="ab">
    <w:name w:val="footer"/>
    <w:basedOn w:val="a"/>
    <w:link w:val="ac"/>
    <w:uiPriority w:val="99"/>
    <w:semiHidden/>
    <w:unhideWhenUsed/>
    <w:rsid w:val="009B2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9B2267"/>
  </w:style>
  <w:style w:type="paragraph" w:styleId="ad">
    <w:name w:val="Body Text"/>
    <w:basedOn w:val="a"/>
    <w:link w:val="ae"/>
    <w:uiPriority w:val="1"/>
    <w:qFormat/>
    <w:rsid w:val="00A715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ий текст Знак"/>
    <w:basedOn w:val="a0"/>
    <w:link w:val="ad"/>
    <w:uiPriority w:val="1"/>
    <w:rsid w:val="00A715F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2DC09-CDEE-446D-B71A-2CF5C527E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1562</Words>
  <Characters>891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Андрей Недбал</cp:lastModifiedBy>
  <cp:revision>14</cp:revision>
  <cp:lastPrinted>2025-11-24T08:22:00Z</cp:lastPrinted>
  <dcterms:created xsi:type="dcterms:W3CDTF">2025-07-16T08:11:00Z</dcterms:created>
  <dcterms:modified xsi:type="dcterms:W3CDTF">2025-11-25T12:47:00Z</dcterms:modified>
</cp:coreProperties>
</file>