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DA14" w14:textId="77777777" w:rsidR="00BB4CA9" w:rsidRPr="00852634" w:rsidRDefault="00BB4CA9" w:rsidP="00BB4CA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852634">
        <w:rPr>
          <w:rFonts w:ascii="Times New Roman" w:hAnsi="Times New Roman"/>
          <w:sz w:val="24"/>
          <w:szCs w:val="24"/>
          <w:lang w:val="uk-UA"/>
        </w:rPr>
        <w:t>Пояснення</w:t>
      </w:r>
    </w:p>
    <w:p w14:paraId="1286FFDE" w14:textId="77777777" w:rsidR="00BB4CA9" w:rsidRPr="00852634" w:rsidRDefault="00BB4CA9" w:rsidP="00BB4CA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852634">
        <w:rPr>
          <w:rFonts w:ascii="Times New Roman" w:hAnsi="Times New Roman"/>
          <w:sz w:val="24"/>
          <w:szCs w:val="24"/>
          <w:lang w:val="uk-UA"/>
        </w:rPr>
        <w:t xml:space="preserve">до </w:t>
      </w:r>
      <w:proofErr w:type="spellStart"/>
      <w:r w:rsidRPr="00852634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852634">
        <w:rPr>
          <w:rFonts w:ascii="Times New Roman" w:hAnsi="Times New Roman"/>
          <w:sz w:val="24"/>
          <w:szCs w:val="24"/>
          <w:lang w:val="uk-UA"/>
        </w:rPr>
        <w:t xml:space="preserve"> розпорядження міського голови</w:t>
      </w:r>
    </w:p>
    <w:p w14:paraId="6012AFE1" w14:textId="2D67F7EB" w:rsidR="00BB4CA9" w:rsidRDefault="00BB4CA9" w:rsidP="00BB4CA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852634">
        <w:rPr>
          <w:rFonts w:ascii="Times New Roman" w:hAnsi="Times New Roman"/>
          <w:sz w:val="24"/>
          <w:szCs w:val="24"/>
          <w:lang w:val="uk-UA"/>
        </w:rPr>
        <w:t>«Про виділення коштів»</w:t>
      </w:r>
    </w:p>
    <w:p w14:paraId="47F22879" w14:textId="77777777" w:rsidR="00BB4CA9" w:rsidRPr="00852634" w:rsidRDefault="00BB4CA9" w:rsidP="00BB4CA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0078CB7" w14:textId="77777777" w:rsidR="00BB4CA9" w:rsidRPr="00852634" w:rsidRDefault="00BB4CA9" w:rsidP="00BB4CA9">
      <w:pPr>
        <w:pStyle w:val="ab"/>
        <w:spacing w:after="0" w:line="276" w:lineRule="auto"/>
        <w:ind w:firstLine="709"/>
        <w:jc w:val="both"/>
        <w:rPr>
          <w:lang w:val="uk-UA"/>
        </w:rPr>
      </w:pPr>
      <w:r w:rsidRPr="00852634">
        <w:rPr>
          <w:lang w:val="uk-UA"/>
        </w:rPr>
        <w:t xml:space="preserve">З метою забезпечення натуральною допомогою у вигляді продуктових наборів малозабезпечених мешканців Чорноморської міської територіальної громади, що опинилися в складних життєвих обставинах, та внутрішньо переміщених осіб, що прибули до Чорноморської міської територіальної громади в умовах воєнного стану, на виконання підпункту  3.10, пункту 3, розділу 11 переліку заходів Міської цільової програми соціального захисту та надання соціальних послуг населенню Чорноморської міської територіальної громади на 2021-2025 роки, затвердженої рішенням Чорноморської міської ради Одеського району Одеської області від 24.12.2020 №16-VIII (зі змінами), пропонується для придбання натуральної допомоги у вигляді продуктових наборів з бюджету Чорноморської міської територіальної громади виділити кошти у розмірі 567460,00 грн, які передбачені на соціальний захист населення. </w:t>
      </w:r>
    </w:p>
    <w:p w14:paraId="2CAE0B65" w14:textId="77777777" w:rsidR="00BB4CA9" w:rsidRPr="00852634" w:rsidRDefault="00BB4CA9" w:rsidP="00BB4CA9">
      <w:pPr>
        <w:pStyle w:val="ab"/>
        <w:spacing w:after="0" w:line="276" w:lineRule="auto"/>
        <w:ind w:firstLine="709"/>
        <w:jc w:val="both"/>
        <w:rPr>
          <w:lang w:val="uk-UA"/>
        </w:rPr>
      </w:pPr>
      <w:r w:rsidRPr="00852634">
        <w:rPr>
          <w:lang w:val="uk-UA"/>
        </w:rPr>
        <w:t xml:space="preserve">З загальної суми 296180,00 грн для малозабезпечених мешканців Чорноморської міської територіальної громади, що опинилися в складних життєвих обставинах, </w:t>
      </w:r>
    </w:p>
    <w:tbl>
      <w:tblPr>
        <w:tblpPr w:leftFromText="180" w:rightFromText="180" w:vertAnchor="text" w:tblpY="1"/>
        <w:tblOverlap w:val="never"/>
        <w:tblW w:w="9581" w:type="dxa"/>
        <w:tblLook w:val="04A0" w:firstRow="1" w:lastRow="0" w:firstColumn="1" w:lastColumn="0" w:noHBand="0" w:noVBand="1"/>
      </w:tblPr>
      <w:tblGrid>
        <w:gridCol w:w="438"/>
        <w:gridCol w:w="3220"/>
        <w:gridCol w:w="1667"/>
        <w:gridCol w:w="1187"/>
        <w:gridCol w:w="1827"/>
        <w:gridCol w:w="1242"/>
      </w:tblGrid>
      <w:tr w:rsidR="00BB4CA9" w:rsidRPr="00852634" w14:paraId="5EE776B6" w14:textId="77777777" w:rsidTr="008D48D3">
        <w:trPr>
          <w:trHeight w:val="306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F7DD09" w14:textId="77777777" w:rsidR="00BB4CA9" w:rsidRPr="00AD1EFA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uk-UA" w:eastAsia="ru-RU"/>
              </w:rPr>
              <w:t>Калькуляція (СЖО)</w:t>
            </w:r>
          </w:p>
        </w:tc>
      </w:tr>
      <w:tr w:rsidR="00BB4CA9" w:rsidRPr="00852634" w14:paraId="0672349D" w14:textId="77777777" w:rsidTr="008D48D3">
        <w:trPr>
          <w:trHeight w:val="306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1927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E2BB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Код ДК 021:2015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F9A0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5263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Назва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32DD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5263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Кількість</w:t>
            </w:r>
            <w:proofErr w:type="spellEnd"/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038E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5263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Ціна</w:t>
            </w:r>
            <w:proofErr w:type="spellEnd"/>
            <w:r w:rsidRPr="0085263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за </w:t>
            </w:r>
            <w:proofErr w:type="spellStart"/>
            <w:r w:rsidRPr="0085263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одиницю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72C10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5263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Загальна</w:t>
            </w:r>
            <w:proofErr w:type="spellEnd"/>
            <w:r w:rsidRPr="0085263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сума</w:t>
            </w:r>
          </w:p>
        </w:tc>
      </w:tr>
      <w:tr w:rsidR="00BB4CA9" w:rsidRPr="00852634" w14:paraId="62E718C4" w14:textId="77777777" w:rsidTr="008D48D3">
        <w:trPr>
          <w:trHeight w:val="918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137F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CC47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15610000-7 - 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Продукція</w:t>
            </w:r>
            <w:proofErr w:type="spellEnd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борошномельно-круп’яної</w:t>
            </w:r>
            <w:proofErr w:type="spellEnd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промисловості</w:t>
            </w:r>
            <w:proofErr w:type="spellEnd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26ACC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Гречка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1E5A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5869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40,92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097556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40 920,00</w:t>
            </w:r>
          </w:p>
        </w:tc>
      </w:tr>
      <w:tr w:rsidR="00BB4CA9" w:rsidRPr="00852634" w14:paraId="7E7CA94F" w14:textId="77777777" w:rsidTr="008D48D3">
        <w:trPr>
          <w:trHeight w:val="306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FDB5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DA46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15613380-5 - 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Вівсянні</w:t>
            </w:r>
            <w:proofErr w:type="spellEnd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пластівці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4A13F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Рис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C46E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81EE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30,90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CB7CBA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30 900,00</w:t>
            </w:r>
          </w:p>
        </w:tc>
      </w:tr>
      <w:tr w:rsidR="00BB4CA9" w:rsidRPr="00852634" w14:paraId="1507BAC4" w14:textId="77777777" w:rsidTr="008D48D3">
        <w:trPr>
          <w:trHeight w:val="306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2F51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F465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15831000-2 - 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Цукор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B827D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Цукор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A6F1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217F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28,50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2FFCF2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28 500,00</w:t>
            </w:r>
          </w:p>
        </w:tc>
      </w:tr>
      <w:tr w:rsidR="00BB4CA9" w:rsidRPr="00852634" w14:paraId="495CDEA7" w14:textId="77777777" w:rsidTr="008D48D3">
        <w:trPr>
          <w:trHeight w:val="306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A56D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3797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15863200-7 - 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Чорний</w:t>
            </w:r>
            <w:proofErr w:type="spellEnd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чай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07266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Чай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8506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2000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2C72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21,00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2ACF3C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42 000,00</w:t>
            </w:r>
          </w:p>
        </w:tc>
      </w:tr>
      <w:tr w:rsidR="00BB4CA9" w:rsidRPr="00852634" w14:paraId="6468D7EA" w14:textId="77777777" w:rsidTr="008D48D3">
        <w:trPr>
          <w:trHeight w:val="306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8CCE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7008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15872400-5 - 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Сіль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AE1C2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Сіль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BD2C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17D4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12,54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7E780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12 540,00</w:t>
            </w:r>
          </w:p>
        </w:tc>
      </w:tr>
      <w:tr w:rsidR="00BB4CA9" w:rsidRPr="00852634" w14:paraId="43BAC2B0" w14:textId="77777777" w:rsidTr="008D48D3">
        <w:trPr>
          <w:trHeight w:val="306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119D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07333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15130000-8 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М’ясопродукти</w:t>
            </w:r>
            <w:proofErr w:type="spellEnd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04A16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Паштет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10AD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78CA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64,32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51C337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64 320,00</w:t>
            </w:r>
          </w:p>
        </w:tc>
      </w:tr>
      <w:tr w:rsidR="00BB4CA9" w:rsidRPr="00852634" w14:paraId="6FE7B6EC" w14:textId="77777777" w:rsidTr="008D48D3">
        <w:trPr>
          <w:trHeight w:val="581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AC22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7829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15421000-5 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Рафіновані</w:t>
            </w:r>
            <w:proofErr w:type="spellEnd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олії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6E46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Олія</w:t>
            </w:r>
            <w:proofErr w:type="spellEnd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с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оняшникова</w:t>
            </w:r>
            <w:proofErr w:type="spellEnd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41CE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5586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77,00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7ADFC7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77 000,00</w:t>
            </w:r>
          </w:p>
        </w:tc>
      </w:tr>
      <w:tr w:rsidR="00BB4CA9" w:rsidRPr="00852634" w14:paraId="4E928C18" w14:textId="77777777" w:rsidTr="008D48D3">
        <w:trPr>
          <w:trHeight w:val="321"/>
        </w:trPr>
        <w:tc>
          <w:tcPr>
            <w:tcW w:w="83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16F93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ВСЬОГО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22D59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296 180,00</w:t>
            </w:r>
          </w:p>
        </w:tc>
      </w:tr>
    </w:tbl>
    <w:p w14:paraId="6715499C" w14:textId="77777777" w:rsidR="00BB4CA9" w:rsidRPr="00852634" w:rsidRDefault="00BB4CA9" w:rsidP="00BB4CA9">
      <w:pPr>
        <w:pStyle w:val="ab"/>
        <w:spacing w:line="276" w:lineRule="auto"/>
        <w:ind w:firstLine="708"/>
        <w:jc w:val="both"/>
        <w:rPr>
          <w:lang w:val="uk-UA"/>
        </w:rPr>
      </w:pPr>
      <w:r w:rsidRPr="00852634">
        <w:rPr>
          <w:lang w:val="uk-UA"/>
        </w:rPr>
        <w:t>та 271280,00 грн для внутрішньо переміщених осіб</w:t>
      </w:r>
      <w:r>
        <w:rPr>
          <w:lang w:val="uk-UA"/>
        </w:rPr>
        <w:t>:</w:t>
      </w:r>
    </w:p>
    <w:tbl>
      <w:tblPr>
        <w:tblW w:w="9610" w:type="dxa"/>
        <w:tblLook w:val="04A0" w:firstRow="1" w:lastRow="0" w:firstColumn="1" w:lastColumn="0" w:noHBand="0" w:noVBand="1"/>
      </w:tblPr>
      <w:tblGrid>
        <w:gridCol w:w="462"/>
        <w:gridCol w:w="2999"/>
        <w:gridCol w:w="1728"/>
        <w:gridCol w:w="1253"/>
        <w:gridCol w:w="1704"/>
        <w:gridCol w:w="1464"/>
      </w:tblGrid>
      <w:tr w:rsidR="00BB4CA9" w:rsidRPr="00852634" w14:paraId="7A18815D" w14:textId="77777777" w:rsidTr="008D48D3">
        <w:trPr>
          <w:trHeight w:val="292"/>
        </w:trPr>
        <w:tc>
          <w:tcPr>
            <w:tcW w:w="96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5DE28" w14:textId="77777777" w:rsidR="00BB4CA9" w:rsidRPr="00AD1EFA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uk-UA" w:eastAsia="ru-RU"/>
              </w:rPr>
              <w:t>Калькуляція (ВПО)</w:t>
            </w:r>
          </w:p>
        </w:tc>
      </w:tr>
      <w:tr w:rsidR="00BB4CA9" w:rsidRPr="00852634" w14:paraId="0CFAB0B3" w14:textId="77777777" w:rsidTr="008D48D3">
        <w:trPr>
          <w:trHeight w:val="292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CF03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743E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Код ДК 021:2015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334E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5263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Назва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2DCB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5263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Кількість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CBB1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5263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Ціна</w:t>
            </w:r>
            <w:proofErr w:type="spellEnd"/>
            <w:r w:rsidRPr="0085263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за </w:t>
            </w:r>
            <w:proofErr w:type="spellStart"/>
            <w:r w:rsidRPr="0085263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одиницю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22463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5263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Загальна</w:t>
            </w:r>
            <w:proofErr w:type="spellEnd"/>
            <w:r w:rsidRPr="0085263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сума</w:t>
            </w:r>
          </w:p>
        </w:tc>
      </w:tr>
      <w:tr w:rsidR="00BB4CA9" w:rsidRPr="00852634" w14:paraId="709DE01D" w14:textId="77777777" w:rsidTr="008D48D3">
        <w:trPr>
          <w:trHeight w:val="879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887D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E57F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15610000-7 - 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Продукція</w:t>
            </w:r>
            <w:proofErr w:type="spellEnd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борошномельно-круп’яної</w:t>
            </w:r>
            <w:proofErr w:type="spellEnd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промисловості</w:t>
            </w:r>
            <w:proofErr w:type="spellEnd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21AEB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Гречка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84DC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BD71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40,92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0889DD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40 920,00</w:t>
            </w:r>
          </w:p>
        </w:tc>
      </w:tr>
      <w:tr w:rsidR="00BB4CA9" w:rsidRPr="00852634" w14:paraId="30DD1E66" w14:textId="77777777" w:rsidTr="008D48D3">
        <w:trPr>
          <w:trHeight w:val="292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A9E6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D604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15613380-5 - 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Вівсянні</w:t>
            </w:r>
            <w:proofErr w:type="spellEnd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пластівці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C1BDD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Рис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C0E8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5308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30,90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C3013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30 900,00</w:t>
            </w:r>
          </w:p>
        </w:tc>
      </w:tr>
      <w:tr w:rsidR="00BB4CA9" w:rsidRPr="00852634" w14:paraId="653F7B86" w14:textId="77777777" w:rsidTr="008D48D3">
        <w:trPr>
          <w:trHeight w:val="292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EC33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1C66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15831000-2 - 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Цукор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32D8D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Цукор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526B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7E54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28,50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A843D8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28 500,00</w:t>
            </w:r>
          </w:p>
        </w:tc>
      </w:tr>
      <w:tr w:rsidR="00BB4CA9" w:rsidRPr="00852634" w14:paraId="2BBBBBEE" w14:textId="77777777" w:rsidTr="008D48D3">
        <w:trPr>
          <w:trHeight w:val="292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BD83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31C3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15863200-7 - 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Чорний</w:t>
            </w:r>
            <w:proofErr w:type="spellEnd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чай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B0A9C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Чай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FDC7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A5D8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17,10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1D0E56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17 100,00</w:t>
            </w:r>
          </w:p>
        </w:tc>
      </w:tr>
      <w:tr w:rsidR="00BB4CA9" w:rsidRPr="00852634" w14:paraId="34103FE4" w14:textId="77777777" w:rsidTr="008D48D3">
        <w:trPr>
          <w:trHeight w:val="292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6643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F926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15872400-5 - 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Сіль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2F45A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Сіль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20D3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095B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12,54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88C591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12 540,00</w:t>
            </w:r>
          </w:p>
        </w:tc>
      </w:tr>
      <w:tr w:rsidR="00BB4CA9" w:rsidRPr="00852634" w14:paraId="3D059989" w14:textId="77777777" w:rsidTr="008D48D3">
        <w:trPr>
          <w:trHeight w:val="586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DD1A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0F07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15411210-7 - 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Олія</w:t>
            </w:r>
            <w:proofErr w:type="spellEnd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смаження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75EA1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Олія</w:t>
            </w:r>
            <w:proofErr w:type="spellEnd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uk-UA" w:eastAsia="ru-RU"/>
              </w:rPr>
              <w:t>с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оняшникова</w:t>
            </w:r>
            <w:proofErr w:type="spellEnd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0D39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092A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77,00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A78B5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77 000,00</w:t>
            </w:r>
          </w:p>
        </w:tc>
      </w:tr>
      <w:tr w:rsidR="00BB4CA9" w:rsidRPr="00852634" w14:paraId="4BD0A0CC" w14:textId="77777777" w:rsidTr="008D48D3">
        <w:trPr>
          <w:trHeight w:val="292"/>
        </w:trPr>
        <w:tc>
          <w:tcPr>
            <w:tcW w:w="4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F82F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0EDA1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15130000-8 </w:t>
            </w:r>
            <w:proofErr w:type="spellStart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М’ясопродукти</w:t>
            </w:r>
            <w:proofErr w:type="spellEnd"/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90910" w14:textId="77777777" w:rsidR="00BB4CA9" w:rsidRPr="00852634" w:rsidRDefault="00BB4CA9" w:rsidP="008D4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Паштет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80E8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12CE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64,32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395076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color w:val="000000"/>
                <w:lang w:eastAsia="ru-RU"/>
              </w:rPr>
              <w:t>64 320,00</w:t>
            </w:r>
          </w:p>
        </w:tc>
      </w:tr>
      <w:tr w:rsidR="00BB4CA9" w:rsidRPr="00852634" w14:paraId="05EE750A" w14:textId="77777777" w:rsidTr="008D48D3">
        <w:trPr>
          <w:trHeight w:val="307"/>
        </w:trPr>
        <w:tc>
          <w:tcPr>
            <w:tcW w:w="814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59B76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ВСЬОГО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9C02D" w14:textId="77777777" w:rsidR="00BB4CA9" w:rsidRPr="00852634" w:rsidRDefault="00BB4CA9" w:rsidP="008D4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5263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271 280,00</w:t>
            </w:r>
          </w:p>
        </w:tc>
      </w:tr>
    </w:tbl>
    <w:p w14:paraId="280CA952" w14:textId="77777777" w:rsidR="00BB4CA9" w:rsidRPr="00852634" w:rsidRDefault="00BB4CA9" w:rsidP="00BB4C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5F30B9B" w14:textId="77777777" w:rsidR="00BB4CA9" w:rsidRDefault="00BB4CA9" w:rsidP="00BB4CA9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Hlk215129183"/>
    </w:p>
    <w:p w14:paraId="34B230E3" w14:textId="73A0F0F8" w:rsidR="00BB4CA9" w:rsidRPr="00560979" w:rsidRDefault="00BB4CA9" w:rsidP="00560979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начальника</w:t>
      </w:r>
      <w:r w:rsidRPr="00852634">
        <w:rPr>
          <w:rFonts w:ascii="Times New Roman" w:hAnsi="Times New Roman"/>
          <w:sz w:val="24"/>
          <w:szCs w:val="24"/>
          <w:lang w:val="uk-UA"/>
        </w:rPr>
        <w:t xml:space="preserve"> управління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Олена ТОФАН</w:t>
      </w:r>
      <w:bookmarkEnd w:id="0"/>
    </w:p>
    <w:sectPr w:rsidR="00BB4CA9" w:rsidRPr="00560979" w:rsidSect="00BB4CA9">
      <w:pgSz w:w="11906" w:h="16838"/>
      <w:pgMar w:top="993" w:right="849" w:bottom="56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CD506" w14:textId="77777777" w:rsidR="005C4D7A" w:rsidRDefault="005C4D7A">
      <w:r>
        <w:separator/>
      </w:r>
    </w:p>
  </w:endnote>
  <w:endnote w:type="continuationSeparator" w:id="0">
    <w:p w14:paraId="23E38951" w14:textId="77777777" w:rsidR="005C4D7A" w:rsidRDefault="005C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4947" w14:textId="77777777" w:rsidR="005C4D7A" w:rsidRDefault="005C4D7A">
      <w:r>
        <w:separator/>
      </w:r>
    </w:p>
  </w:footnote>
  <w:footnote w:type="continuationSeparator" w:id="0">
    <w:p w14:paraId="3F5DE306" w14:textId="77777777" w:rsidR="005C4D7A" w:rsidRDefault="005C4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2EF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7B6B9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37E74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D74AF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F6BE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465B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2C79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658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E88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B0EB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26DED"/>
    <w:multiLevelType w:val="hybridMultilevel"/>
    <w:tmpl w:val="553655B6"/>
    <w:lvl w:ilvl="0" w:tplc="500AEB1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551B41F9"/>
    <w:multiLevelType w:val="hybridMultilevel"/>
    <w:tmpl w:val="55425490"/>
    <w:lvl w:ilvl="0" w:tplc="68DAEEB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7A2B81"/>
    <w:multiLevelType w:val="hybridMultilevel"/>
    <w:tmpl w:val="F954B5B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65FD73C6"/>
    <w:multiLevelType w:val="hybridMultilevel"/>
    <w:tmpl w:val="3E6893C6"/>
    <w:lvl w:ilvl="0" w:tplc="9D764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9292A"/>
    <w:multiLevelType w:val="multilevel"/>
    <w:tmpl w:val="5F5E1C5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6EA4668D"/>
    <w:multiLevelType w:val="hybridMultilevel"/>
    <w:tmpl w:val="E4540AEA"/>
    <w:lvl w:ilvl="0" w:tplc="26CCC4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5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58"/>
    <w:rsid w:val="0001264E"/>
    <w:rsid w:val="0006175A"/>
    <w:rsid w:val="00065A1F"/>
    <w:rsid w:val="00092973"/>
    <w:rsid w:val="000D4B7F"/>
    <w:rsid w:val="00135024"/>
    <w:rsid w:val="00135BD1"/>
    <w:rsid w:val="00147CBB"/>
    <w:rsid w:val="0018394D"/>
    <w:rsid w:val="0018596B"/>
    <w:rsid w:val="001961DE"/>
    <w:rsid w:val="001D03F2"/>
    <w:rsid w:val="001D5017"/>
    <w:rsid w:val="001E49C0"/>
    <w:rsid w:val="00214CA8"/>
    <w:rsid w:val="00231B48"/>
    <w:rsid w:val="00234D62"/>
    <w:rsid w:val="0024649B"/>
    <w:rsid w:val="00291F81"/>
    <w:rsid w:val="002B695D"/>
    <w:rsid w:val="002C09C6"/>
    <w:rsid w:val="002E35B1"/>
    <w:rsid w:val="003012E8"/>
    <w:rsid w:val="00311052"/>
    <w:rsid w:val="003117EE"/>
    <w:rsid w:val="0033448B"/>
    <w:rsid w:val="0037773B"/>
    <w:rsid w:val="003B4EFF"/>
    <w:rsid w:val="003C29CD"/>
    <w:rsid w:val="003D68E2"/>
    <w:rsid w:val="004331EC"/>
    <w:rsid w:val="0044204B"/>
    <w:rsid w:val="00453B03"/>
    <w:rsid w:val="00497F8D"/>
    <w:rsid w:val="004A7A97"/>
    <w:rsid w:val="004F2207"/>
    <w:rsid w:val="005063A4"/>
    <w:rsid w:val="00515DDD"/>
    <w:rsid w:val="00560979"/>
    <w:rsid w:val="00567A7C"/>
    <w:rsid w:val="0057031F"/>
    <w:rsid w:val="005A5AC0"/>
    <w:rsid w:val="005B3D88"/>
    <w:rsid w:val="005B5394"/>
    <w:rsid w:val="005C4D7A"/>
    <w:rsid w:val="005C644A"/>
    <w:rsid w:val="005C738D"/>
    <w:rsid w:val="005D4F46"/>
    <w:rsid w:val="005F2B32"/>
    <w:rsid w:val="00620EEE"/>
    <w:rsid w:val="00631091"/>
    <w:rsid w:val="006500CA"/>
    <w:rsid w:val="0066636B"/>
    <w:rsid w:val="006737A7"/>
    <w:rsid w:val="006D0933"/>
    <w:rsid w:val="006E5672"/>
    <w:rsid w:val="006E599B"/>
    <w:rsid w:val="00720748"/>
    <w:rsid w:val="007532CD"/>
    <w:rsid w:val="00755520"/>
    <w:rsid w:val="0076497C"/>
    <w:rsid w:val="00770487"/>
    <w:rsid w:val="007A28A1"/>
    <w:rsid w:val="007C28A5"/>
    <w:rsid w:val="007C5A04"/>
    <w:rsid w:val="007D7210"/>
    <w:rsid w:val="007E1960"/>
    <w:rsid w:val="007F19D4"/>
    <w:rsid w:val="00804840"/>
    <w:rsid w:val="00845FC2"/>
    <w:rsid w:val="008829A7"/>
    <w:rsid w:val="00883A4D"/>
    <w:rsid w:val="008C0886"/>
    <w:rsid w:val="008C6531"/>
    <w:rsid w:val="008D71EB"/>
    <w:rsid w:val="008E5771"/>
    <w:rsid w:val="008E6FE9"/>
    <w:rsid w:val="008F1EAC"/>
    <w:rsid w:val="00901165"/>
    <w:rsid w:val="00923C7E"/>
    <w:rsid w:val="00932C91"/>
    <w:rsid w:val="0096635B"/>
    <w:rsid w:val="009A3C4D"/>
    <w:rsid w:val="009A5C6B"/>
    <w:rsid w:val="009B095B"/>
    <w:rsid w:val="009D3EEB"/>
    <w:rsid w:val="009D5D29"/>
    <w:rsid w:val="009D7047"/>
    <w:rsid w:val="009E05BB"/>
    <w:rsid w:val="00A2037C"/>
    <w:rsid w:val="00A24D3B"/>
    <w:rsid w:val="00A25778"/>
    <w:rsid w:val="00A350E2"/>
    <w:rsid w:val="00A43DA9"/>
    <w:rsid w:val="00A51711"/>
    <w:rsid w:val="00A6393C"/>
    <w:rsid w:val="00A67660"/>
    <w:rsid w:val="00A7691F"/>
    <w:rsid w:val="00AA0293"/>
    <w:rsid w:val="00AD62FE"/>
    <w:rsid w:val="00AE5D2A"/>
    <w:rsid w:val="00AF54C1"/>
    <w:rsid w:val="00B3786C"/>
    <w:rsid w:val="00B37E4E"/>
    <w:rsid w:val="00B572D2"/>
    <w:rsid w:val="00B6470D"/>
    <w:rsid w:val="00B82FB4"/>
    <w:rsid w:val="00B914FF"/>
    <w:rsid w:val="00B95758"/>
    <w:rsid w:val="00BA060F"/>
    <w:rsid w:val="00BB4CA9"/>
    <w:rsid w:val="00BC143E"/>
    <w:rsid w:val="00BE7AF1"/>
    <w:rsid w:val="00C12D32"/>
    <w:rsid w:val="00C13896"/>
    <w:rsid w:val="00C13F90"/>
    <w:rsid w:val="00C508C8"/>
    <w:rsid w:val="00C84CC5"/>
    <w:rsid w:val="00CC1452"/>
    <w:rsid w:val="00CC3E99"/>
    <w:rsid w:val="00CC4678"/>
    <w:rsid w:val="00CC56C2"/>
    <w:rsid w:val="00CD284F"/>
    <w:rsid w:val="00CE02DD"/>
    <w:rsid w:val="00CF6A8A"/>
    <w:rsid w:val="00D20116"/>
    <w:rsid w:val="00D45310"/>
    <w:rsid w:val="00D47A41"/>
    <w:rsid w:val="00D530CD"/>
    <w:rsid w:val="00D84712"/>
    <w:rsid w:val="00D9445B"/>
    <w:rsid w:val="00DB0894"/>
    <w:rsid w:val="00E26D47"/>
    <w:rsid w:val="00E535D9"/>
    <w:rsid w:val="00E657E8"/>
    <w:rsid w:val="00E71735"/>
    <w:rsid w:val="00E730FD"/>
    <w:rsid w:val="00E752C2"/>
    <w:rsid w:val="00E7556A"/>
    <w:rsid w:val="00E971DE"/>
    <w:rsid w:val="00E97410"/>
    <w:rsid w:val="00EA1328"/>
    <w:rsid w:val="00EC3B2F"/>
    <w:rsid w:val="00EF0B15"/>
    <w:rsid w:val="00EF1AE3"/>
    <w:rsid w:val="00F0727B"/>
    <w:rsid w:val="00F370CF"/>
    <w:rsid w:val="00F500A9"/>
    <w:rsid w:val="00FA77A4"/>
    <w:rsid w:val="00FC140E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E3E0C"/>
  <w15:docId w15:val="{D63623B3-155E-4EB4-A567-884CD4C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94D"/>
    <w:pPr>
      <w:spacing w:after="200" w:line="276" w:lineRule="auto"/>
    </w:pPr>
    <w:rPr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738D"/>
    <w:pPr>
      <w:ind w:left="720"/>
      <w:contextualSpacing/>
    </w:pPr>
  </w:style>
  <w:style w:type="paragraph" w:customStyle="1" w:styleId="Standard">
    <w:name w:val="Standard"/>
    <w:uiPriority w:val="99"/>
    <w:rsid w:val="0076497C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rsid w:val="00F370C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B37E4E"/>
    <w:rPr>
      <w:rFonts w:ascii="Times New Roman" w:hAnsi="Times New Roman" w:cs="Times New Roman"/>
      <w:sz w:val="2"/>
      <w:lang w:eastAsia="en-US" w:bidi="ar-SA"/>
    </w:rPr>
  </w:style>
  <w:style w:type="paragraph" w:styleId="a6">
    <w:name w:val="header"/>
    <w:basedOn w:val="a"/>
    <w:link w:val="a7"/>
    <w:uiPriority w:val="99"/>
    <w:rsid w:val="00EA132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locked/>
    <w:rsid w:val="001E49C0"/>
    <w:rPr>
      <w:rFonts w:cs="Times New Roman"/>
      <w:lang w:eastAsia="en-US" w:bidi="ar-SA"/>
    </w:rPr>
  </w:style>
  <w:style w:type="paragraph" w:styleId="a8">
    <w:name w:val="footer"/>
    <w:basedOn w:val="a"/>
    <w:link w:val="a9"/>
    <w:uiPriority w:val="99"/>
    <w:rsid w:val="00EA132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locked/>
    <w:rsid w:val="001E49C0"/>
    <w:rPr>
      <w:rFonts w:cs="Times New Roman"/>
      <w:lang w:eastAsia="en-US" w:bidi="ar-SA"/>
    </w:rPr>
  </w:style>
  <w:style w:type="character" w:styleId="aa">
    <w:name w:val="page number"/>
    <w:basedOn w:val="a0"/>
    <w:uiPriority w:val="99"/>
    <w:rsid w:val="00EA1328"/>
    <w:rPr>
      <w:rFonts w:cs="Times New Roman"/>
    </w:rPr>
  </w:style>
  <w:style w:type="paragraph" w:styleId="ab">
    <w:name w:val="Body Text"/>
    <w:basedOn w:val="a"/>
    <w:link w:val="ac"/>
    <w:uiPriority w:val="99"/>
    <w:rsid w:val="00BB4CA9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c">
    <w:name w:val="Основний текст Знак"/>
    <w:basedOn w:val="a0"/>
    <w:link w:val="ab"/>
    <w:uiPriority w:val="99"/>
    <w:rsid w:val="00BB4CA9"/>
    <w:rPr>
      <w:rFonts w:ascii="Times New Roman" w:hAnsi="Times New Roman"/>
      <w:kern w:val="1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1472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виділення коштів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</dc:title>
  <dc:subject/>
  <dc:creator>Сергей</dc:creator>
  <cp:keywords/>
  <dc:description/>
  <cp:lastModifiedBy>HawkPC</cp:lastModifiedBy>
  <cp:revision>6</cp:revision>
  <cp:lastPrinted>2025-11-27T07:44:00Z</cp:lastPrinted>
  <dcterms:created xsi:type="dcterms:W3CDTF">2025-11-28T11:02:00Z</dcterms:created>
  <dcterms:modified xsi:type="dcterms:W3CDTF">2025-12-01T07:10:00Z</dcterms:modified>
</cp:coreProperties>
</file>