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21D1" w14:textId="77777777" w:rsidR="0026555C" w:rsidRDefault="005277F8">
      <w:pPr>
        <w:rPr>
          <w:lang w:eastAsia="ru-RU"/>
        </w:rPr>
      </w:pPr>
      <w:r>
        <w:rPr>
          <w:lang w:eastAsia="ru-RU"/>
        </w:rPr>
        <w:t xml:space="preserve"> </w:t>
      </w:r>
    </w:p>
    <w:p w14:paraId="2E083880" w14:textId="77777777" w:rsidR="0026555C" w:rsidRDefault="0026555C">
      <w:pPr>
        <w:rPr>
          <w:lang w:eastAsia="ru-RU"/>
        </w:rPr>
      </w:pPr>
    </w:p>
    <w:p w14:paraId="0C6C5DB8" w14:textId="77777777" w:rsidR="0026555C" w:rsidRDefault="0026555C">
      <w:pPr>
        <w:rPr>
          <w:lang w:eastAsia="ru-RU"/>
        </w:rPr>
      </w:pPr>
    </w:p>
    <w:p w14:paraId="34541FCE" w14:textId="77777777" w:rsidR="0026555C" w:rsidRDefault="0026555C">
      <w:pPr>
        <w:rPr>
          <w:lang w:eastAsia="ru-RU"/>
        </w:rPr>
      </w:pPr>
    </w:p>
    <w:p w14:paraId="1A54F203" w14:textId="77777777" w:rsidR="0026555C" w:rsidRDefault="0026555C">
      <w:pPr>
        <w:rPr>
          <w:lang w:eastAsia="ru-RU"/>
        </w:rPr>
      </w:pPr>
    </w:p>
    <w:p w14:paraId="47D51E34" w14:textId="77777777" w:rsidR="0026555C" w:rsidRDefault="0026555C">
      <w:pPr>
        <w:rPr>
          <w:lang w:eastAsia="ru-RU"/>
        </w:rPr>
      </w:pPr>
    </w:p>
    <w:p w14:paraId="55F484CF" w14:textId="77777777" w:rsidR="0026555C" w:rsidRDefault="0026555C">
      <w:pPr>
        <w:rPr>
          <w:rFonts w:ascii="Times New Roman" w:hAnsi="Times New Roman" w:cs="Times New Roman"/>
          <w:sz w:val="28"/>
          <w:szCs w:val="28"/>
        </w:rPr>
      </w:pPr>
    </w:p>
    <w:p w14:paraId="2A34E4F1" w14:textId="4CF9E08D" w:rsidR="001B6C02" w:rsidRDefault="005277F8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рішен</w:t>
      </w:r>
      <w:r w:rsidR="00EE2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ня</w:t>
      </w:r>
      <w:r w:rsidR="00CD3F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5E6C1E">
        <w:rPr>
          <w:rFonts w:ascii="Times New Roman" w:eastAsia="Times New Roman" w:hAnsi="Times New Roman" w:cs="Times New Roman"/>
          <w:sz w:val="24"/>
          <w:szCs w:val="24"/>
          <w:lang w:eastAsia="uk-UA"/>
        </w:rPr>
        <w:t>27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5E6C1E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.2025 </w:t>
      </w:r>
      <w:r w:rsidR="00CD3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</w:t>
      </w:r>
      <w:r w:rsidR="00CD3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2097E3D3" w14:textId="4A3FB24A" w:rsidR="0026555C" w:rsidRDefault="0026555C" w:rsidP="00EE2EA4">
      <w:pPr>
        <w:tabs>
          <w:tab w:val="left" w:pos="2552"/>
          <w:tab w:val="left" w:pos="2694"/>
          <w:tab w:val="left" w:pos="2977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</w:p>
    <w:p w14:paraId="7E0BDB55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493C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309B9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єВідновлення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ст. 52 та пунктом 6 ст. 59 Закону України «Про місцеве самоврядування в Україні»,</w:t>
      </w:r>
    </w:p>
    <w:p w14:paraId="7F68AEC2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053D4A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виконавчий комітет Чорноморської  міської  ради Одеського району Одеської області  вирішив:</w:t>
      </w:r>
    </w:p>
    <w:p w14:paraId="5A0D209D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A9140E" w14:textId="43F5D7A1" w:rsidR="001B6C02" w:rsidRDefault="001B6C02" w:rsidP="001B6C02">
      <w:pPr>
        <w:pStyle w:val="ac"/>
        <w:numPr>
          <w:ilvl w:val="0"/>
          <w:numId w:val="3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рішення 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5E6C1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27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5E6C1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11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.202</w:t>
      </w:r>
      <w:r w:rsidR="00CD3F24" w:rsidRP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D3F24">
        <w:rPr>
          <w:rFonts w:ascii="Times New Roman" w:hAnsi="Times New Roman" w:cs="Times New Roman"/>
          <w:sz w:val="24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CD3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7341F1" w14:textId="77777777" w:rsidR="001B6C02" w:rsidRDefault="001B6C02" w:rsidP="001B6C02">
      <w:pPr>
        <w:pStyle w:val="ac"/>
        <w:tabs>
          <w:tab w:val="left" w:pos="2552"/>
          <w:tab w:val="left" w:pos="269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B580C2" w14:textId="77777777" w:rsidR="001B6C02" w:rsidRDefault="001B6C02" w:rsidP="001B6C02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цього рішення покласти на заступника міського голови Ігоря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Сурніна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C9BD9B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7BC191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BDC500" w14:textId="77777777" w:rsidR="0026555C" w:rsidRDefault="00527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іський голова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Василь ГУЛЯЄВ  </w:t>
      </w:r>
    </w:p>
    <w:p w14:paraId="24448A98" w14:textId="77777777" w:rsidR="00836C83" w:rsidRDefault="00836C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375A0" w14:textId="77777777" w:rsidR="00FA4FC1" w:rsidRDefault="00FA4FC1" w:rsidP="00FA4F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ПОЯСНЮВАЛЬНА ЗАПИСКА</w:t>
      </w:r>
    </w:p>
    <w:p w14:paraId="38545DE2" w14:textId="77777777" w:rsidR="00FA4FC1" w:rsidRDefault="00FA4FC1" w:rsidP="00FA4F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Чорноморської міської ради Одеського району Одеської області</w:t>
      </w:r>
    </w:p>
    <w:p w14:paraId="17A26A04" w14:textId="77777777" w:rsidR="00FA4FC1" w:rsidRDefault="00FA4FC1" w:rsidP="00FA4FC1">
      <w:pPr>
        <w:spacing w:after="0" w:line="240" w:lineRule="auto"/>
        <w:jc w:val="center"/>
        <w:rPr>
          <w:sz w:val="28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Про затвердження рішення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від 27.11.2025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>
        <w:rPr>
          <w:rFonts w:ascii="Times New Roman" w:eastAsia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8"/>
          <w:szCs w:val="24"/>
        </w:rPr>
        <w:t xml:space="preserve">розгляду питань 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</w:t>
      </w:r>
    </w:p>
    <w:p w14:paraId="4CC9D6CC" w14:textId="77777777" w:rsidR="00FA4FC1" w:rsidRDefault="00FA4FC1" w:rsidP="00FA4FC1">
      <w:pPr>
        <w:pStyle w:val="rvps2"/>
        <w:shd w:val="clear" w:color="auto" w:fill="FFFFFF"/>
        <w:spacing w:beforeAutospacing="0" w:after="150" w:afterAutospacing="0"/>
        <w:jc w:val="center"/>
        <w:rPr>
          <w:sz w:val="28"/>
          <w:szCs w:val="28"/>
        </w:rPr>
      </w:pPr>
    </w:p>
    <w:p w14:paraId="7642248D" w14:textId="77777777" w:rsidR="00FA4FC1" w:rsidRDefault="00FA4FC1" w:rsidP="00FA4FC1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Відповідно до ст. 19 постанови КМУ від 19.05.2023 № 516  </w:t>
      </w:r>
      <w:r>
        <w:rPr>
          <w:color w:val="000000"/>
          <w:sz w:val="28"/>
          <w:szCs w:val="28"/>
          <w:shd w:val="clear" w:color="auto" w:fill="FFFFFF"/>
        </w:rPr>
        <w:t xml:space="preserve">рішення комісії про надання/відмову у наданні компенсації за пошкоджений/знищений об’єкт нерухомого майна із зазначенням розміру/обсягу та способу надання такої компенсації підлягає затвердженню рішенням уповноваженого органу протягом п’яти календарних днів з дня прийняття комісією такого рішення. </w:t>
      </w:r>
    </w:p>
    <w:p w14:paraId="62812A42" w14:textId="77777777" w:rsidR="00FA4FC1" w:rsidRDefault="00FA4FC1" w:rsidP="00FA4FC1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Виходячи з вищезазначеного, рішення </w:t>
      </w:r>
      <w:r>
        <w:rPr>
          <w:bCs/>
          <w:sz w:val="28"/>
          <w:lang w:eastAsia="en-US"/>
        </w:rPr>
        <w:t xml:space="preserve">від 27.11.2025 </w:t>
      </w:r>
      <w:r>
        <w:rPr>
          <w:bCs/>
          <w:sz w:val="28"/>
          <w:shd w:val="clear" w:color="auto" w:fill="FFFFFF"/>
          <w:lang w:eastAsia="en-US"/>
        </w:rPr>
        <w:t>№ 1 «Про надання компенсації на відновлення пошкоджених об’єктів нерухомого майна</w:t>
      </w:r>
      <w:r>
        <w:rPr>
          <w:bCs/>
          <w:sz w:val="28"/>
          <w:lang w:eastAsia="en-US"/>
        </w:rPr>
        <w:t>»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комісії з </w:t>
      </w:r>
      <w:r>
        <w:rPr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</w:t>
      </w:r>
      <w:r>
        <w:rPr>
          <w:bCs/>
          <w:color w:val="000000" w:themeColor="text1"/>
          <w:sz w:val="28"/>
          <w:szCs w:val="28"/>
        </w:rPr>
        <w:t>необхідно затвердити відповідним рішенням виконавчого комітету Чорноморської міської ради Одеського району Одеської області</w:t>
      </w:r>
      <w:r>
        <w:rPr>
          <w:color w:val="000000" w:themeColor="text1"/>
          <w:sz w:val="28"/>
          <w:szCs w:val="28"/>
        </w:rPr>
        <w:t xml:space="preserve">. </w:t>
      </w:r>
    </w:p>
    <w:p w14:paraId="103F1BB1" w14:textId="77777777" w:rsidR="00FA4FC1" w:rsidRDefault="00FA4FC1" w:rsidP="00FA4FC1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</w:p>
    <w:p w14:paraId="6016167D" w14:textId="77777777" w:rsidR="00FA4FC1" w:rsidRDefault="00FA4FC1" w:rsidP="00FA4FC1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</w:p>
    <w:p w14:paraId="4A69944C" w14:textId="77777777" w:rsidR="00FA4FC1" w:rsidRDefault="00FA4FC1" w:rsidP="00FA4FC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Начальник юридичного відділу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ab/>
        <w:t xml:space="preserve">   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Вячеслав</w:t>
      </w:r>
      <w:proofErr w:type="spell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ОХОТНІКОВ</w:t>
      </w:r>
    </w:p>
    <w:p w14:paraId="48933134" w14:textId="674CEBD4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001CBB" w14:textId="585AD6F2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F4F7C7" w14:textId="63D25C6A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04785" w14:textId="0F347A35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410244" w14:textId="3800E1B1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F07DD" w14:textId="4B3D647A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448932" w14:textId="194FF3B8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45A84C" w14:textId="2A5625E8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F8F4E5" w14:textId="7AD7D732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7897B" w14:textId="30121850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B8CBB" w14:textId="2492A958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74C6B" w14:textId="60BB683B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9A8497" w14:textId="12DD5094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8E853" w14:textId="06A59897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DB8391" w14:textId="77777777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E47F8" w14:textId="74F07A5D" w:rsidR="0026555C" w:rsidRDefault="005277F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ПОГОДЖЕНО:</w:t>
      </w:r>
    </w:p>
    <w:p w14:paraId="197BF347" w14:textId="77777777" w:rsidR="0026555C" w:rsidRDefault="0026555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50B88" w14:textId="7216A324" w:rsidR="009204AA" w:rsidRDefault="009204AA" w:rsidP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- </w:t>
      </w:r>
      <w:r w:rsidR="00EC2A84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еруюча справами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Наталя КУШНІРЕНКО</w:t>
      </w:r>
    </w:p>
    <w:p w14:paraId="3CCA03BB" w14:textId="77777777" w:rsidR="009204AA" w:rsidRDefault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11003" w14:textId="77777777" w:rsidR="00697449" w:rsidRDefault="00697449" w:rsidP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DCF177" w14:textId="76284EB9" w:rsidR="00697449" w:rsidRDefault="00697449" w:rsidP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Руслан САЇНЧУК</w:t>
      </w:r>
    </w:p>
    <w:p w14:paraId="22F15E22" w14:textId="78FA0D06" w:rsidR="009204AA" w:rsidRDefault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2AA53" w14:textId="77777777" w:rsidR="00697449" w:rsidRDefault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3099C6" w14:textId="1F3C1F21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971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9710D6">
        <w:rPr>
          <w:rFonts w:ascii="Times New Roman" w:hAnsi="Times New Roman" w:cs="Times New Roman"/>
          <w:color w:val="000000"/>
          <w:sz w:val="24"/>
          <w:szCs w:val="24"/>
        </w:rPr>
        <w:t>Ігор СУРНІН</w:t>
      </w:r>
    </w:p>
    <w:p w14:paraId="3A881680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FA9F3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7A7EB" w14:textId="4AD75325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Уповноважений з антикорупційної діяльності                    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Микола ЧУХЛІБ</w:t>
      </w:r>
    </w:p>
    <w:p w14:paraId="2DC1B7A4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AEDD2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7F5F0" w14:textId="42E7891E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УДРП та ПЗ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Дмитро СКРИПНИЧЕНКО       </w:t>
      </w:r>
    </w:p>
    <w:p w14:paraId="7552FC48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55F5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7C9A6" w14:textId="7C3FEB59" w:rsidR="0026555C" w:rsidRDefault="005277F8">
      <w:pPr>
        <w:tabs>
          <w:tab w:val="left" w:pos="6096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загального відділу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Ірина ТЕМНА</w:t>
      </w:r>
    </w:p>
    <w:p w14:paraId="770FC9DB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BFCD9F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0185D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Розсилка: </w:t>
      </w:r>
    </w:p>
    <w:p w14:paraId="15F38C31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 -  2</w:t>
      </w:r>
    </w:p>
    <w:p w14:paraId="3B55F690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Юридичний відділ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-  1</w:t>
      </w:r>
    </w:p>
    <w:p w14:paraId="6BE0C614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1BF051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DF216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22FD0" w14:textId="49FE7E92" w:rsidR="0026555C" w:rsidRDefault="005277F8">
      <w:pPr>
        <w:tabs>
          <w:tab w:val="left" w:pos="5812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4776197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Виконавець:                                                                            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proofErr w:type="spellStart"/>
      <w:r w:rsidR="00697449">
        <w:rPr>
          <w:rFonts w:ascii="Times New Roman" w:hAnsi="Times New Roman" w:cs="Times New Roman"/>
          <w:color w:val="000000"/>
          <w:sz w:val="24"/>
          <w:szCs w:val="24"/>
        </w:rPr>
        <w:t>Вячеслав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>ОХОТНІКОВ</w:t>
      </w:r>
    </w:p>
    <w:p w14:paraId="3AC0F08A" w14:textId="77777777" w:rsidR="0026555C" w:rsidRDefault="0026555C">
      <w:pPr>
        <w:tabs>
          <w:tab w:val="left" w:pos="5812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8BDE5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F9B2E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181B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EB1B7B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A2635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E8A814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4E586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632D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34776197_копія_1"/>
      <w:bookmarkEnd w:id="1"/>
    </w:p>
    <w:p w14:paraId="52B9A19F" w14:textId="77777777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Відмітка про наявність/не наявність в рішенні інформації, передбаченої п. 2 розпорядження міського голови від 08.08.2022 №228:</w:t>
      </w:r>
    </w:p>
    <w:tbl>
      <w:tblPr>
        <w:tblpPr w:leftFromText="180" w:rightFromText="180" w:vertAnchor="text" w:horzAnchor="margin" w:tblpX="103" w:tblpY="53"/>
        <w:tblW w:w="5000" w:type="pct"/>
        <w:tblLayout w:type="fixed"/>
        <w:tblLook w:val="04A0" w:firstRow="1" w:lastRow="0" w:firstColumn="1" w:lastColumn="0" w:noHBand="0" w:noVBand="1"/>
      </w:tblPr>
      <w:tblGrid>
        <w:gridCol w:w="2431"/>
        <w:gridCol w:w="2146"/>
        <w:gridCol w:w="4768"/>
      </w:tblGrid>
      <w:tr w:rsidR="0026555C" w14:paraId="7A823CFE" w14:textId="77777777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3517" w14:textId="77777777" w:rsidR="0026555C" w:rsidRDefault="0026555C">
            <w:pPr>
              <w:snapToGrid w:val="0"/>
              <w:spacing w:after="0" w:line="240" w:lineRule="auto"/>
              <w:ind w:right="-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9584" w14:textId="77777777" w:rsidR="0026555C" w:rsidRDefault="0026555C">
            <w:pPr>
              <w:snapToGrid w:val="0"/>
              <w:spacing w:after="0" w:line="240" w:lineRule="auto"/>
              <w:ind w:right="-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9A7B" w14:textId="578B14F9" w:rsidR="0026555C" w:rsidRDefault="005277F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</w:t>
            </w:r>
            <w:r w:rsidR="0069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 ХОДЗІНСЬКИЙ</w:t>
            </w:r>
          </w:p>
        </w:tc>
      </w:tr>
    </w:tbl>
    <w:p w14:paraId="716AD415" w14:textId="77777777" w:rsidR="0026555C" w:rsidRDefault="0026555C">
      <w:pPr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7148E" w14:textId="77777777" w:rsidR="0026555C" w:rsidRDefault="002655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BC46DA" w14:textId="77777777" w:rsidR="0026555C" w:rsidRDefault="002655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F70D08" w14:textId="77777777" w:rsidR="0026555C" w:rsidRDefault="0026555C">
      <w:pPr>
        <w:rPr>
          <w:rFonts w:cs="Times New Roman"/>
          <w:color w:val="000000" w:themeColor="text1"/>
          <w:sz w:val="24"/>
          <w:szCs w:val="24"/>
        </w:rPr>
      </w:pPr>
    </w:p>
    <w:sectPr w:rsidR="0026555C">
      <w:headerReference w:type="even" r:id="rId7"/>
      <w:headerReference w:type="default" r:id="rId8"/>
      <w:headerReference w:type="first" r:id="rId9"/>
      <w:pgSz w:w="11906" w:h="16838"/>
      <w:pgMar w:top="1134" w:right="850" w:bottom="851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AD47" w14:textId="77777777" w:rsidR="00B377F5" w:rsidRDefault="00B377F5">
      <w:pPr>
        <w:spacing w:after="0" w:line="240" w:lineRule="auto"/>
      </w:pPr>
      <w:r>
        <w:separator/>
      </w:r>
    </w:p>
  </w:endnote>
  <w:endnote w:type="continuationSeparator" w:id="0">
    <w:p w14:paraId="60BEB0A5" w14:textId="77777777" w:rsidR="00B377F5" w:rsidRDefault="00B3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AF97" w14:textId="77777777" w:rsidR="00B377F5" w:rsidRDefault="00B377F5">
      <w:pPr>
        <w:spacing w:after="0" w:line="240" w:lineRule="auto"/>
      </w:pPr>
      <w:r>
        <w:separator/>
      </w:r>
    </w:p>
  </w:footnote>
  <w:footnote w:type="continuationSeparator" w:id="0">
    <w:p w14:paraId="7332CD94" w14:textId="77777777" w:rsidR="00B377F5" w:rsidRDefault="00B3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EE1D" w14:textId="77777777" w:rsidR="0026555C" w:rsidRDefault="002655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9F6" w14:textId="77777777" w:rsidR="0026555C" w:rsidRDefault="0026555C">
    <w:pPr>
      <w:pStyle w:val="a4"/>
      <w:jc w:val="center"/>
    </w:pPr>
  </w:p>
  <w:p w14:paraId="77DD5AD0" w14:textId="77777777" w:rsidR="0026555C" w:rsidRDefault="002655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2C3E" w14:textId="77777777" w:rsidR="0026555C" w:rsidRDefault="002655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A10"/>
    <w:multiLevelType w:val="multilevel"/>
    <w:tmpl w:val="2D7E820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1B0E56"/>
    <w:multiLevelType w:val="multilevel"/>
    <w:tmpl w:val="65168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470A65"/>
    <w:multiLevelType w:val="multilevel"/>
    <w:tmpl w:val="10D2C2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C"/>
    <w:rsid w:val="00103A94"/>
    <w:rsid w:val="001B6C02"/>
    <w:rsid w:val="002225AF"/>
    <w:rsid w:val="00253C1A"/>
    <w:rsid w:val="0026555C"/>
    <w:rsid w:val="002F6E6E"/>
    <w:rsid w:val="003A6D30"/>
    <w:rsid w:val="00422559"/>
    <w:rsid w:val="00470B5E"/>
    <w:rsid w:val="005055AB"/>
    <w:rsid w:val="005277F8"/>
    <w:rsid w:val="00562B84"/>
    <w:rsid w:val="00585385"/>
    <w:rsid w:val="005E6C1E"/>
    <w:rsid w:val="006909BE"/>
    <w:rsid w:val="00697449"/>
    <w:rsid w:val="007C2B8E"/>
    <w:rsid w:val="007E2E23"/>
    <w:rsid w:val="00836C83"/>
    <w:rsid w:val="008B11C4"/>
    <w:rsid w:val="009204AA"/>
    <w:rsid w:val="00935A90"/>
    <w:rsid w:val="009710D6"/>
    <w:rsid w:val="00A035EC"/>
    <w:rsid w:val="00B2656F"/>
    <w:rsid w:val="00B377F5"/>
    <w:rsid w:val="00B73E11"/>
    <w:rsid w:val="00C54AFC"/>
    <w:rsid w:val="00CD3F24"/>
    <w:rsid w:val="00D6445C"/>
    <w:rsid w:val="00D85899"/>
    <w:rsid w:val="00EC2A84"/>
    <w:rsid w:val="00ED09C0"/>
    <w:rsid w:val="00EE2EA4"/>
    <w:rsid w:val="00FA4FC1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B59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03C28"/>
  </w:style>
  <w:style w:type="character" w:customStyle="1" w:styleId="a5">
    <w:name w:val="Нижні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FA4FC1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2771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Irina</cp:lastModifiedBy>
  <cp:revision>15</cp:revision>
  <cp:lastPrinted>2025-10-20T08:49:00Z</cp:lastPrinted>
  <dcterms:created xsi:type="dcterms:W3CDTF">2025-04-08T08:02:00Z</dcterms:created>
  <dcterms:modified xsi:type="dcterms:W3CDTF">2025-11-28T10:49:00Z</dcterms:modified>
  <dc:language>uk-UA</dc:language>
</cp:coreProperties>
</file>