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0F9F" w14:textId="77777777" w:rsidR="00DB40C3" w:rsidRDefault="00DB40C3" w:rsidP="00DB40C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eastAsia="uk-UA"/>
        </w:rPr>
        <w:drawing>
          <wp:inline distT="0" distB="0" distL="0" distR="0" wp14:anchorId="0E4C6B45" wp14:editId="24BBDCF5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90B3F" w14:textId="77777777" w:rsidR="00DB40C3" w:rsidRDefault="00DB40C3" w:rsidP="00DB40C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29F14A7A" w14:textId="77777777" w:rsidR="00DB40C3" w:rsidRDefault="00DB40C3" w:rsidP="00DB40C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8C2F4F3" w14:textId="77777777" w:rsidR="00DB40C3" w:rsidRDefault="00DB40C3" w:rsidP="00DB40C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5A3BE4D1" w14:textId="77777777" w:rsidR="00DB40C3" w:rsidRDefault="00DB40C3" w:rsidP="00DB40C3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46C61E43" w14:textId="77777777" w:rsidR="00DB40C3" w:rsidRDefault="00DB40C3" w:rsidP="00DB40C3">
      <w:pPr>
        <w:spacing w:after="0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3983BF3D" w14:textId="77777777" w:rsidR="00DB40C3" w:rsidRPr="005D2F19" w:rsidRDefault="00DB40C3" w:rsidP="00DB40C3">
      <w:pPr>
        <w:spacing w:after="0"/>
        <w:rPr>
          <w:rFonts w:ascii="Times New Roman" w:hAnsi="Times New Roman" w:cs="Times New Roman"/>
        </w:rPr>
      </w:pPr>
      <w:r w:rsidRPr="005D2F1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1860E5" wp14:editId="004A0C6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284BF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5D2F1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C9C140" wp14:editId="5E079030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C24F4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5D2F19">
        <w:rPr>
          <w:rFonts w:ascii="Times New Roman" w:hAnsi="Times New Roman" w:cs="Times New Roman"/>
          <w:b/>
          <w:sz w:val="36"/>
          <w:szCs w:val="36"/>
        </w:rPr>
        <w:t xml:space="preserve">     04.</w:t>
      </w:r>
      <w:r w:rsidRPr="00FB7BE0">
        <w:rPr>
          <w:rFonts w:ascii="Times New Roman" w:hAnsi="Times New Roman" w:cs="Times New Roman"/>
          <w:b/>
          <w:sz w:val="36"/>
          <w:szCs w:val="36"/>
          <w:lang w:val="ru-RU"/>
        </w:rPr>
        <w:t>1</w:t>
      </w:r>
      <w:r w:rsidRPr="005D2F19">
        <w:rPr>
          <w:rFonts w:ascii="Times New Roman" w:hAnsi="Times New Roman" w:cs="Times New Roman"/>
          <w:b/>
          <w:sz w:val="36"/>
          <w:szCs w:val="36"/>
        </w:rPr>
        <w:t xml:space="preserve">2.2025                                                             </w:t>
      </w:r>
      <w:bookmarkEnd w:id="0"/>
      <w:r w:rsidRPr="00FB7BE0">
        <w:rPr>
          <w:rFonts w:ascii="Times New Roman" w:hAnsi="Times New Roman" w:cs="Times New Roman"/>
          <w:b/>
          <w:sz w:val="36"/>
          <w:szCs w:val="36"/>
          <w:lang w:val="ru-RU"/>
        </w:rPr>
        <w:t>4</w:t>
      </w:r>
      <w:r w:rsidRPr="005D2F19">
        <w:rPr>
          <w:rFonts w:ascii="Times New Roman" w:hAnsi="Times New Roman" w:cs="Times New Roman"/>
          <w:b/>
          <w:sz w:val="36"/>
          <w:szCs w:val="36"/>
        </w:rPr>
        <w:t>61</w:t>
      </w:r>
    </w:p>
    <w:bookmarkEnd w:id="1"/>
    <w:p w14:paraId="69235154" w14:textId="77777777" w:rsidR="00512AF1" w:rsidRDefault="00512AF1" w:rsidP="00512AF1">
      <w:pPr>
        <w:spacing w:after="0" w:line="240" w:lineRule="auto"/>
      </w:pPr>
    </w:p>
    <w:p w14:paraId="5DFF8855" w14:textId="18173149" w:rsidR="00512AF1" w:rsidRDefault="00512AF1" w:rsidP="00A736B9">
      <w:pPr>
        <w:spacing w:after="0" w:line="240" w:lineRule="auto"/>
        <w:ind w:firstLine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Про    надання    фізичним    особам    дозволів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F1E0311" w14:textId="77777777" w:rsidR="00512AF1" w:rsidRPr="0040281D" w:rsidRDefault="00512AF1" w:rsidP="00A736B9">
      <w:pPr>
        <w:spacing w:after="0" w:line="240" w:lineRule="auto"/>
        <w:ind w:firstLine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на  вчинення  правочинів  щодо   майна/житла,</w:t>
      </w:r>
    </w:p>
    <w:p w14:paraId="2D686304" w14:textId="77777777" w:rsidR="00512AF1" w:rsidRPr="0040281D" w:rsidRDefault="00512AF1" w:rsidP="00A736B9">
      <w:pPr>
        <w:spacing w:after="0" w:line="240" w:lineRule="auto"/>
        <w:ind w:firstLine="142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право власності на яке або право користування</w:t>
      </w:r>
    </w:p>
    <w:p w14:paraId="18AB6101" w14:textId="4CCA8A3F" w:rsidR="00512AF1" w:rsidRPr="0040281D" w:rsidRDefault="00512AF1" w:rsidP="00A736B9">
      <w:pPr>
        <w:spacing w:after="0" w:line="240" w:lineRule="auto"/>
        <w:ind w:firstLine="142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я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ким мають діти</w:t>
      </w:r>
    </w:p>
    <w:p w14:paraId="01B520F5" w14:textId="77777777" w:rsidR="00512AF1" w:rsidRPr="0040281D" w:rsidRDefault="00512AF1" w:rsidP="00512AF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CBE1652" w14:textId="77777777" w:rsidR="00512AF1" w:rsidRPr="0040281D" w:rsidRDefault="00512AF1" w:rsidP="0051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right="141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       У відповідності до ст. ст.173-179 Сімейного кодексу України,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Закону України «Про свободу пересування та вільний вибір місця проживання в Україні», ст. 12 Закону України «Про основи соціального захисту бездомних осіб і безпритульних дітей», ст. 17,18 Закону України «Про охорону дитинства», ст. 11 Закону України </w:t>
      </w:r>
      <w:r w:rsidRPr="0040281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«Про забезпечення організаційно-правових умов  соціального захисту дітей-сиріт та дітей,  позбавлених батьківського піклування»,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 .п. 65-68 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затверджене рішенням виконавчого комітету Чорноморської міської ради Одеського району Одеської області № 189 від 21.07.2023 року, </w:t>
      </w:r>
      <w:bookmarkStart w:id="2" w:name="_Hlk203999093"/>
      <w:r w:rsidRPr="0040281D">
        <w:rPr>
          <w:rFonts w:ascii="Times New Roman" w:eastAsia="Calibri" w:hAnsi="Times New Roman" w:cs="Times New Roman"/>
          <w:kern w:val="0"/>
          <w14:ligatures w14:val="none"/>
        </w:rPr>
        <w:t>враховуючи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рішення </w:t>
      </w:r>
      <w:r>
        <w:rPr>
          <w:rFonts w:ascii="Times New Roman" w:eastAsia="Calibri" w:hAnsi="Times New Roman" w:cs="Times New Roman"/>
          <w:kern w:val="0"/>
          <w14:ligatures w14:val="none"/>
        </w:rPr>
        <w:t>к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омісії з питань захисту прав дитини від </w:t>
      </w:r>
      <w:r>
        <w:rPr>
          <w:rFonts w:ascii="Times New Roman" w:eastAsia="Calibri" w:hAnsi="Times New Roman" w:cs="Times New Roman"/>
          <w:kern w:val="0"/>
          <w14:ligatures w14:val="none"/>
        </w:rPr>
        <w:t>26.11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.2025</w:t>
      </w:r>
      <w:r>
        <w:rPr>
          <w:rFonts w:ascii="Times New Roman" w:eastAsia="Calibri" w:hAnsi="Times New Roman" w:cs="Times New Roman"/>
          <w:kern w:val="0"/>
          <w14:ligatures w14:val="none"/>
        </w:rPr>
        <w:t>( протокол № 12)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bookmarkEnd w:id="2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436B0DED" w14:textId="77777777" w:rsidR="00512AF1" w:rsidRPr="0040281D" w:rsidRDefault="00512AF1" w:rsidP="0051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виконавчий комітет Чорноморської міської ради Одеського району  Одеської області                  вирішив:</w:t>
      </w:r>
    </w:p>
    <w:p w14:paraId="7D02082C" w14:textId="77777777" w:rsidR="00512AF1" w:rsidRPr="0040281D" w:rsidRDefault="00512AF1" w:rsidP="0051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1.Надати дозвіл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Чумак Ірині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 здійснення правочин</w:t>
      </w:r>
      <w:r>
        <w:rPr>
          <w:rFonts w:ascii="Times New Roman" w:eastAsia="Calibri" w:hAnsi="Times New Roman" w:cs="Times New Roman"/>
          <w:kern w:val="0"/>
          <w14:ligatures w14:val="none"/>
        </w:rPr>
        <w:t>ів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щодо майна/житла,  право власності на яке або право користування яким ма</w:t>
      </w:r>
      <w:r>
        <w:rPr>
          <w:rFonts w:ascii="Times New Roman" w:eastAsia="Calibri" w:hAnsi="Times New Roman" w:cs="Times New Roman"/>
          <w:kern w:val="0"/>
          <w14:ligatures w14:val="none"/>
        </w:rPr>
        <w:t>є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дитина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згідно з додатком.</w:t>
      </w:r>
    </w:p>
    <w:p w14:paraId="52008056" w14:textId="77777777" w:rsidR="00512AF1" w:rsidRPr="0040281D" w:rsidRDefault="00512AF1" w:rsidP="00512AF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2. Службі у справах дітей  Чорноморської міської ради Одеського району Одеської області   (Лілія Гудкова) забезпечити надання витяг</w:t>
      </w:r>
      <w:r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з додатку до даного рішення заявни</w:t>
      </w:r>
      <w:r>
        <w:rPr>
          <w:rFonts w:ascii="Times New Roman" w:eastAsia="Calibri" w:hAnsi="Times New Roman" w:cs="Times New Roman"/>
          <w:kern w:val="0"/>
          <w14:ligatures w14:val="none"/>
        </w:rPr>
        <w:t>ці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і контроль за дотриманням  житлових і майнових прав </w:t>
      </w:r>
      <w:r>
        <w:rPr>
          <w:rFonts w:ascii="Times New Roman" w:eastAsia="Calibri" w:hAnsi="Times New Roman" w:cs="Times New Roman"/>
          <w:kern w:val="0"/>
          <w14:ligatures w14:val="none"/>
        </w:rPr>
        <w:t>дитини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при вчиненні правочин</w:t>
      </w:r>
      <w:r>
        <w:rPr>
          <w:rFonts w:ascii="Times New Roman" w:eastAsia="Calibri" w:hAnsi="Times New Roman" w:cs="Times New Roman"/>
          <w:kern w:val="0"/>
          <w14:ligatures w14:val="none"/>
        </w:rPr>
        <w:t>ів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.  </w:t>
      </w:r>
    </w:p>
    <w:p w14:paraId="784842EC" w14:textId="77777777" w:rsidR="00512AF1" w:rsidRPr="0040281D" w:rsidRDefault="00512AF1" w:rsidP="00512AF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3. Зобов’язати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фізичн</w:t>
      </w:r>
      <w:r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ос</w:t>
      </w:r>
      <w:r>
        <w:rPr>
          <w:rFonts w:ascii="Times New Roman" w:eastAsia="Calibri" w:hAnsi="Times New Roman" w:cs="Times New Roman"/>
          <w:kern w:val="0"/>
          <w14:ligatures w14:val="none"/>
        </w:rPr>
        <w:t>о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б</w:t>
      </w:r>
      <w:r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як</w:t>
      </w:r>
      <w:r>
        <w:rPr>
          <w:rFonts w:ascii="Times New Roman" w:eastAsia="Calibri" w:hAnsi="Times New Roman" w:cs="Times New Roman"/>
          <w:kern w:val="0"/>
          <w14:ligatures w14:val="none"/>
        </w:rPr>
        <w:t>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одержал</w:t>
      </w:r>
      <w:r>
        <w:rPr>
          <w:rFonts w:ascii="Times New Roman" w:eastAsia="Calibri" w:hAnsi="Times New Roman" w:cs="Times New Roman"/>
          <w:kern w:val="0"/>
          <w14:ligatures w14:val="none"/>
        </w:rPr>
        <w:t>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зазначен</w:t>
      </w:r>
      <w:r>
        <w:rPr>
          <w:rFonts w:ascii="Times New Roman" w:eastAsia="Calibri" w:hAnsi="Times New Roman" w:cs="Times New Roman"/>
          <w:kern w:val="0"/>
          <w14:ligatures w14:val="none"/>
        </w:rPr>
        <w:t>ий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дозв</w:t>
      </w:r>
      <w:r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л,  у тримісячний термі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н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p w14:paraId="073C5638" w14:textId="77777777" w:rsidR="00512AF1" w:rsidRPr="0040281D" w:rsidRDefault="00512AF1" w:rsidP="00512AF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left="142" w:hanging="142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4. Контроль за виконанням даного рішення покласти на першого  заступника міського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голови Ігоря </w:t>
      </w:r>
      <w:proofErr w:type="spellStart"/>
      <w:r w:rsidRPr="0040281D">
        <w:rPr>
          <w:rFonts w:ascii="Times New Roman" w:eastAsia="Calibri" w:hAnsi="Times New Roman" w:cs="Times New Roman"/>
          <w:kern w:val="0"/>
          <w14:ligatures w14:val="none"/>
        </w:rPr>
        <w:t>Лубковського</w:t>
      </w:r>
      <w:proofErr w:type="spellEnd"/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0C446D6" w14:textId="77777777" w:rsidR="00512AF1" w:rsidRPr="0040281D" w:rsidRDefault="00512AF1" w:rsidP="00512AF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DE44D3" w14:textId="77777777" w:rsidR="00512AF1" w:rsidRPr="0040281D" w:rsidRDefault="00512AF1" w:rsidP="00512AF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E033EA1" w14:textId="77777777" w:rsidR="00512AF1" w:rsidRPr="0040281D" w:rsidRDefault="00512AF1" w:rsidP="00512AF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Міський голова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Василь ГУЛЯЄВ</w:t>
      </w:r>
    </w:p>
    <w:p w14:paraId="2D86503A" w14:textId="77777777" w:rsidR="00512AF1" w:rsidRPr="0040281D" w:rsidRDefault="00512AF1" w:rsidP="00512AF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4C07B38" w14:textId="77777777" w:rsidR="00512AF1" w:rsidRPr="0040281D" w:rsidRDefault="00512AF1" w:rsidP="00512AF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lastRenderedPageBreak/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743C506" w14:textId="77777777" w:rsidR="00512AF1" w:rsidRPr="0040281D" w:rsidRDefault="00512AF1" w:rsidP="00512AF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</w:t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                             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Додаток   до   рішення    виконавчого</w:t>
      </w:r>
    </w:p>
    <w:p w14:paraId="3DEA3B11" w14:textId="77777777" w:rsidR="00512AF1" w:rsidRPr="0040281D" w:rsidRDefault="00512AF1" w:rsidP="00512AF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комітету Чорноморської міської  ради                                                                          </w:t>
      </w:r>
    </w:p>
    <w:p w14:paraId="45C2A8D6" w14:textId="45AE940A" w:rsidR="00512AF1" w:rsidRDefault="00DB40C3" w:rsidP="00512AF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від  </w:t>
      </w:r>
      <w:r>
        <w:rPr>
          <w:rFonts w:ascii="Times New Roman" w:eastAsia="Calibri" w:hAnsi="Times New Roman" w:cs="Times New Roman"/>
          <w:kern w:val="0"/>
          <w14:ligatures w14:val="none"/>
        </w:rPr>
        <w:t>04.12.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2025    №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461</w:t>
      </w:r>
    </w:p>
    <w:p w14:paraId="57D3ED49" w14:textId="77777777" w:rsidR="00512AF1" w:rsidRPr="0040281D" w:rsidRDefault="00512AF1" w:rsidP="00512AF1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842F7A9" w14:textId="77777777" w:rsidR="00512AF1" w:rsidRPr="0040281D" w:rsidRDefault="00512AF1" w:rsidP="00512AF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C240F0C" w14:textId="77777777" w:rsidR="00512AF1" w:rsidRPr="0040281D" w:rsidRDefault="00512AF1" w:rsidP="00512AF1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4E62148D" w14:textId="77777777" w:rsidR="00512AF1" w:rsidRPr="0040281D" w:rsidRDefault="00512AF1" w:rsidP="0051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23BB5338" w14:textId="77777777" w:rsidR="00512AF1" w:rsidRPr="0040281D" w:rsidRDefault="00512AF1" w:rsidP="00512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47457B2" w14:textId="63F2527B" w:rsidR="00512AF1" w:rsidRDefault="00512AF1" w:rsidP="00512AF1">
      <w:pPr>
        <w:spacing w:after="0" w:line="240" w:lineRule="auto"/>
        <w:ind w:left="709" w:firstLine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1. Надати   </w:t>
      </w:r>
      <w:bookmarkStart w:id="3" w:name="_Hlk209529612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дозвіл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від імені та в інтересах малолітнього </w:t>
      </w:r>
      <w:bookmarkStart w:id="4" w:name="_Hlk215122465"/>
      <w:r>
        <w:rPr>
          <w:rFonts w:ascii="Times New Roman" w:eastAsia="Calibri" w:hAnsi="Times New Roman" w:cs="Times New Roman"/>
          <w:kern w:val="0"/>
          <w14:ligatures w14:val="none"/>
        </w:rPr>
        <w:t xml:space="preserve">___ </w:t>
      </w:r>
      <w:bookmarkEnd w:id="4"/>
      <w:r>
        <w:rPr>
          <w:rFonts w:ascii="Times New Roman" w:eastAsia="Calibri" w:hAnsi="Times New Roman" w:cs="Times New Roman"/>
          <w:kern w:val="0"/>
          <w14:ligatures w14:val="none"/>
        </w:rPr>
        <w:t>р. н.,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на   вчинення     правочину –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укладання та підписання договору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купівлі – продажу  частин (по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1/3)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___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 як</w:t>
      </w:r>
      <w:r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належ</w:t>
      </w:r>
      <w:r>
        <w:rPr>
          <w:rFonts w:ascii="Times New Roman" w:eastAsia="Calibri" w:hAnsi="Times New Roman" w:cs="Times New Roman"/>
          <w:kern w:val="0"/>
          <w14:ligatures w14:val="none"/>
        </w:rPr>
        <w:t>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ть на праві власності </w:t>
      </w:r>
      <w:r>
        <w:rPr>
          <w:rFonts w:ascii="Times New Roman" w:eastAsia="Calibri" w:hAnsi="Times New Roman" w:cs="Times New Roman"/>
          <w:kern w:val="0"/>
          <w14:ligatures w14:val="none"/>
        </w:rPr>
        <w:t>малолітньому___ р. н.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0B62A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згідно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за умов</w:t>
      </w:r>
      <w:r>
        <w:rPr>
          <w:rFonts w:ascii="Times New Roman" w:eastAsia="Calibri" w:hAnsi="Times New Roman" w:cs="Times New Roman"/>
          <w:kern w:val="0"/>
          <w14:ligatures w14:val="none"/>
        </w:rPr>
        <w:t>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внесення коштів на банківський рахунок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___, на його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ім</w:t>
      </w:r>
      <w:r w:rsidRPr="000B62A7">
        <w:rPr>
          <w:rFonts w:ascii="Times New Roman" w:eastAsia="Calibri" w:hAnsi="Times New Roman" w:cs="Times New Roman"/>
          <w:kern w:val="0"/>
          <w14:ligatures w14:val="none"/>
        </w:rPr>
        <w:t>’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я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End w:id="3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за згодою матері </w:t>
      </w:r>
      <w:r>
        <w:rPr>
          <w:rFonts w:ascii="Times New Roman" w:eastAsia="Calibri" w:hAnsi="Times New Roman" w:cs="Times New Roman"/>
          <w:kern w:val="0"/>
          <w14:ligatures w14:val="none"/>
        </w:rPr>
        <w:t>___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.  Батько </w:t>
      </w:r>
      <w:r>
        <w:rPr>
          <w:rFonts w:ascii="Times New Roman" w:eastAsia="Calibri" w:hAnsi="Times New Roman" w:cs="Times New Roman"/>
          <w:kern w:val="0"/>
          <w14:ligatures w14:val="none"/>
        </w:rPr>
        <w:t>___ помер у 2023 році.</w:t>
      </w:r>
    </w:p>
    <w:p w14:paraId="5E552506" w14:textId="77777777" w:rsidR="00512AF1" w:rsidRPr="0040281D" w:rsidRDefault="00512AF1" w:rsidP="00512AF1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</w:t>
      </w:r>
      <w:bookmarkStart w:id="5" w:name="_Hlk206511338"/>
    </w:p>
    <w:p w14:paraId="037A3D76" w14:textId="77777777" w:rsidR="00512AF1" w:rsidRPr="0040281D" w:rsidRDefault="00512AF1" w:rsidP="00512AF1">
      <w:pPr>
        <w:spacing w:after="0" w:line="240" w:lineRule="auto"/>
        <w:ind w:left="1134" w:right="14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bookmarkEnd w:id="5"/>
    <w:p w14:paraId="03948906" w14:textId="77777777" w:rsidR="00512AF1" w:rsidRPr="0040281D" w:rsidRDefault="00512AF1" w:rsidP="00512AF1">
      <w:pPr>
        <w:spacing w:after="0" w:line="240" w:lineRule="auto"/>
        <w:ind w:left="1134" w:hanging="1134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</w:t>
      </w: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Н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ачальник служби  у справах дітей                                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Лілія ГУДКОВА</w:t>
      </w:r>
    </w:p>
    <w:p w14:paraId="745964A6" w14:textId="77777777" w:rsidR="00512AF1" w:rsidRDefault="00512AF1" w:rsidP="00512AF1"/>
    <w:p w14:paraId="2F282D33" w14:textId="24771A5C" w:rsidR="007F28DA" w:rsidRDefault="007F28DA" w:rsidP="00512AF1"/>
    <w:p w14:paraId="0D61248F" w14:textId="77777777" w:rsidR="007F28DA" w:rsidRDefault="007F28DA"/>
    <w:p w14:paraId="3DC82BAC" w14:textId="77777777" w:rsidR="007F28DA" w:rsidRDefault="007F28DA"/>
    <w:sectPr w:rsidR="007F28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B9"/>
    <w:rsid w:val="0010109A"/>
    <w:rsid w:val="003375B2"/>
    <w:rsid w:val="0038420D"/>
    <w:rsid w:val="00512AF1"/>
    <w:rsid w:val="00534AB9"/>
    <w:rsid w:val="007F28DA"/>
    <w:rsid w:val="00A736B9"/>
    <w:rsid w:val="00DB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DEB5"/>
  <w15:chartTrackingRefBased/>
  <w15:docId w15:val="{C80F6416-E628-49CF-B857-BA779C38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A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A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A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A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A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A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4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A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4A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4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6</cp:revision>
  <cp:lastPrinted>2025-11-24T13:57:00Z</cp:lastPrinted>
  <dcterms:created xsi:type="dcterms:W3CDTF">2025-12-02T11:08:00Z</dcterms:created>
  <dcterms:modified xsi:type="dcterms:W3CDTF">2025-12-05T11:31:00Z</dcterms:modified>
</cp:coreProperties>
</file>