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B6D" w14:textId="603111C6" w:rsidR="00467A95" w:rsidRPr="00467A95" w:rsidRDefault="00467A95" w:rsidP="00467A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Проєкт порядку денного </w:t>
      </w:r>
      <w:r w:rsidRPr="0003618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67A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</w:t>
      </w:r>
      <w:r w:rsidR="000616C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074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B25C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074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F7775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14:paraId="2B11A1F7" w14:textId="77777777" w:rsidR="00467A95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046B55" w14:textId="4AEE9728" w:rsidR="007F14D9" w:rsidRDefault="00467A95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618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80441">
        <w:rPr>
          <w:rFonts w:ascii="Times New Roman" w:hAnsi="Times New Roman" w:cs="Times New Roman"/>
          <w:b/>
          <w:sz w:val="24"/>
          <w:szCs w:val="24"/>
          <w:lang w:val="uk-UA"/>
        </w:rPr>
        <w:t>15.45</w:t>
      </w:r>
    </w:p>
    <w:p w14:paraId="3E29B9BE" w14:textId="61C775A7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BB1812" w14:textId="77777777" w:rsidR="00E80441" w:rsidRDefault="00E80441" w:rsidP="00E80441">
      <w:pPr>
        <w:pStyle w:val="a7"/>
        <w:numPr>
          <w:ilvl w:val="0"/>
          <w:numId w:val="4"/>
        </w:numPr>
        <w:ind w:left="0" w:firstLine="426"/>
        <w:jc w:val="both"/>
        <w:rPr>
          <w:rFonts w:eastAsia="Arial"/>
          <w:sz w:val="24"/>
          <w:szCs w:val="24"/>
          <w:lang w:val="uk-UA"/>
        </w:rPr>
      </w:pPr>
      <w:r>
        <w:rPr>
          <w:rFonts w:eastAsia="Arial"/>
          <w:sz w:val="24"/>
          <w:szCs w:val="24"/>
          <w:lang w:val="uk-UA"/>
        </w:rPr>
        <w:t>Про внесення змін до рішення Чорноморської міської ради Одеського району Одеської області від 23.12.2024 № 765-</w:t>
      </w:r>
      <w:r>
        <w:rPr>
          <w:rFonts w:eastAsia="Arial"/>
          <w:sz w:val="24"/>
          <w:szCs w:val="24"/>
          <w:lang w:val="en-US"/>
        </w:rPr>
        <w:t>VIII</w:t>
      </w:r>
      <w:r>
        <w:rPr>
          <w:rFonts w:eastAsia="Arial"/>
          <w:sz w:val="24"/>
          <w:szCs w:val="24"/>
          <w:lang w:val="uk-UA"/>
        </w:rPr>
        <w:t xml:space="preserve"> «Про розроблення комплексного плану просторового розвитку території Чорноморської міської територіальної громади».</w:t>
      </w:r>
    </w:p>
    <w:p w14:paraId="72F58337" w14:textId="77777777" w:rsidR="00E80441" w:rsidRPr="00E80441" w:rsidRDefault="00E80441" w:rsidP="00E80441">
      <w:pPr>
        <w:pStyle w:val="a3"/>
        <w:ind w:right="-1" w:firstLine="426"/>
        <w:rPr>
          <w:rStyle w:val="fontstyle01"/>
          <w:rFonts w:ascii="Times New Roman" w:hAnsi="Times New Roman" w:cs="Times New Roman"/>
          <w:bCs/>
          <w:sz w:val="24"/>
          <w:szCs w:val="24"/>
          <w:lang w:val="uk-UA"/>
        </w:rPr>
      </w:pPr>
    </w:p>
    <w:p w14:paraId="5A1B622A" w14:textId="24463776" w:rsidR="00E80441" w:rsidRDefault="00E80441" w:rsidP="00E80441">
      <w:pPr>
        <w:pStyle w:val="a3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Про земельні правовідносини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F97A62" w14:textId="77777777" w:rsidR="00E80441" w:rsidRDefault="00E80441" w:rsidP="00467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8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461"/>
    <w:multiLevelType w:val="hybridMultilevel"/>
    <w:tmpl w:val="E6EC723A"/>
    <w:lvl w:ilvl="0" w:tplc="C2689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12AC"/>
    <w:multiLevelType w:val="hybridMultilevel"/>
    <w:tmpl w:val="FF82A2A4"/>
    <w:lvl w:ilvl="0" w:tplc="CBF0595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5"/>
    <w:rsid w:val="000017E5"/>
    <w:rsid w:val="000616C1"/>
    <w:rsid w:val="00085074"/>
    <w:rsid w:val="00114F4F"/>
    <w:rsid w:val="001561A7"/>
    <w:rsid w:val="00191122"/>
    <w:rsid w:val="00195613"/>
    <w:rsid w:val="00214601"/>
    <w:rsid w:val="0022160B"/>
    <w:rsid w:val="002266CC"/>
    <w:rsid w:val="00274BD6"/>
    <w:rsid w:val="00280C1B"/>
    <w:rsid w:val="002A3385"/>
    <w:rsid w:val="003933CC"/>
    <w:rsid w:val="003954D9"/>
    <w:rsid w:val="003F4A6A"/>
    <w:rsid w:val="004640B0"/>
    <w:rsid w:val="00467A95"/>
    <w:rsid w:val="0047701D"/>
    <w:rsid w:val="00493334"/>
    <w:rsid w:val="004D0FD9"/>
    <w:rsid w:val="00500CC5"/>
    <w:rsid w:val="005C719F"/>
    <w:rsid w:val="006B25CA"/>
    <w:rsid w:val="006B541D"/>
    <w:rsid w:val="006E4387"/>
    <w:rsid w:val="007C7477"/>
    <w:rsid w:val="007D50AC"/>
    <w:rsid w:val="007F14D9"/>
    <w:rsid w:val="008059F7"/>
    <w:rsid w:val="00831B2F"/>
    <w:rsid w:val="00837CF6"/>
    <w:rsid w:val="0087404A"/>
    <w:rsid w:val="00886910"/>
    <w:rsid w:val="008A369E"/>
    <w:rsid w:val="008C73CC"/>
    <w:rsid w:val="008F7775"/>
    <w:rsid w:val="00992F54"/>
    <w:rsid w:val="009A5DF3"/>
    <w:rsid w:val="009E60B9"/>
    <w:rsid w:val="00A21ECC"/>
    <w:rsid w:val="00A50012"/>
    <w:rsid w:val="00AE192F"/>
    <w:rsid w:val="00AF41E2"/>
    <w:rsid w:val="00B23C47"/>
    <w:rsid w:val="00B329DD"/>
    <w:rsid w:val="00B60863"/>
    <w:rsid w:val="00C07461"/>
    <w:rsid w:val="00C23E10"/>
    <w:rsid w:val="00CF7B92"/>
    <w:rsid w:val="00E414D6"/>
    <w:rsid w:val="00E767B7"/>
    <w:rsid w:val="00E80441"/>
    <w:rsid w:val="00E8396C"/>
    <w:rsid w:val="00F440C9"/>
    <w:rsid w:val="00F7142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346"/>
  <w15:chartTrackingRefBased/>
  <w15:docId w15:val="{F2576619-9E3D-4C33-951F-EF3A0149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C1B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280C1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Title"/>
    <w:basedOn w:val="a"/>
    <w:next w:val="a"/>
    <w:link w:val="a5"/>
    <w:qFormat/>
    <w:rsid w:val="004D0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 Знак"/>
    <w:basedOn w:val="a0"/>
    <w:link w:val="a4"/>
    <w:rsid w:val="004D0FD9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Абзац списку Знак"/>
    <w:aliases w:val="CA bullets Знак"/>
    <w:basedOn w:val="a0"/>
    <w:link w:val="a7"/>
    <w:uiPriority w:val="34"/>
    <w:locked/>
    <w:rsid w:val="00E8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CA bullets"/>
    <w:basedOn w:val="a"/>
    <w:link w:val="a6"/>
    <w:uiPriority w:val="34"/>
    <w:qFormat/>
    <w:rsid w:val="00E804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54</cp:revision>
  <cp:lastPrinted>2025-07-08T09:27:00Z</cp:lastPrinted>
  <dcterms:created xsi:type="dcterms:W3CDTF">2024-05-21T10:00:00Z</dcterms:created>
  <dcterms:modified xsi:type="dcterms:W3CDTF">2025-12-19T06:31:00Z</dcterms:modified>
</cp:coreProperties>
</file>