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F2112" w14:textId="5E3A5DD7" w:rsidR="00F6006B" w:rsidRPr="0055324F" w:rsidRDefault="00F6006B" w:rsidP="00F6006B">
      <w:pPr>
        <w:ind w:left="5103"/>
        <w:jc w:val="center"/>
        <w:rPr>
          <w:sz w:val="24"/>
          <w:szCs w:val="24"/>
          <w:lang w:val="uk-UA"/>
        </w:rPr>
      </w:pPr>
      <w:r w:rsidRPr="0055324F">
        <w:rPr>
          <w:sz w:val="24"/>
          <w:szCs w:val="24"/>
          <w:lang w:val="uk-UA"/>
        </w:rPr>
        <w:t>Додаток</w:t>
      </w:r>
    </w:p>
    <w:p w14:paraId="0E34A076" w14:textId="77777777" w:rsidR="00F6006B" w:rsidRPr="0055324F" w:rsidRDefault="00F6006B" w:rsidP="00F6006B">
      <w:pPr>
        <w:ind w:left="5103"/>
        <w:jc w:val="center"/>
        <w:rPr>
          <w:sz w:val="24"/>
          <w:szCs w:val="24"/>
          <w:lang w:val="uk-UA"/>
        </w:rPr>
      </w:pPr>
      <w:r w:rsidRPr="0055324F">
        <w:rPr>
          <w:sz w:val="24"/>
          <w:szCs w:val="24"/>
          <w:lang w:val="uk-UA"/>
        </w:rPr>
        <w:t>до рішення Чорноморської міської ради</w:t>
      </w:r>
    </w:p>
    <w:p w14:paraId="13FC7828" w14:textId="7840DD6A" w:rsidR="00F6006B" w:rsidRPr="0055324F" w:rsidRDefault="00F6006B" w:rsidP="00F6006B">
      <w:pPr>
        <w:ind w:left="5103"/>
        <w:jc w:val="center"/>
        <w:rPr>
          <w:sz w:val="24"/>
          <w:szCs w:val="24"/>
          <w:lang w:val="uk-UA"/>
        </w:rPr>
      </w:pPr>
      <w:r w:rsidRPr="0055324F">
        <w:rPr>
          <w:sz w:val="24"/>
          <w:szCs w:val="24"/>
          <w:lang w:val="uk-UA"/>
        </w:rPr>
        <w:t>від ___</w:t>
      </w:r>
      <w:r w:rsidR="004A56A8">
        <w:rPr>
          <w:sz w:val="24"/>
          <w:szCs w:val="24"/>
          <w:lang w:val="uk-UA"/>
        </w:rPr>
        <w:t>.12.</w:t>
      </w:r>
      <w:r w:rsidRPr="0055324F">
        <w:rPr>
          <w:sz w:val="24"/>
          <w:szCs w:val="24"/>
          <w:lang w:val="uk-UA"/>
        </w:rPr>
        <w:t>202</w:t>
      </w:r>
      <w:r w:rsidR="00E57DF6">
        <w:rPr>
          <w:sz w:val="24"/>
          <w:szCs w:val="24"/>
          <w:lang w:val="uk-UA"/>
        </w:rPr>
        <w:t>5</w:t>
      </w:r>
      <w:r w:rsidRPr="0055324F">
        <w:rPr>
          <w:sz w:val="24"/>
          <w:szCs w:val="24"/>
          <w:lang w:val="uk-UA"/>
        </w:rPr>
        <w:t xml:space="preserve"> № ______-VIII</w:t>
      </w:r>
    </w:p>
    <w:p w14:paraId="23E2ED2B" w14:textId="53B15D44" w:rsidR="00F6006B" w:rsidRPr="0055324F" w:rsidRDefault="00F6006B" w:rsidP="00F6006B">
      <w:pPr>
        <w:ind w:left="5103"/>
        <w:jc w:val="center"/>
        <w:rPr>
          <w:sz w:val="24"/>
          <w:szCs w:val="24"/>
          <w:lang w:val="uk-UA"/>
        </w:rPr>
      </w:pPr>
    </w:p>
    <w:p w14:paraId="6048AFDC" w14:textId="77777777" w:rsidR="00F6006B" w:rsidRPr="0055324F" w:rsidRDefault="00F6006B" w:rsidP="00F6006B">
      <w:pPr>
        <w:jc w:val="center"/>
        <w:rPr>
          <w:b/>
          <w:bCs/>
          <w:sz w:val="24"/>
          <w:szCs w:val="24"/>
          <w:lang w:val="uk-UA"/>
        </w:rPr>
      </w:pPr>
      <w:r w:rsidRPr="0055324F">
        <w:rPr>
          <w:b/>
          <w:bCs/>
          <w:sz w:val="24"/>
          <w:szCs w:val="24"/>
          <w:lang w:val="uk-UA"/>
        </w:rPr>
        <w:t>ЗМІНИ</w:t>
      </w:r>
    </w:p>
    <w:p w14:paraId="2366CF39" w14:textId="003AF8BC" w:rsidR="00F6006B" w:rsidRPr="0055324F" w:rsidRDefault="00F6006B" w:rsidP="00F6006B">
      <w:pPr>
        <w:jc w:val="center"/>
        <w:rPr>
          <w:b/>
          <w:bCs/>
          <w:sz w:val="24"/>
          <w:szCs w:val="24"/>
          <w:lang w:val="uk-UA"/>
        </w:rPr>
      </w:pPr>
      <w:r w:rsidRPr="0055324F">
        <w:rPr>
          <w:b/>
          <w:bCs/>
          <w:sz w:val="24"/>
          <w:szCs w:val="24"/>
          <w:bdr w:val="none" w:sz="0" w:space="0" w:color="auto" w:frame="1"/>
          <w:lang w:val="uk-UA"/>
        </w:rPr>
        <w:t>до Міської програми співфінансування заходів, направлених на доведення багатоквартирних житлових будинків 13-го мікрорайону м. Чорноморська</w:t>
      </w:r>
      <w:r w:rsidRPr="0055324F">
        <w:rPr>
          <w:b/>
          <w:bCs/>
          <w:lang w:val="uk-UA"/>
        </w:rPr>
        <w:t xml:space="preserve"> </w:t>
      </w:r>
      <w:r w:rsidRPr="0055324F">
        <w:rPr>
          <w:b/>
          <w:bCs/>
          <w:sz w:val="24"/>
          <w:szCs w:val="24"/>
          <w:bdr w:val="none" w:sz="0" w:space="0" w:color="auto" w:frame="1"/>
          <w:lang w:val="uk-UA"/>
        </w:rPr>
        <w:t>до стану, придатного для проживання, на 2021-202</w:t>
      </w:r>
      <w:r w:rsidR="00E57DF6">
        <w:rPr>
          <w:b/>
          <w:bCs/>
          <w:sz w:val="24"/>
          <w:szCs w:val="24"/>
          <w:bdr w:val="none" w:sz="0" w:space="0" w:color="auto" w:frame="1"/>
          <w:lang w:val="uk-UA"/>
        </w:rPr>
        <w:t>5</w:t>
      </w:r>
      <w:r w:rsidRPr="0055324F">
        <w:rPr>
          <w:b/>
          <w:bCs/>
          <w:sz w:val="24"/>
          <w:szCs w:val="24"/>
          <w:bdr w:val="none" w:sz="0" w:space="0" w:color="auto" w:frame="1"/>
          <w:lang w:val="uk-UA"/>
        </w:rPr>
        <w:t xml:space="preserve"> роки</w:t>
      </w:r>
      <w:r w:rsidRPr="0055324F">
        <w:rPr>
          <w:b/>
          <w:bCs/>
          <w:sz w:val="24"/>
          <w:szCs w:val="24"/>
          <w:lang w:val="uk-UA"/>
        </w:rPr>
        <w:t xml:space="preserve">, затвердженої рішенням Чорноморської міської ради Одеського району Одеської області від 12.04.2021 № 55-VІII </w:t>
      </w:r>
    </w:p>
    <w:p w14:paraId="15087E1D" w14:textId="01DADB3B" w:rsidR="00F6006B" w:rsidRPr="0055324F" w:rsidRDefault="00F6006B" w:rsidP="00F6006B">
      <w:pPr>
        <w:jc w:val="center"/>
        <w:rPr>
          <w:b/>
          <w:bCs/>
          <w:sz w:val="24"/>
          <w:szCs w:val="24"/>
          <w:lang w:val="uk-UA"/>
        </w:rPr>
      </w:pPr>
    </w:p>
    <w:p w14:paraId="41074587" w14:textId="7955CAF6" w:rsidR="0055324F" w:rsidRPr="0055324F" w:rsidRDefault="00F6006B" w:rsidP="0055324F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  <w:lang w:val="uk-UA"/>
        </w:rPr>
      </w:pPr>
      <w:r w:rsidRPr="0055324F">
        <w:rPr>
          <w:sz w:val="24"/>
          <w:szCs w:val="24"/>
          <w:lang w:val="uk-UA"/>
        </w:rPr>
        <w:t>Замінити у назві та тексті рішення слова та цифри «</w:t>
      </w:r>
      <w:r w:rsidRPr="0055324F">
        <w:rPr>
          <w:sz w:val="24"/>
          <w:szCs w:val="24"/>
          <w:bdr w:val="none" w:sz="0" w:space="0" w:color="auto" w:frame="1"/>
          <w:lang w:val="uk-UA"/>
        </w:rPr>
        <w:t>2021-202</w:t>
      </w:r>
      <w:r w:rsidR="00E57DF6">
        <w:rPr>
          <w:sz w:val="24"/>
          <w:szCs w:val="24"/>
          <w:bdr w:val="none" w:sz="0" w:space="0" w:color="auto" w:frame="1"/>
          <w:lang w:val="uk-UA"/>
        </w:rPr>
        <w:t>5</w:t>
      </w:r>
      <w:r w:rsidRPr="0055324F">
        <w:rPr>
          <w:sz w:val="24"/>
          <w:szCs w:val="24"/>
          <w:bdr w:val="none" w:sz="0" w:space="0" w:color="auto" w:frame="1"/>
          <w:lang w:val="uk-UA"/>
        </w:rPr>
        <w:t xml:space="preserve"> роки» на слова та цифри </w:t>
      </w:r>
      <w:r w:rsidRPr="0055324F">
        <w:rPr>
          <w:sz w:val="24"/>
          <w:szCs w:val="24"/>
          <w:lang w:val="uk-UA"/>
        </w:rPr>
        <w:t>«</w:t>
      </w:r>
      <w:r w:rsidRPr="0055324F">
        <w:rPr>
          <w:sz w:val="24"/>
          <w:szCs w:val="24"/>
          <w:bdr w:val="none" w:sz="0" w:space="0" w:color="auto" w:frame="1"/>
          <w:lang w:val="uk-UA"/>
        </w:rPr>
        <w:t>2021-202</w:t>
      </w:r>
      <w:r w:rsidR="00E57DF6">
        <w:rPr>
          <w:sz w:val="24"/>
          <w:szCs w:val="24"/>
          <w:bdr w:val="none" w:sz="0" w:space="0" w:color="auto" w:frame="1"/>
          <w:lang w:val="uk-UA"/>
        </w:rPr>
        <w:t>6</w:t>
      </w:r>
      <w:r w:rsidRPr="0055324F">
        <w:rPr>
          <w:sz w:val="24"/>
          <w:szCs w:val="24"/>
          <w:bdr w:val="none" w:sz="0" w:space="0" w:color="auto" w:frame="1"/>
          <w:lang w:val="uk-UA"/>
        </w:rPr>
        <w:t xml:space="preserve"> роки». </w:t>
      </w:r>
    </w:p>
    <w:p w14:paraId="4707BE51" w14:textId="77777777" w:rsidR="0055324F" w:rsidRPr="0055324F" w:rsidRDefault="0055324F" w:rsidP="0055324F">
      <w:pPr>
        <w:pStyle w:val="a3"/>
        <w:tabs>
          <w:tab w:val="left" w:pos="851"/>
        </w:tabs>
        <w:ind w:left="567"/>
        <w:jc w:val="both"/>
        <w:rPr>
          <w:sz w:val="24"/>
          <w:szCs w:val="24"/>
          <w:lang w:val="uk-UA"/>
        </w:rPr>
      </w:pPr>
    </w:p>
    <w:p w14:paraId="48DE8A07" w14:textId="351D502E" w:rsidR="0055324F" w:rsidRPr="0055324F" w:rsidRDefault="0055324F" w:rsidP="0055324F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4"/>
          <w:szCs w:val="24"/>
          <w:lang w:val="uk-UA"/>
        </w:rPr>
      </w:pPr>
      <w:r w:rsidRPr="0055324F">
        <w:rPr>
          <w:sz w:val="24"/>
          <w:szCs w:val="24"/>
          <w:lang w:val="uk-UA"/>
        </w:rPr>
        <w:t xml:space="preserve">Розділ 5 паспорту Програми викласти у </w:t>
      </w:r>
      <w:r w:rsidR="00605069">
        <w:rPr>
          <w:sz w:val="24"/>
          <w:szCs w:val="24"/>
          <w:lang w:val="uk-UA"/>
        </w:rPr>
        <w:t>такій</w:t>
      </w:r>
      <w:r w:rsidRPr="0055324F">
        <w:rPr>
          <w:sz w:val="24"/>
          <w:szCs w:val="24"/>
          <w:lang w:val="uk-UA"/>
        </w:rPr>
        <w:t xml:space="preserve"> редакції:</w:t>
      </w:r>
    </w:p>
    <w:tbl>
      <w:tblPr>
        <w:tblStyle w:val="a4"/>
        <w:tblW w:w="0" w:type="auto"/>
        <w:tblInd w:w="567" w:type="dxa"/>
        <w:tblLook w:val="04A0" w:firstRow="1" w:lastRow="0" w:firstColumn="1" w:lastColumn="0" w:noHBand="0" w:noVBand="1"/>
      </w:tblPr>
      <w:tblGrid>
        <w:gridCol w:w="562"/>
        <w:gridCol w:w="3119"/>
        <w:gridCol w:w="5097"/>
      </w:tblGrid>
      <w:tr w:rsidR="0055324F" w:rsidRPr="0055324F" w14:paraId="41ECF997" w14:textId="77777777" w:rsidTr="0055324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20FCD" w14:textId="77777777" w:rsidR="0055324F" w:rsidRPr="0055324F" w:rsidRDefault="0055324F">
            <w:pPr>
              <w:pStyle w:val="a3"/>
              <w:tabs>
                <w:tab w:val="left" w:pos="709"/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  <w:bookmarkStart w:id="0" w:name="_Hlk144216730"/>
            <w:r w:rsidRPr="0055324F"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4FC78" w14:textId="77777777" w:rsidR="0055324F" w:rsidRPr="0055324F" w:rsidRDefault="0055324F">
            <w:pPr>
              <w:pStyle w:val="a3"/>
              <w:tabs>
                <w:tab w:val="left" w:pos="709"/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  <w:r w:rsidRPr="0055324F">
              <w:rPr>
                <w:sz w:val="24"/>
                <w:szCs w:val="24"/>
              </w:rPr>
              <w:t>Термін реалізації Програми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66EFF" w14:textId="312A3134" w:rsidR="0055324F" w:rsidRPr="00FD557F" w:rsidRDefault="00FD557F" w:rsidP="00FD557F">
            <w:pPr>
              <w:tabs>
                <w:tab w:val="left" w:pos="709"/>
                <w:tab w:val="left" w:pos="851"/>
              </w:tabs>
              <w:jc w:val="both"/>
              <w:rPr>
                <w:sz w:val="24"/>
                <w:szCs w:val="24"/>
              </w:rPr>
            </w:pPr>
            <w:r w:rsidRPr="00FD557F">
              <w:rPr>
                <w:sz w:val="24"/>
                <w:szCs w:val="24"/>
              </w:rPr>
              <w:t>2021-202</w:t>
            </w:r>
            <w:r w:rsidR="00E57DF6">
              <w:rPr>
                <w:sz w:val="24"/>
                <w:szCs w:val="24"/>
              </w:rPr>
              <w:t>6</w:t>
            </w:r>
            <w:r w:rsidR="0055324F" w:rsidRPr="00FD557F">
              <w:rPr>
                <w:sz w:val="24"/>
                <w:szCs w:val="24"/>
              </w:rPr>
              <w:t xml:space="preserve"> роки</w:t>
            </w:r>
          </w:p>
        </w:tc>
      </w:tr>
      <w:bookmarkEnd w:id="0"/>
    </w:tbl>
    <w:p w14:paraId="3B2FDE3D" w14:textId="77777777" w:rsidR="0055324F" w:rsidRPr="0055324F" w:rsidRDefault="0055324F" w:rsidP="0055324F">
      <w:pPr>
        <w:pStyle w:val="a3"/>
        <w:tabs>
          <w:tab w:val="left" w:pos="709"/>
          <w:tab w:val="left" w:pos="851"/>
        </w:tabs>
        <w:ind w:left="927"/>
        <w:jc w:val="both"/>
        <w:rPr>
          <w:sz w:val="24"/>
          <w:szCs w:val="24"/>
          <w:lang w:val="uk-UA"/>
        </w:rPr>
      </w:pPr>
    </w:p>
    <w:p w14:paraId="366D8F78" w14:textId="70EEE13C" w:rsidR="0055324F" w:rsidRPr="0055324F" w:rsidRDefault="0055324F" w:rsidP="0055324F">
      <w:pPr>
        <w:pStyle w:val="a3"/>
        <w:tabs>
          <w:tab w:val="left" w:pos="709"/>
          <w:tab w:val="left" w:pos="851"/>
        </w:tabs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 </w:t>
      </w:r>
      <w:r w:rsidRPr="0055324F">
        <w:rPr>
          <w:sz w:val="24"/>
          <w:szCs w:val="24"/>
          <w:lang w:val="uk-UA"/>
        </w:rPr>
        <w:t>Розділ 9 паспорту Програми</w:t>
      </w:r>
      <w:r>
        <w:rPr>
          <w:sz w:val="24"/>
          <w:szCs w:val="24"/>
          <w:lang w:val="uk-UA"/>
        </w:rPr>
        <w:t xml:space="preserve"> викласти у </w:t>
      </w:r>
      <w:r w:rsidR="00605069">
        <w:rPr>
          <w:sz w:val="24"/>
          <w:szCs w:val="24"/>
          <w:lang w:val="uk-UA"/>
        </w:rPr>
        <w:t>такій</w:t>
      </w:r>
      <w:r>
        <w:rPr>
          <w:sz w:val="24"/>
          <w:szCs w:val="24"/>
          <w:lang w:val="uk-UA"/>
        </w:rPr>
        <w:t xml:space="preserve"> редакції</w:t>
      </w:r>
      <w:r w:rsidRPr="0055324F">
        <w:rPr>
          <w:sz w:val="24"/>
          <w:szCs w:val="24"/>
          <w:lang w:val="uk-UA"/>
        </w:rPr>
        <w:t>:</w:t>
      </w:r>
    </w:p>
    <w:tbl>
      <w:tblPr>
        <w:tblStyle w:val="a4"/>
        <w:tblW w:w="0" w:type="auto"/>
        <w:tblInd w:w="567" w:type="dxa"/>
        <w:tblLook w:val="04A0" w:firstRow="1" w:lastRow="0" w:firstColumn="1" w:lastColumn="0" w:noHBand="0" w:noVBand="1"/>
      </w:tblPr>
      <w:tblGrid>
        <w:gridCol w:w="504"/>
        <w:gridCol w:w="2610"/>
        <w:gridCol w:w="986"/>
        <w:gridCol w:w="1080"/>
        <w:gridCol w:w="1115"/>
        <w:gridCol w:w="1133"/>
        <w:gridCol w:w="1087"/>
        <w:gridCol w:w="972"/>
      </w:tblGrid>
      <w:tr w:rsidR="00E57DF6" w:rsidRPr="0055324F" w14:paraId="4FC38C7A" w14:textId="1BC9D709" w:rsidTr="00E57DF6">
        <w:trPr>
          <w:trHeight w:val="31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5C91C" w14:textId="77777777" w:rsidR="00E57DF6" w:rsidRPr="0055324F" w:rsidRDefault="00E57DF6">
            <w:pPr>
              <w:pStyle w:val="a3"/>
              <w:tabs>
                <w:tab w:val="left" w:pos="709"/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  <w:r w:rsidRPr="0055324F">
              <w:rPr>
                <w:sz w:val="24"/>
                <w:szCs w:val="24"/>
              </w:rPr>
              <w:t>9.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0FAD5" w14:textId="77777777" w:rsidR="00E57DF6" w:rsidRPr="0055324F" w:rsidRDefault="00E57DF6">
            <w:pPr>
              <w:pStyle w:val="a3"/>
              <w:tabs>
                <w:tab w:val="left" w:pos="709"/>
                <w:tab w:val="left" w:pos="851"/>
              </w:tabs>
              <w:ind w:left="0"/>
              <w:rPr>
                <w:sz w:val="24"/>
                <w:szCs w:val="24"/>
              </w:rPr>
            </w:pPr>
            <w:r w:rsidRPr="0055324F">
              <w:rPr>
                <w:sz w:val="24"/>
                <w:szCs w:val="24"/>
              </w:rPr>
              <w:t>Орієнтовний обсяг фінансування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3980B" w14:textId="77777777" w:rsidR="00E57DF6" w:rsidRPr="0055324F" w:rsidRDefault="00E57DF6">
            <w:pPr>
              <w:pStyle w:val="a3"/>
              <w:tabs>
                <w:tab w:val="left" w:pos="709"/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  <w:r w:rsidRPr="0055324F">
              <w:rPr>
                <w:sz w:val="24"/>
                <w:szCs w:val="24"/>
              </w:rPr>
              <w:t>2021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CAF99" w14:textId="77777777" w:rsidR="00E57DF6" w:rsidRPr="0055324F" w:rsidRDefault="00E57DF6">
            <w:pPr>
              <w:pStyle w:val="a3"/>
              <w:tabs>
                <w:tab w:val="left" w:pos="709"/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  <w:r w:rsidRPr="0055324F">
              <w:rPr>
                <w:sz w:val="24"/>
                <w:szCs w:val="24"/>
              </w:rPr>
              <w:t>2022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92CA4" w14:textId="77777777" w:rsidR="00E57DF6" w:rsidRPr="0055324F" w:rsidRDefault="00E57DF6">
            <w:pPr>
              <w:pStyle w:val="a3"/>
              <w:tabs>
                <w:tab w:val="left" w:pos="709"/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  <w:r w:rsidRPr="0055324F">
              <w:rPr>
                <w:sz w:val="24"/>
                <w:szCs w:val="24"/>
              </w:rPr>
              <w:t>2023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261EE" w14:textId="77777777" w:rsidR="00E57DF6" w:rsidRPr="0055324F" w:rsidRDefault="00E57DF6">
            <w:pPr>
              <w:pStyle w:val="a3"/>
              <w:tabs>
                <w:tab w:val="left" w:pos="709"/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  <w:r w:rsidRPr="0055324F">
              <w:rPr>
                <w:sz w:val="24"/>
                <w:szCs w:val="24"/>
              </w:rPr>
              <w:t>2024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DAB7" w14:textId="13311513" w:rsidR="00E57DF6" w:rsidRPr="0055324F" w:rsidRDefault="00E57DF6">
            <w:pPr>
              <w:pStyle w:val="a3"/>
              <w:tabs>
                <w:tab w:val="left" w:pos="709"/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41BF" w14:textId="7C341783" w:rsidR="00E57DF6" w:rsidRDefault="00E57DF6">
            <w:pPr>
              <w:pStyle w:val="a3"/>
              <w:tabs>
                <w:tab w:val="left" w:pos="709"/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E57DF6" w:rsidRPr="0055324F" w14:paraId="4919FE6B" w14:textId="47260F2F" w:rsidTr="008D73CF">
        <w:trPr>
          <w:trHeight w:val="236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0F3D2" w14:textId="77777777" w:rsidR="00E57DF6" w:rsidRPr="0055324F" w:rsidRDefault="00E57DF6">
            <w:pPr>
              <w:rPr>
                <w:sz w:val="24"/>
                <w:szCs w:val="24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68E6B" w14:textId="77777777" w:rsidR="00E57DF6" w:rsidRPr="0055324F" w:rsidRDefault="00E57DF6">
            <w:pPr>
              <w:rPr>
                <w:sz w:val="24"/>
                <w:szCs w:val="24"/>
              </w:rPr>
            </w:pPr>
          </w:p>
        </w:tc>
        <w:tc>
          <w:tcPr>
            <w:tcW w:w="6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14CE7" w14:textId="1DD02DC7" w:rsidR="00E57DF6" w:rsidRPr="0055324F" w:rsidRDefault="00E57DF6">
            <w:pPr>
              <w:pStyle w:val="a3"/>
              <w:tabs>
                <w:tab w:val="left" w:pos="709"/>
                <w:tab w:val="left" w:pos="851"/>
              </w:tabs>
              <w:ind w:left="0"/>
              <w:jc w:val="both"/>
              <w:rPr>
                <w:sz w:val="24"/>
                <w:szCs w:val="24"/>
              </w:rPr>
            </w:pPr>
            <w:r w:rsidRPr="0055324F">
              <w:rPr>
                <w:sz w:val="24"/>
                <w:szCs w:val="24"/>
              </w:rPr>
              <w:t>Згідно з рішеннями ради про бюджет Чорноморської територіальної громади на відповідний рік</w:t>
            </w:r>
          </w:p>
        </w:tc>
      </w:tr>
    </w:tbl>
    <w:p w14:paraId="05423441" w14:textId="77777777" w:rsidR="0055324F" w:rsidRPr="0055324F" w:rsidRDefault="0055324F" w:rsidP="0055324F">
      <w:pPr>
        <w:pStyle w:val="a3"/>
        <w:tabs>
          <w:tab w:val="left" w:pos="709"/>
          <w:tab w:val="left" w:pos="851"/>
        </w:tabs>
        <w:ind w:left="927"/>
        <w:jc w:val="both"/>
        <w:rPr>
          <w:sz w:val="24"/>
          <w:szCs w:val="24"/>
          <w:lang w:val="uk-UA"/>
        </w:rPr>
      </w:pPr>
    </w:p>
    <w:p w14:paraId="0FB26555" w14:textId="0DF18BF5" w:rsidR="00E57DF6" w:rsidRPr="00E57DF6" w:rsidRDefault="00E57DF6" w:rsidP="00E57DF6">
      <w:pPr>
        <w:ind w:firstLine="567"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>4</w:t>
      </w:r>
      <w:r w:rsidRPr="00E57DF6">
        <w:rPr>
          <w:sz w:val="24"/>
          <w:szCs w:val="24"/>
          <w:lang w:val="uk-UA" w:eastAsia="uk-UA"/>
        </w:rPr>
        <w:t xml:space="preserve">. Абзац третій пункту 4.3. розділу четвертого Програми викласти </w:t>
      </w:r>
      <w:r w:rsidR="00605069">
        <w:rPr>
          <w:sz w:val="24"/>
          <w:szCs w:val="24"/>
          <w:lang w:val="uk-UA" w:eastAsia="uk-UA"/>
        </w:rPr>
        <w:t>у такій</w:t>
      </w:r>
      <w:r w:rsidRPr="00E57DF6">
        <w:rPr>
          <w:sz w:val="24"/>
          <w:szCs w:val="24"/>
          <w:lang w:val="uk-UA" w:eastAsia="uk-UA"/>
        </w:rPr>
        <w:t xml:space="preserve"> редакції:</w:t>
      </w:r>
    </w:p>
    <w:p w14:paraId="12FA94F0" w14:textId="0318D1CF" w:rsidR="0055324F" w:rsidRDefault="00E57DF6" w:rsidP="00E57DF6">
      <w:pPr>
        <w:ind w:firstLine="567"/>
        <w:jc w:val="both"/>
        <w:rPr>
          <w:sz w:val="24"/>
          <w:szCs w:val="24"/>
          <w:lang w:val="uk-UA" w:eastAsia="uk-UA"/>
        </w:rPr>
      </w:pPr>
      <w:r w:rsidRPr="00E57DF6">
        <w:rPr>
          <w:sz w:val="24"/>
          <w:szCs w:val="24"/>
          <w:lang w:val="uk-UA" w:eastAsia="uk-UA"/>
        </w:rPr>
        <w:t>«Фінансування/співфінансування заходів Програми за рахунок коштів бюджету Чорноморської міської територіальної громади та обласного бюджету Одеської області здійснюється шляхом перерахування фінансової підтримки ОСББ, ЖБК, ОК на рахунок, який відкритий в територіальному органі Державної казначейської служби України на наступних умовах:</w:t>
      </w:r>
    </w:p>
    <w:p w14:paraId="6A35B2DC" w14:textId="291B98C3" w:rsidR="00E57DF6" w:rsidRDefault="00E57DF6" w:rsidP="00E57DF6">
      <w:pPr>
        <w:ind w:firstLine="567"/>
        <w:jc w:val="both"/>
        <w:rPr>
          <w:sz w:val="24"/>
          <w:szCs w:val="24"/>
          <w:lang w:val="uk-UA" w:eastAsia="uk-UA"/>
        </w:rPr>
      </w:pPr>
    </w:p>
    <w:tbl>
      <w:tblPr>
        <w:tblStyle w:val="a4"/>
        <w:tblW w:w="14590" w:type="dxa"/>
        <w:jc w:val="center"/>
        <w:tblInd w:w="0" w:type="dxa"/>
        <w:tblLook w:val="04A0" w:firstRow="1" w:lastRow="0" w:firstColumn="1" w:lastColumn="0" w:noHBand="0" w:noVBand="1"/>
      </w:tblPr>
      <w:tblGrid>
        <w:gridCol w:w="537"/>
        <w:gridCol w:w="2153"/>
        <w:gridCol w:w="1778"/>
        <w:gridCol w:w="1481"/>
        <w:gridCol w:w="1276"/>
        <w:gridCol w:w="1559"/>
        <w:gridCol w:w="1701"/>
        <w:gridCol w:w="1843"/>
        <w:gridCol w:w="2262"/>
      </w:tblGrid>
      <w:tr w:rsidR="00E57DF6" w14:paraId="7A42FDC5" w14:textId="587F45DF" w:rsidTr="00D05758">
        <w:trPr>
          <w:jc w:val="center"/>
        </w:trPr>
        <w:tc>
          <w:tcPr>
            <w:tcW w:w="537" w:type="dxa"/>
            <w:vMerge w:val="restart"/>
            <w:vAlign w:val="center"/>
          </w:tcPr>
          <w:p w14:paraId="02796D18" w14:textId="77777777" w:rsidR="00E57DF6" w:rsidRDefault="00E57DF6" w:rsidP="000549C4">
            <w:pPr>
              <w:contextualSpacing/>
              <w:jc w:val="center"/>
              <w:rPr>
                <w:lang w:eastAsia="uk-UA"/>
              </w:rPr>
            </w:pPr>
          </w:p>
          <w:p w14:paraId="075AD8C3" w14:textId="77777777" w:rsidR="00E57DF6" w:rsidRDefault="00E57DF6" w:rsidP="000549C4">
            <w:pPr>
              <w:contextualSpacing/>
              <w:jc w:val="center"/>
              <w:rPr>
                <w:lang w:eastAsia="uk-UA"/>
              </w:rPr>
            </w:pPr>
            <w:r w:rsidRPr="00AF7DB0">
              <w:rPr>
                <w:lang w:eastAsia="uk-UA"/>
              </w:rPr>
              <w:t>№</w:t>
            </w:r>
          </w:p>
          <w:p w14:paraId="433A564E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з/п</w:t>
            </w:r>
          </w:p>
        </w:tc>
        <w:tc>
          <w:tcPr>
            <w:tcW w:w="2153" w:type="dxa"/>
            <w:vMerge w:val="restart"/>
            <w:vAlign w:val="center"/>
          </w:tcPr>
          <w:p w14:paraId="300DD847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Заходи Програми</w:t>
            </w:r>
          </w:p>
        </w:tc>
        <w:tc>
          <w:tcPr>
            <w:tcW w:w="1778" w:type="dxa"/>
            <w:vMerge w:val="restart"/>
            <w:vAlign w:val="center"/>
          </w:tcPr>
          <w:p w14:paraId="1E2EE034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Умови співфінансування, %</w:t>
            </w:r>
          </w:p>
        </w:tc>
        <w:tc>
          <w:tcPr>
            <w:tcW w:w="10122" w:type="dxa"/>
            <w:gridSpan w:val="6"/>
            <w:vAlign w:val="center"/>
          </w:tcPr>
          <w:p w14:paraId="08FB0ECF" w14:textId="77777777" w:rsidR="00E57DF6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Загальний обсяг фінансування Програми, тис. грн,</w:t>
            </w:r>
          </w:p>
          <w:p w14:paraId="25A86BBB" w14:textId="2273DAE4" w:rsidR="00E57DF6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 xml:space="preserve">всього – </w:t>
            </w:r>
            <w:r w:rsidRPr="00960BAC">
              <w:t>29 442,</w:t>
            </w:r>
            <w:r>
              <w:t>15234</w:t>
            </w:r>
            <w:r w:rsidRPr="00A42BE0">
              <w:t>, в т. ч. за роками</w:t>
            </w:r>
            <w:r>
              <w:t>:</w:t>
            </w:r>
          </w:p>
        </w:tc>
      </w:tr>
      <w:tr w:rsidR="00E57DF6" w14:paraId="134A11B4" w14:textId="4939B81B" w:rsidTr="00E57DF6">
        <w:trPr>
          <w:jc w:val="center"/>
        </w:trPr>
        <w:tc>
          <w:tcPr>
            <w:tcW w:w="537" w:type="dxa"/>
            <w:vMerge/>
            <w:vAlign w:val="center"/>
          </w:tcPr>
          <w:p w14:paraId="770E6A92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</w:p>
        </w:tc>
        <w:tc>
          <w:tcPr>
            <w:tcW w:w="2153" w:type="dxa"/>
            <w:vMerge/>
            <w:vAlign w:val="center"/>
          </w:tcPr>
          <w:p w14:paraId="7F1B548D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</w:p>
        </w:tc>
        <w:tc>
          <w:tcPr>
            <w:tcW w:w="1778" w:type="dxa"/>
            <w:vMerge/>
            <w:vAlign w:val="center"/>
          </w:tcPr>
          <w:p w14:paraId="5687AC9E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</w:p>
        </w:tc>
        <w:tc>
          <w:tcPr>
            <w:tcW w:w="1481" w:type="dxa"/>
            <w:vAlign w:val="center"/>
          </w:tcPr>
          <w:p w14:paraId="2DF60BEE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2021*</w:t>
            </w:r>
          </w:p>
        </w:tc>
        <w:tc>
          <w:tcPr>
            <w:tcW w:w="1276" w:type="dxa"/>
            <w:vAlign w:val="center"/>
          </w:tcPr>
          <w:p w14:paraId="53347DD4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2022*</w:t>
            </w:r>
          </w:p>
        </w:tc>
        <w:tc>
          <w:tcPr>
            <w:tcW w:w="1559" w:type="dxa"/>
            <w:vAlign w:val="center"/>
          </w:tcPr>
          <w:p w14:paraId="1FCC1C16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2023*</w:t>
            </w:r>
          </w:p>
        </w:tc>
        <w:tc>
          <w:tcPr>
            <w:tcW w:w="1701" w:type="dxa"/>
            <w:vAlign w:val="center"/>
          </w:tcPr>
          <w:p w14:paraId="745E4B4F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2024*</w:t>
            </w:r>
          </w:p>
        </w:tc>
        <w:tc>
          <w:tcPr>
            <w:tcW w:w="1843" w:type="dxa"/>
          </w:tcPr>
          <w:p w14:paraId="607C154D" w14:textId="77777777" w:rsidR="00E57DF6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2025</w:t>
            </w:r>
          </w:p>
        </w:tc>
        <w:tc>
          <w:tcPr>
            <w:tcW w:w="2262" w:type="dxa"/>
          </w:tcPr>
          <w:p w14:paraId="4658AF1D" w14:textId="37A08900" w:rsidR="00E57DF6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2026</w:t>
            </w:r>
          </w:p>
        </w:tc>
      </w:tr>
      <w:tr w:rsidR="00E57DF6" w14:paraId="32F6C41D" w14:textId="5342B411" w:rsidTr="00462F6F">
        <w:trPr>
          <w:jc w:val="center"/>
        </w:trPr>
        <w:tc>
          <w:tcPr>
            <w:tcW w:w="537" w:type="dxa"/>
          </w:tcPr>
          <w:p w14:paraId="1B95DAFE" w14:textId="77777777" w:rsidR="00E57DF6" w:rsidRPr="006D55F0" w:rsidRDefault="00E57DF6" w:rsidP="000549C4">
            <w:pPr>
              <w:contextualSpacing/>
              <w:jc w:val="both"/>
              <w:rPr>
                <w:b/>
                <w:lang w:eastAsia="uk-UA"/>
              </w:rPr>
            </w:pPr>
            <w:r w:rsidRPr="006D55F0">
              <w:rPr>
                <w:b/>
                <w:lang w:eastAsia="uk-UA"/>
              </w:rPr>
              <w:t>1.</w:t>
            </w:r>
          </w:p>
        </w:tc>
        <w:tc>
          <w:tcPr>
            <w:tcW w:w="2153" w:type="dxa"/>
          </w:tcPr>
          <w:p w14:paraId="5EFF0961" w14:textId="77777777" w:rsidR="00E57DF6" w:rsidRDefault="00E57DF6" w:rsidP="000549C4">
            <w:pPr>
              <w:contextualSpacing/>
              <w:rPr>
                <w:b/>
                <w:bCs/>
              </w:rPr>
            </w:pPr>
            <w:r w:rsidRPr="000A45DD">
              <w:rPr>
                <w:b/>
                <w:lang w:eastAsia="uk-UA"/>
              </w:rPr>
              <w:t xml:space="preserve">Збільшення електропотужностей для 13-го мікрорайону міста Чорноморськ, Одеської області шляхом будівництва мереж електропостачання, плата за приєднання до електричних </w:t>
            </w:r>
            <w:r w:rsidRPr="000A45DD">
              <w:rPr>
                <w:b/>
                <w:lang w:eastAsia="uk-UA"/>
              </w:rPr>
              <w:lastRenderedPageBreak/>
              <w:t xml:space="preserve">мереж, зокрема  зовнішнє електропостачання багатоквартирного житлового будинку за адресою: Одеська обл., м.Чорноморськ, </w:t>
            </w:r>
            <w:r>
              <w:rPr>
                <w:b/>
                <w:lang w:eastAsia="uk-UA"/>
              </w:rPr>
              <w:t xml:space="preserve">                       </w:t>
            </w:r>
            <w:r w:rsidRPr="000A45DD">
              <w:rPr>
                <w:b/>
                <w:lang w:eastAsia="uk-UA"/>
              </w:rPr>
              <w:t>вул. Парусна, 18 (нове будівництво)</w:t>
            </w:r>
            <w:r w:rsidRPr="000A45DD">
              <w:rPr>
                <w:b/>
                <w:bCs/>
              </w:rPr>
              <w:t>;</w:t>
            </w:r>
            <w:r w:rsidRPr="00D00267">
              <w:rPr>
                <w:b/>
                <w:bCs/>
              </w:rPr>
              <w:t xml:space="preserve"> </w:t>
            </w:r>
          </w:p>
          <w:p w14:paraId="7917B689" w14:textId="77777777" w:rsidR="00E57DF6" w:rsidRPr="00D00267" w:rsidRDefault="00E57DF6" w:rsidP="000549C4">
            <w:pPr>
              <w:contextualSpacing/>
              <w:rPr>
                <w:b/>
                <w:lang w:eastAsia="uk-UA"/>
              </w:rPr>
            </w:pPr>
            <w:r w:rsidRPr="00D00267">
              <w:rPr>
                <w:b/>
                <w:bCs/>
              </w:rPr>
              <w:t>всього -</w:t>
            </w:r>
          </w:p>
        </w:tc>
        <w:tc>
          <w:tcPr>
            <w:tcW w:w="1778" w:type="dxa"/>
            <w:vAlign w:val="center"/>
          </w:tcPr>
          <w:p w14:paraId="1DC29FFB" w14:textId="77777777" w:rsidR="00E57DF6" w:rsidRPr="006D55F0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 w:rsidRPr="006D55F0">
              <w:rPr>
                <w:b/>
                <w:lang w:eastAsia="uk-UA"/>
              </w:rPr>
              <w:lastRenderedPageBreak/>
              <w:t>100</w:t>
            </w:r>
          </w:p>
        </w:tc>
        <w:tc>
          <w:tcPr>
            <w:tcW w:w="1481" w:type="dxa"/>
            <w:vAlign w:val="center"/>
          </w:tcPr>
          <w:p w14:paraId="4E801D8D" w14:textId="77777777" w:rsidR="00E57DF6" w:rsidRPr="006D55F0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 w:rsidRPr="006D55F0">
              <w:rPr>
                <w:b/>
                <w:lang w:eastAsia="uk-UA"/>
              </w:rPr>
              <w:t>49,74515</w:t>
            </w:r>
          </w:p>
        </w:tc>
        <w:tc>
          <w:tcPr>
            <w:tcW w:w="1276" w:type="dxa"/>
            <w:vAlign w:val="center"/>
          </w:tcPr>
          <w:p w14:paraId="23FA7AFF" w14:textId="77777777" w:rsidR="00E57DF6" w:rsidRPr="006D55F0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 w:rsidRPr="006D55F0">
              <w:rPr>
                <w:b/>
                <w:lang w:eastAsia="uk-UA"/>
              </w:rPr>
              <w:t>0</w:t>
            </w:r>
          </w:p>
        </w:tc>
        <w:tc>
          <w:tcPr>
            <w:tcW w:w="1559" w:type="dxa"/>
            <w:vAlign w:val="center"/>
          </w:tcPr>
          <w:p w14:paraId="5B4D5B22" w14:textId="77777777" w:rsidR="00E57DF6" w:rsidRPr="006D55F0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 w:rsidRPr="006D55F0">
              <w:rPr>
                <w:b/>
                <w:lang w:eastAsia="uk-UA"/>
              </w:rPr>
              <w:t>285,48429</w:t>
            </w:r>
          </w:p>
        </w:tc>
        <w:tc>
          <w:tcPr>
            <w:tcW w:w="1701" w:type="dxa"/>
            <w:vAlign w:val="center"/>
          </w:tcPr>
          <w:p w14:paraId="41AE00AB" w14:textId="77777777" w:rsidR="00E57DF6" w:rsidRPr="00C826EC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 w:rsidRPr="00C826EC">
              <w:rPr>
                <w:b/>
                <w:lang w:eastAsia="uk-UA"/>
              </w:rPr>
              <w:t>7</w:t>
            </w:r>
            <w:r>
              <w:rPr>
                <w:b/>
                <w:lang w:eastAsia="uk-UA"/>
              </w:rPr>
              <w:t> </w:t>
            </w:r>
            <w:r w:rsidRPr="00C826EC">
              <w:rPr>
                <w:b/>
                <w:lang w:eastAsia="uk-UA"/>
              </w:rPr>
              <w:t>664</w:t>
            </w:r>
            <w:r>
              <w:rPr>
                <w:b/>
                <w:lang w:eastAsia="uk-UA"/>
              </w:rPr>
              <w:t>,</w:t>
            </w:r>
            <w:r w:rsidRPr="00C826EC">
              <w:rPr>
                <w:b/>
                <w:lang w:eastAsia="uk-UA"/>
              </w:rPr>
              <w:t>4349</w:t>
            </w:r>
          </w:p>
        </w:tc>
        <w:tc>
          <w:tcPr>
            <w:tcW w:w="1843" w:type="dxa"/>
            <w:vAlign w:val="center"/>
          </w:tcPr>
          <w:p w14:paraId="4B5C6761" w14:textId="64FA73E1" w:rsidR="00462F6F" w:rsidRPr="00B47021" w:rsidRDefault="00462F6F" w:rsidP="000549C4">
            <w:pPr>
              <w:contextualSpacing/>
              <w:jc w:val="center"/>
              <w:rPr>
                <w:b/>
                <w:lang w:eastAsia="uk-UA"/>
              </w:rPr>
            </w:pPr>
            <w:r w:rsidRPr="00B47021">
              <w:rPr>
                <w:b/>
                <w:lang w:eastAsia="uk-UA"/>
              </w:rPr>
              <w:t>11 </w:t>
            </w:r>
            <w:r w:rsidR="00B47021" w:rsidRPr="00B47021">
              <w:rPr>
                <w:b/>
                <w:lang w:eastAsia="uk-UA"/>
              </w:rPr>
              <w:t>041</w:t>
            </w:r>
            <w:r w:rsidRPr="00B47021">
              <w:rPr>
                <w:b/>
                <w:lang w:eastAsia="uk-UA"/>
              </w:rPr>
              <w:t>,</w:t>
            </w:r>
            <w:r w:rsidR="00B47021">
              <w:rPr>
                <w:b/>
                <w:lang w:eastAsia="uk-UA"/>
              </w:rPr>
              <w:t>7</w:t>
            </w:r>
            <w:r w:rsidR="00B47021" w:rsidRPr="00B47021">
              <w:rPr>
                <w:b/>
                <w:bCs/>
                <w:lang w:eastAsia="uk-UA"/>
              </w:rPr>
              <w:t>401</w:t>
            </w:r>
          </w:p>
        </w:tc>
        <w:tc>
          <w:tcPr>
            <w:tcW w:w="2262" w:type="dxa"/>
            <w:vAlign w:val="center"/>
          </w:tcPr>
          <w:p w14:paraId="4102C36C" w14:textId="44D08EFB" w:rsidR="00E57DF6" w:rsidRDefault="00462F6F" w:rsidP="000549C4">
            <w:pPr>
              <w:contextualSpacing/>
              <w:jc w:val="center"/>
              <w:rPr>
                <w:b/>
                <w:lang w:eastAsia="uk-UA"/>
              </w:rPr>
            </w:pPr>
            <w:r w:rsidRPr="00462F6F">
              <w:rPr>
                <w:b/>
                <w:lang w:eastAsia="uk-UA"/>
              </w:rPr>
              <w:t>8</w:t>
            </w:r>
            <w:r w:rsidR="000E6B6A">
              <w:rPr>
                <w:b/>
                <w:lang w:eastAsia="uk-UA"/>
              </w:rPr>
              <w:t> 637,21586</w:t>
            </w:r>
          </w:p>
        </w:tc>
      </w:tr>
      <w:tr w:rsidR="00E57DF6" w14:paraId="57A7995C" w14:textId="220FD882" w:rsidTr="00462F6F">
        <w:trPr>
          <w:jc w:val="center"/>
        </w:trPr>
        <w:tc>
          <w:tcPr>
            <w:tcW w:w="537" w:type="dxa"/>
          </w:tcPr>
          <w:p w14:paraId="3FCE5823" w14:textId="77777777" w:rsidR="00E57DF6" w:rsidRPr="00AF7DB0" w:rsidRDefault="00E57DF6" w:rsidP="000549C4">
            <w:pPr>
              <w:contextualSpacing/>
              <w:jc w:val="both"/>
              <w:rPr>
                <w:lang w:eastAsia="uk-UA"/>
              </w:rPr>
            </w:pPr>
          </w:p>
        </w:tc>
        <w:tc>
          <w:tcPr>
            <w:tcW w:w="2153" w:type="dxa"/>
          </w:tcPr>
          <w:p w14:paraId="6A181B1E" w14:textId="77777777" w:rsidR="00E57DF6" w:rsidRPr="00A42BE0" w:rsidRDefault="00E57DF6" w:rsidP="000549C4">
            <w:pPr>
              <w:contextualSpacing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в</w:t>
            </w:r>
            <w:r w:rsidRPr="00A42BE0">
              <w:rPr>
                <w:i/>
                <w:lang w:eastAsia="uk-UA"/>
              </w:rPr>
              <w:t xml:space="preserve"> т.</w:t>
            </w:r>
            <w:r>
              <w:rPr>
                <w:i/>
                <w:lang w:eastAsia="uk-UA"/>
              </w:rPr>
              <w:t xml:space="preserve"> </w:t>
            </w:r>
            <w:r w:rsidRPr="00A42BE0">
              <w:rPr>
                <w:i/>
                <w:lang w:eastAsia="uk-UA"/>
              </w:rPr>
              <w:t xml:space="preserve">ч. за </w:t>
            </w:r>
            <w:r>
              <w:rPr>
                <w:i/>
                <w:lang w:eastAsia="uk-UA"/>
              </w:rPr>
              <w:t>джерелами фінансування</w:t>
            </w:r>
          </w:p>
        </w:tc>
        <w:tc>
          <w:tcPr>
            <w:tcW w:w="1778" w:type="dxa"/>
            <w:vAlign w:val="center"/>
          </w:tcPr>
          <w:p w14:paraId="39D53706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</w:p>
        </w:tc>
        <w:tc>
          <w:tcPr>
            <w:tcW w:w="1481" w:type="dxa"/>
            <w:vAlign w:val="center"/>
          </w:tcPr>
          <w:p w14:paraId="43ACB4F3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53A6AAF6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</w:p>
        </w:tc>
        <w:tc>
          <w:tcPr>
            <w:tcW w:w="1559" w:type="dxa"/>
            <w:vAlign w:val="center"/>
          </w:tcPr>
          <w:p w14:paraId="3BF993A8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</w:p>
        </w:tc>
        <w:tc>
          <w:tcPr>
            <w:tcW w:w="1701" w:type="dxa"/>
            <w:vAlign w:val="center"/>
          </w:tcPr>
          <w:p w14:paraId="70A26A45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</w:p>
        </w:tc>
        <w:tc>
          <w:tcPr>
            <w:tcW w:w="1843" w:type="dxa"/>
            <w:vAlign w:val="center"/>
          </w:tcPr>
          <w:p w14:paraId="21D3DBE5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</w:p>
        </w:tc>
        <w:tc>
          <w:tcPr>
            <w:tcW w:w="2262" w:type="dxa"/>
            <w:vAlign w:val="center"/>
          </w:tcPr>
          <w:p w14:paraId="54F1B7A3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</w:p>
        </w:tc>
      </w:tr>
      <w:tr w:rsidR="00E57DF6" w14:paraId="4B78AB4D" w14:textId="581EBBD5" w:rsidTr="00462F6F">
        <w:trPr>
          <w:jc w:val="center"/>
        </w:trPr>
        <w:tc>
          <w:tcPr>
            <w:tcW w:w="537" w:type="dxa"/>
          </w:tcPr>
          <w:p w14:paraId="53B34EF7" w14:textId="77777777" w:rsidR="00E57DF6" w:rsidRPr="00AF7DB0" w:rsidRDefault="00E57DF6" w:rsidP="000549C4">
            <w:pPr>
              <w:contextualSpacing/>
              <w:jc w:val="both"/>
              <w:rPr>
                <w:lang w:eastAsia="uk-UA"/>
              </w:rPr>
            </w:pPr>
          </w:p>
        </w:tc>
        <w:tc>
          <w:tcPr>
            <w:tcW w:w="2153" w:type="dxa"/>
          </w:tcPr>
          <w:p w14:paraId="20E92CD4" w14:textId="77777777" w:rsidR="00E57DF6" w:rsidRPr="00AF7DB0" w:rsidRDefault="00E57DF6" w:rsidP="000549C4">
            <w:pPr>
              <w:contextualSpacing/>
              <w:rPr>
                <w:lang w:eastAsia="uk-UA"/>
              </w:rPr>
            </w:pPr>
            <w:r>
              <w:rPr>
                <w:lang w:eastAsia="uk-UA"/>
              </w:rPr>
              <w:t>Бюджет Чорноморської міської територіальної громади</w:t>
            </w:r>
          </w:p>
        </w:tc>
        <w:tc>
          <w:tcPr>
            <w:tcW w:w="1778" w:type="dxa"/>
            <w:vAlign w:val="center"/>
          </w:tcPr>
          <w:p w14:paraId="2C69855A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92,8</w:t>
            </w:r>
          </w:p>
        </w:tc>
        <w:tc>
          <w:tcPr>
            <w:tcW w:w="1481" w:type="dxa"/>
            <w:vAlign w:val="center"/>
          </w:tcPr>
          <w:p w14:paraId="672D9A58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49,74515</w:t>
            </w:r>
          </w:p>
        </w:tc>
        <w:tc>
          <w:tcPr>
            <w:tcW w:w="1276" w:type="dxa"/>
            <w:vAlign w:val="center"/>
          </w:tcPr>
          <w:p w14:paraId="5B871B34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0</w:t>
            </w:r>
          </w:p>
        </w:tc>
        <w:tc>
          <w:tcPr>
            <w:tcW w:w="1559" w:type="dxa"/>
            <w:vAlign w:val="center"/>
          </w:tcPr>
          <w:p w14:paraId="692B6FAE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285,48429</w:t>
            </w:r>
          </w:p>
        </w:tc>
        <w:tc>
          <w:tcPr>
            <w:tcW w:w="1701" w:type="dxa"/>
            <w:vAlign w:val="center"/>
          </w:tcPr>
          <w:p w14:paraId="42686597" w14:textId="77777777" w:rsidR="00E57DF6" w:rsidRPr="006E0FE1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5 664,4349</w:t>
            </w:r>
          </w:p>
        </w:tc>
        <w:tc>
          <w:tcPr>
            <w:tcW w:w="1843" w:type="dxa"/>
            <w:vAlign w:val="center"/>
          </w:tcPr>
          <w:p w14:paraId="3A0E239A" w14:textId="0EC4F072" w:rsidR="00E57DF6" w:rsidRDefault="00B47021" w:rsidP="000549C4">
            <w:pPr>
              <w:contextualSpacing/>
              <w:jc w:val="center"/>
              <w:rPr>
                <w:lang w:eastAsia="uk-UA"/>
              </w:rPr>
            </w:pPr>
            <w:r w:rsidRPr="00B47021">
              <w:rPr>
                <w:lang w:eastAsia="uk-UA"/>
              </w:rPr>
              <w:t>11 041,7401</w:t>
            </w:r>
          </w:p>
        </w:tc>
        <w:tc>
          <w:tcPr>
            <w:tcW w:w="2262" w:type="dxa"/>
            <w:vAlign w:val="center"/>
          </w:tcPr>
          <w:p w14:paraId="2E18CF7E" w14:textId="61318BE4" w:rsidR="00E57DF6" w:rsidRPr="00994594" w:rsidRDefault="00994594" w:rsidP="000549C4">
            <w:pPr>
              <w:contextualSpacing/>
              <w:jc w:val="center"/>
              <w:rPr>
                <w:bCs/>
                <w:lang w:eastAsia="uk-UA"/>
              </w:rPr>
            </w:pPr>
            <w:r w:rsidRPr="00994594">
              <w:rPr>
                <w:bCs/>
                <w:lang w:eastAsia="uk-UA"/>
              </w:rPr>
              <w:t>8 637,21586</w:t>
            </w:r>
          </w:p>
        </w:tc>
      </w:tr>
      <w:tr w:rsidR="00E57DF6" w14:paraId="3F76BDD5" w14:textId="08DCEAF2" w:rsidTr="00462F6F">
        <w:trPr>
          <w:jc w:val="center"/>
        </w:trPr>
        <w:tc>
          <w:tcPr>
            <w:tcW w:w="537" w:type="dxa"/>
          </w:tcPr>
          <w:p w14:paraId="6F509970" w14:textId="77777777" w:rsidR="00E57DF6" w:rsidRPr="00AF7DB0" w:rsidRDefault="00E57DF6" w:rsidP="000549C4">
            <w:pPr>
              <w:contextualSpacing/>
              <w:jc w:val="both"/>
              <w:rPr>
                <w:lang w:eastAsia="uk-UA"/>
              </w:rPr>
            </w:pPr>
          </w:p>
        </w:tc>
        <w:tc>
          <w:tcPr>
            <w:tcW w:w="2153" w:type="dxa"/>
          </w:tcPr>
          <w:p w14:paraId="021B502F" w14:textId="77777777" w:rsidR="00E57DF6" w:rsidRPr="00DA6F75" w:rsidRDefault="00E57DF6" w:rsidP="000549C4">
            <w:pPr>
              <w:contextualSpacing/>
              <w:jc w:val="both"/>
              <w:rPr>
                <w:lang w:eastAsia="uk-UA"/>
              </w:rPr>
            </w:pPr>
            <w:r w:rsidRPr="00DA6F75">
              <w:rPr>
                <w:lang w:eastAsia="uk-UA"/>
              </w:rPr>
              <w:t>Обласний бюджет Одеської області</w:t>
            </w:r>
          </w:p>
        </w:tc>
        <w:tc>
          <w:tcPr>
            <w:tcW w:w="1778" w:type="dxa"/>
            <w:vAlign w:val="center"/>
          </w:tcPr>
          <w:p w14:paraId="6CDFBD2A" w14:textId="77777777" w:rsidR="00E57DF6" w:rsidRPr="00DA6F75" w:rsidRDefault="00E57DF6" w:rsidP="000549C4">
            <w:pPr>
              <w:contextualSpacing/>
              <w:jc w:val="center"/>
              <w:rPr>
                <w:lang w:eastAsia="uk-UA"/>
              </w:rPr>
            </w:pPr>
            <w:r w:rsidRPr="00DA6F75">
              <w:rPr>
                <w:lang w:eastAsia="uk-UA"/>
              </w:rPr>
              <w:t>7,2</w:t>
            </w:r>
          </w:p>
        </w:tc>
        <w:tc>
          <w:tcPr>
            <w:tcW w:w="1481" w:type="dxa"/>
            <w:vAlign w:val="center"/>
          </w:tcPr>
          <w:p w14:paraId="5E68E6E6" w14:textId="77777777" w:rsidR="00E57DF6" w:rsidRPr="00DA6F75" w:rsidRDefault="00E57DF6" w:rsidP="000549C4">
            <w:pPr>
              <w:contextualSpacing/>
              <w:jc w:val="center"/>
              <w:rPr>
                <w:lang w:eastAsia="uk-UA"/>
              </w:rPr>
            </w:pPr>
            <w:r w:rsidRPr="00DA6F75">
              <w:rPr>
                <w:lang w:eastAsia="uk-UA"/>
              </w:rPr>
              <w:t>0</w:t>
            </w:r>
          </w:p>
        </w:tc>
        <w:tc>
          <w:tcPr>
            <w:tcW w:w="1276" w:type="dxa"/>
            <w:vAlign w:val="center"/>
          </w:tcPr>
          <w:p w14:paraId="796EF306" w14:textId="77777777" w:rsidR="00E57DF6" w:rsidRPr="00DA6F75" w:rsidRDefault="00E57DF6" w:rsidP="000549C4">
            <w:pPr>
              <w:contextualSpacing/>
              <w:jc w:val="center"/>
              <w:rPr>
                <w:lang w:eastAsia="uk-UA"/>
              </w:rPr>
            </w:pPr>
            <w:r w:rsidRPr="00DA6F75">
              <w:rPr>
                <w:lang w:eastAsia="uk-UA"/>
              </w:rPr>
              <w:t>0</w:t>
            </w:r>
          </w:p>
        </w:tc>
        <w:tc>
          <w:tcPr>
            <w:tcW w:w="1559" w:type="dxa"/>
            <w:vAlign w:val="center"/>
          </w:tcPr>
          <w:p w14:paraId="306E157B" w14:textId="77777777" w:rsidR="00E57DF6" w:rsidRPr="00DA6F75" w:rsidRDefault="00E57DF6" w:rsidP="000549C4">
            <w:pPr>
              <w:contextualSpacing/>
              <w:jc w:val="center"/>
              <w:rPr>
                <w:lang w:eastAsia="uk-UA"/>
              </w:rPr>
            </w:pPr>
            <w:r w:rsidRPr="00DA6F75">
              <w:rPr>
                <w:lang w:eastAsia="uk-UA"/>
              </w:rPr>
              <w:t>0</w:t>
            </w:r>
          </w:p>
        </w:tc>
        <w:tc>
          <w:tcPr>
            <w:tcW w:w="1701" w:type="dxa"/>
            <w:vAlign w:val="center"/>
          </w:tcPr>
          <w:p w14:paraId="0A3AE388" w14:textId="77777777" w:rsidR="00E57DF6" w:rsidRPr="006E0FE1" w:rsidRDefault="00E57DF6" w:rsidP="000549C4">
            <w:pPr>
              <w:contextualSpacing/>
              <w:jc w:val="center"/>
              <w:rPr>
                <w:lang w:eastAsia="uk-UA"/>
              </w:rPr>
            </w:pPr>
            <w:r w:rsidRPr="006E0FE1">
              <w:rPr>
                <w:lang w:eastAsia="uk-UA"/>
              </w:rPr>
              <w:t>2 000,000</w:t>
            </w:r>
          </w:p>
        </w:tc>
        <w:tc>
          <w:tcPr>
            <w:tcW w:w="1843" w:type="dxa"/>
            <w:vAlign w:val="center"/>
          </w:tcPr>
          <w:p w14:paraId="103795B3" w14:textId="77777777" w:rsidR="00E57DF6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0</w:t>
            </w:r>
          </w:p>
        </w:tc>
        <w:tc>
          <w:tcPr>
            <w:tcW w:w="2262" w:type="dxa"/>
            <w:vAlign w:val="center"/>
          </w:tcPr>
          <w:p w14:paraId="1E2DF50C" w14:textId="77777777" w:rsidR="00E57DF6" w:rsidRDefault="00E57DF6" w:rsidP="000549C4">
            <w:pPr>
              <w:contextualSpacing/>
              <w:jc w:val="center"/>
              <w:rPr>
                <w:lang w:eastAsia="uk-UA"/>
              </w:rPr>
            </w:pPr>
          </w:p>
        </w:tc>
      </w:tr>
      <w:tr w:rsidR="00E57DF6" w14:paraId="757B1E6E" w14:textId="641E8A80" w:rsidTr="00462F6F">
        <w:trPr>
          <w:trHeight w:val="660"/>
          <w:jc w:val="center"/>
        </w:trPr>
        <w:tc>
          <w:tcPr>
            <w:tcW w:w="537" w:type="dxa"/>
          </w:tcPr>
          <w:p w14:paraId="495D6AFF" w14:textId="77777777" w:rsidR="00E57DF6" w:rsidRDefault="00E57DF6" w:rsidP="000549C4">
            <w:pPr>
              <w:contextualSpacing/>
              <w:jc w:val="both"/>
              <w:rPr>
                <w:b/>
                <w:lang w:eastAsia="uk-UA"/>
              </w:rPr>
            </w:pPr>
            <w:r w:rsidRPr="006D55F0">
              <w:rPr>
                <w:b/>
                <w:lang w:eastAsia="uk-UA"/>
              </w:rPr>
              <w:t>2.</w:t>
            </w:r>
          </w:p>
          <w:p w14:paraId="1FDE9194" w14:textId="77777777" w:rsidR="00E57DF6" w:rsidRDefault="00E57DF6" w:rsidP="000549C4">
            <w:pPr>
              <w:contextualSpacing/>
              <w:jc w:val="both"/>
              <w:rPr>
                <w:b/>
                <w:lang w:eastAsia="uk-UA"/>
              </w:rPr>
            </w:pPr>
          </w:p>
          <w:p w14:paraId="3883A58B" w14:textId="77777777" w:rsidR="00E57DF6" w:rsidRPr="00615FEE" w:rsidRDefault="00E57DF6" w:rsidP="000549C4">
            <w:pPr>
              <w:contextualSpacing/>
              <w:jc w:val="both"/>
              <w:rPr>
                <w:b/>
                <w:lang w:val="ru-RU" w:eastAsia="uk-UA"/>
              </w:rPr>
            </w:pPr>
          </w:p>
        </w:tc>
        <w:tc>
          <w:tcPr>
            <w:tcW w:w="2153" w:type="dxa"/>
          </w:tcPr>
          <w:p w14:paraId="2D72A9FA" w14:textId="77777777" w:rsidR="00E57DF6" w:rsidRPr="006D55F0" w:rsidRDefault="00E57DF6" w:rsidP="000549C4">
            <w:pPr>
              <w:contextualSpacing/>
              <w:jc w:val="both"/>
              <w:rPr>
                <w:b/>
                <w:lang w:eastAsia="uk-UA"/>
              </w:rPr>
            </w:pPr>
            <w:r w:rsidRPr="006D55F0">
              <w:rPr>
                <w:b/>
                <w:lang w:eastAsia="uk-UA"/>
              </w:rPr>
              <w:t>Встановлення ліфтового обладнання</w:t>
            </w:r>
            <w:r>
              <w:rPr>
                <w:b/>
                <w:lang w:val="ru-RU" w:eastAsia="uk-UA"/>
              </w:rPr>
              <w:t>:</w:t>
            </w:r>
            <w:r>
              <w:rPr>
                <w:b/>
                <w:lang w:eastAsia="uk-UA"/>
              </w:rPr>
              <w:t xml:space="preserve"> </w:t>
            </w:r>
          </w:p>
        </w:tc>
        <w:tc>
          <w:tcPr>
            <w:tcW w:w="1778" w:type="dxa"/>
            <w:vAlign w:val="center"/>
          </w:tcPr>
          <w:p w14:paraId="22EFA58D" w14:textId="77777777" w:rsidR="00E57DF6" w:rsidRPr="006D55F0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</w:p>
        </w:tc>
        <w:tc>
          <w:tcPr>
            <w:tcW w:w="1481" w:type="dxa"/>
            <w:vAlign w:val="center"/>
          </w:tcPr>
          <w:p w14:paraId="5EAEE1DF" w14:textId="77777777" w:rsidR="00E57DF6" w:rsidRPr="006D55F0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0</w:t>
            </w:r>
          </w:p>
        </w:tc>
        <w:tc>
          <w:tcPr>
            <w:tcW w:w="1276" w:type="dxa"/>
            <w:vAlign w:val="center"/>
          </w:tcPr>
          <w:p w14:paraId="761C0512" w14:textId="77777777" w:rsidR="00E57DF6" w:rsidRPr="006D55F0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0</w:t>
            </w:r>
          </w:p>
        </w:tc>
        <w:tc>
          <w:tcPr>
            <w:tcW w:w="1559" w:type="dxa"/>
            <w:vAlign w:val="center"/>
          </w:tcPr>
          <w:p w14:paraId="2BFB744F" w14:textId="77777777" w:rsidR="00E57DF6" w:rsidRPr="006D55F0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0</w:t>
            </w:r>
          </w:p>
        </w:tc>
        <w:tc>
          <w:tcPr>
            <w:tcW w:w="1701" w:type="dxa"/>
            <w:vAlign w:val="center"/>
          </w:tcPr>
          <w:p w14:paraId="68A9BC69" w14:textId="77777777" w:rsidR="00E57DF6" w:rsidRPr="006D55F0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399,9</w:t>
            </w:r>
          </w:p>
        </w:tc>
        <w:tc>
          <w:tcPr>
            <w:tcW w:w="1843" w:type="dxa"/>
            <w:vAlign w:val="center"/>
          </w:tcPr>
          <w:p w14:paraId="52ADED72" w14:textId="77777777" w:rsidR="00E57DF6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1122,0</w:t>
            </w:r>
          </w:p>
        </w:tc>
        <w:tc>
          <w:tcPr>
            <w:tcW w:w="2262" w:type="dxa"/>
            <w:vAlign w:val="center"/>
          </w:tcPr>
          <w:p w14:paraId="02B432BC" w14:textId="77777777" w:rsidR="00E57DF6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</w:p>
        </w:tc>
      </w:tr>
      <w:tr w:rsidR="00E57DF6" w14:paraId="28E6BAFC" w14:textId="560B0ECB" w:rsidTr="00462F6F">
        <w:trPr>
          <w:trHeight w:val="1860"/>
          <w:jc w:val="center"/>
        </w:trPr>
        <w:tc>
          <w:tcPr>
            <w:tcW w:w="537" w:type="dxa"/>
          </w:tcPr>
          <w:p w14:paraId="0F4B5102" w14:textId="77777777" w:rsidR="00E57DF6" w:rsidRPr="006D55F0" w:rsidRDefault="00E57DF6" w:rsidP="000549C4">
            <w:pPr>
              <w:contextualSpacing/>
              <w:jc w:val="both"/>
              <w:rPr>
                <w:b/>
                <w:lang w:eastAsia="uk-UA"/>
              </w:rPr>
            </w:pPr>
            <w:r>
              <w:rPr>
                <w:b/>
                <w:lang w:val="ru-RU" w:eastAsia="uk-UA"/>
              </w:rPr>
              <w:t>2.1.</w:t>
            </w:r>
          </w:p>
        </w:tc>
        <w:tc>
          <w:tcPr>
            <w:tcW w:w="2153" w:type="dxa"/>
          </w:tcPr>
          <w:p w14:paraId="576F74B2" w14:textId="77777777" w:rsidR="00E57DF6" w:rsidRPr="006D55F0" w:rsidRDefault="00E57DF6" w:rsidP="000549C4">
            <w:pPr>
              <w:contextualSpacing/>
              <w:jc w:val="both"/>
              <w:rPr>
                <w:b/>
                <w:lang w:eastAsia="uk-UA"/>
              </w:rPr>
            </w:pPr>
            <w:r w:rsidRPr="00C826EC">
              <w:rPr>
                <w:bCs/>
                <w:lang w:eastAsia="uk-UA"/>
              </w:rPr>
              <w:t>Монтажні та пусконалагоджувальні роботи</w:t>
            </w:r>
            <w:r>
              <w:rPr>
                <w:b/>
                <w:lang w:eastAsia="uk-UA"/>
              </w:rPr>
              <w:t xml:space="preserve"> </w:t>
            </w:r>
            <w:r w:rsidRPr="00C826EC">
              <w:rPr>
                <w:bCs/>
                <w:lang w:eastAsia="uk-UA"/>
              </w:rPr>
              <w:t>по ліфту в/п 320-500 кг на 19 зупинок в будівлі за адресою: Одеська обл., м.</w:t>
            </w:r>
            <w:r>
              <w:rPr>
                <w:bCs/>
                <w:lang w:eastAsia="uk-UA"/>
              </w:rPr>
              <w:t xml:space="preserve"> </w:t>
            </w:r>
            <w:r w:rsidRPr="00C826EC">
              <w:rPr>
                <w:bCs/>
                <w:lang w:eastAsia="uk-UA"/>
              </w:rPr>
              <w:t>Чорноморськ, вул.</w:t>
            </w:r>
            <w:r>
              <w:rPr>
                <w:bCs/>
                <w:lang w:eastAsia="uk-UA"/>
              </w:rPr>
              <w:t xml:space="preserve"> </w:t>
            </w:r>
            <w:r w:rsidRPr="00C826EC">
              <w:rPr>
                <w:bCs/>
                <w:lang w:eastAsia="uk-UA"/>
              </w:rPr>
              <w:t>Парусна, 18</w:t>
            </w:r>
          </w:p>
        </w:tc>
        <w:tc>
          <w:tcPr>
            <w:tcW w:w="1778" w:type="dxa"/>
            <w:vAlign w:val="center"/>
          </w:tcPr>
          <w:p w14:paraId="69DCA8A1" w14:textId="77777777" w:rsidR="00E57DF6" w:rsidRPr="006D55F0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 w:rsidRPr="006D55F0">
              <w:rPr>
                <w:b/>
                <w:lang w:eastAsia="uk-UA"/>
              </w:rPr>
              <w:t>100</w:t>
            </w:r>
          </w:p>
        </w:tc>
        <w:tc>
          <w:tcPr>
            <w:tcW w:w="1481" w:type="dxa"/>
            <w:vAlign w:val="center"/>
          </w:tcPr>
          <w:p w14:paraId="513E0BC4" w14:textId="77777777" w:rsidR="00E57DF6" w:rsidRPr="00BE2378" w:rsidRDefault="00E57DF6" w:rsidP="000549C4">
            <w:pPr>
              <w:contextualSpacing/>
              <w:jc w:val="center"/>
              <w:rPr>
                <w:b/>
                <w:lang w:val="ru-RU" w:eastAsia="uk-UA"/>
              </w:rPr>
            </w:pPr>
            <w:r>
              <w:rPr>
                <w:b/>
                <w:lang w:val="ru-RU" w:eastAsia="uk-UA"/>
              </w:rPr>
              <w:t>0</w:t>
            </w:r>
          </w:p>
        </w:tc>
        <w:tc>
          <w:tcPr>
            <w:tcW w:w="1276" w:type="dxa"/>
            <w:vAlign w:val="center"/>
          </w:tcPr>
          <w:p w14:paraId="545651E4" w14:textId="77777777" w:rsidR="00E57DF6" w:rsidRPr="00BE2378" w:rsidRDefault="00E57DF6" w:rsidP="000549C4">
            <w:pPr>
              <w:contextualSpacing/>
              <w:jc w:val="center"/>
              <w:rPr>
                <w:b/>
                <w:lang w:val="ru-RU" w:eastAsia="uk-UA"/>
              </w:rPr>
            </w:pPr>
            <w:r>
              <w:rPr>
                <w:b/>
                <w:lang w:val="ru-RU" w:eastAsia="uk-UA"/>
              </w:rPr>
              <w:t>0</w:t>
            </w:r>
          </w:p>
        </w:tc>
        <w:tc>
          <w:tcPr>
            <w:tcW w:w="1559" w:type="dxa"/>
            <w:vAlign w:val="center"/>
          </w:tcPr>
          <w:p w14:paraId="0E90830E" w14:textId="77777777" w:rsidR="00E57DF6" w:rsidRPr="00BE2378" w:rsidRDefault="00E57DF6" w:rsidP="000549C4">
            <w:pPr>
              <w:contextualSpacing/>
              <w:jc w:val="center"/>
              <w:rPr>
                <w:b/>
                <w:lang w:val="ru-RU" w:eastAsia="uk-UA"/>
              </w:rPr>
            </w:pPr>
            <w:r>
              <w:rPr>
                <w:b/>
                <w:lang w:val="ru-RU" w:eastAsia="uk-UA"/>
              </w:rPr>
              <w:t>0</w:t>
            </w:r>
          </w:p>
        </w:tc>
        <w:tc>
          <w:tcPr>
            <w:tcW w:w="1701" w:type="dxa"/>
            <w:vAlign w:val="center"/>
          </w:tcPr>
          <w:p w14:paraId="590060CA" w14:textId="77777777" w:rsidR="00E57DF6" w:rsidRPr="00BE2378" w:rsidRDefault="00E57DF6" w:rsidP="000549C4">
            <w:pPr>
              <w:contextualSpacing/>
              <w:jc w:val="center"/>
              <w:rPr>
                <w:b/>
                <w:lang w:val="ru-RU" w:eastAsia="uk-UA"/>
              </w:rPr>
            </w:pPr>
            <w:r>
              <w:rPr>
                <w:b/>
                <w:lang w:val="ru-RU" w:eastAsia="uk-UA"/>
              </w:rPr>
              <w:t>399,9</w:t>
            </w:r>
          </w:p>
        </w:tc>
        <w:tc>
          <w:tcPr>
            <w:tcW w:w="1843" w:type="dxa"/>
            <w:vAlign w:val="center"/>
          </w:tcPr>
          <w:p w14:paraId="7E8E01C4" w14:textId="77777777" w:rsidR="00E57DF6" w:rsidRPr="00BE2378" w:rsidRDefault="00E57DF6" w:rsidP="000549C4">
            <w:pPr>
              <w:contextualSpacing/>
              <w:jc w:val="center"/>
              <w:rPr>
                <w:b/>
                <w:lang w:val="ru-RU" w:eastAsia="uk-UA"/>
              </w:rPr>
            </w:pPr>
            <w:r>
              <w:rPr>
                <w:b/>
                <w:lang w:val="ru-RU" w:eastAsia="uk-UA"/>
              </w:rPr>
              <w:t>0</w:t>
            </w:r>
          </w:p>
        </w:tc>
        <w:tc>
          <w:tcPr>
            <w:tcW w:w="2262" w:type="dxa"/>
            <w:vAlign w:val="center"/>
          </w:tcPr>
          <w:p w14:paraId="014359F1" w14:textId="77777777" w:rsidR="00E57DF6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</w:p>
        </w:tc>
      </w:tr>
      <w:tr w:rsidR="00E57DF6" w14:paraId="0BCDE66E" w14:textId="0FDE3504" w:rsidTr="00462F6F">
        <w:trPr>
          <w:trHeight w:val="308"/>
          <w:jc w:val="center"/>
        </w:trPr>
        <w:tc>
          <w:tcPr>
            <w:tcW w:w="537" w:type="dxa"/>
          </w:tcPr>
          <w:p w14:paraId="36A015E9" w14:textId="77777777" w:rsidR="00E57DF6" w:rsidRDefault="00E57DF6" w:rsidP="000549C4">
            <w:pPr>
              <w:contextualSpacing/>
              <w:jc w:val="both"/>
              <w:rPr>
                <w:b/>
                <w:lang w:val="ru-RU" w:eastAsia="uk-UA"/>
              </w:rPr>
            </w:pPr>
          </w:p>
        </w:tc>
        <w:tc>
          <w:tcPr>
            <w:tcW w:w="2153" w:type="dxa"/>
          </w:tcPr>
          <w:p w14:paraId="3675669C" w14:textId="77777777" w:rsidR="00E57DF6" w:rsidRPr="00C826EC" w:rsidRDefault="00E57DF6" w:rsidP="000549C4">
            <w:pPr>
              <w:contextualSpacing/>
              <w:jc w:val="both"/>
              <w:rPr>
                <w:bCs/>
                <w:lang w:eastAsia="uk-UA"/>
              </w:rPr>
            </w:pPr>
            <w:r>
              <w:rPr>
                <w:i/>
                <w:lang w:eastAsia="uk-UA"/>
              </w:rPr>
              <w:t>в</w:t>
            </w:r>
            <w:r w:rsidRPr="00A42BE0">
              <w:rPr>
                <w:i/>
                <w:lang w:eastAsia="uk-UA"/>
              </w:rPr>
              <w:t xml:space="preserve"> т.</w:t>
            </w:r>
            <w:r>
              <w:rPr>
                <w:i/>
                <w:lang w:eastAsia="uk-UA"/>
              </w:rPr>
              <w:t xml:space="preserve"> </w:t>
            </w:r>
            <w:r w:rsidRPr="00A42BE0">
              <w:rPr>
                <w:i/>
                <w:lang w:eastAsia="uk-UA"/>
              </w:rPr>
              <w:t xml:space="preserve">ч. за </w:t>
            </w:r>
            <w:r>
              <w:rPr>
                <w:i/>
                <w:lang w:eastAsia="uk-UA"/>
              </w:rPr>
              <w:t>джерелами фінансування</w:t>
            </w:r>
          </w:p>
        </w:tc>
        <w:tc>
          <w:tcPr>
            <w:tcW w:w="1778" w:type="dxa"/>
            <w:vAlign w:val="center"/>
          </w:tcPr>
          <w:p w14:paraId="50EE35C7" w14:textId="77777777" w:rsidR="00E57DF6" w:rsidRPr="006D55F0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</w:p>
        </w:tc>
        <w:tc>
          <w:tcPr>
            <w:tcW w:w="1481" w:type="dxa"/>
            <w:vAlign w:val="center"/>
          </w:tcPr>
          <w:p w14:paraId="5D91FB97" w14:textId="77777777" w:rsidR="00E57DF6" w:rsidRDefault="00E57DF6" w:rsidP="000549C4">
            <w:pPr>
              <w:contextualSpacing/>
              <w:jc w:val="center"/>
              <w:rPr>
                <w:b/>
                <w:lang w:val="ru-RU" w:eastAsia="uk-UA"/>
              </w:rPr>
            </w:pPr>
          </w:p>
        </w:tc>
        <w:tc>
          <w:tcPr>
            <w:tcW w:w="1276" w:type="dxa"/>
            <w:vAlign w:val="center"/>
          </w:tcPr>
          <w:p w14:paraId="446DCA10" w14:textId="77777777" w:rsidR="00E57DF6" w:rsidRDefault="00E57DF6" w:rsidP="000549C4">
            <w:pPr>
              <w:contextualSpacing/>
              <w:jc w:val="center"/>
              <w:rPr>
                <w:b/>
                <w:lang w:val="ru-RU" w:eastAsia="uk-UA"/>
              </w:rPr>
            </w:pPr>
          </w:p>
        </w:tc>
        <w:tc>
          <w:tcPr>
            <w:tcW w:w="1559" w:type="dxa"/>
            <w:vAlign w:val="center"/>
          </w:tcPr>
          <w:p w14:paraId="42EDAB78" w14:textId="77777777" w:rsidR="00E57DF6" w:rsidRDefault="00E57DF6" w:rsidP="000549C4">
            <w:pPr>
              <w:contextualSpacing/>
              <w:jc w:val="center"/>
              <w:rPr>
                <w:b/>
                <w:lang w:val="ru-RU" w:eastAsia="uk-UA"/>
              </w:rPr>
            </w:pPr>
          </w:p>
        </w:tc>
        <w:tc>
          <w:tcPr>
            <w:tcW w:w="1701" w:type="dxa"/>
            <w:vAlign w:val="center"/>
          </w:tcPr>
          <w:p w14:paraId="32D7E466" w14:textId="77777777" w:rsidR="00E57DF6" w:rsidRDefault="00E57DF6" w:rsidP="000549C4">
            <w:pPr>
              <w:contextualSpacing/>
              <w:jc w:val="center"/>
              <w:rPr>
                <w:b/>
                <w:lang w:val="ru-RU" w:eastAsia="uk-UA"/>
              </w:rPr>
            </w:pPr>
          </w:p>
        </w:tc>
        <w:tc>
          <w:tcPr>
            <w:tcW w:w="1843" w:type="dxa"/>
            <w:vAlign w:val="center"/>
          </w:tcPr>
          <w:p w14:paraId="1F61F3AD" w14:textId="77777777" w:rsidR="00E57DF6" w:rsidRDefault="00E57DF6" w:rsidP="000549C4">
            <w:pPr>
              <w:contextualSpacing/>
              <w:jc w:val="center"/>
              <w:rPr>
                <w:b/>
                <w:lang w:val="ru-RU" w:eastAsia="uk-UA"/>
              </w:rPr>
            </w:pPr>
          </w:p>
        </w:tc>
        <w:tc>
          <w:tcPr>
            <w:tcW w:w="2262" w:type="dxa"/>
            <w:vAlign w:val="center"/>
          </w:tcPr>
          <w:p w14:paraId="5AA49259" w14:textId="77777777" w:rsidR="00E57DF6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</w:p>
        </w:tc>
      </w:tr>
      <w:tr w:rsidR="00E57DF6" w14:paraId="6999BAA7" w14:textId="768F5900" w:rsidTr="00462F6F">
        <w:trPr>
          <w:trHeight w:val="308"/>
          <w:jc w:val="center"/>
        </w:trPr>
        <w:tc>
          <w:tcPr>
            <w:tcW w:w="537" w:type="dxa"/>
          </w:tcPr>
          <w:p w14:paraId="750DAE60" w14:textId="77777777" w:rsidR="00E57DF6" w:rsidRDefault="00E57DF6" w:rsidP="000549C4">
            <w:pPr>
              <w:contextualSpacing/>
              <w:jc w:val="both"/>
              <w:rPr>
                <w:b/>
                <w:lang w:val="ru-RU" w:eastAsia="uk-UA"/>
              </w:rPr>
            </w:pPr>
          </w:p>
        </w:tc>
        <w:tc>
          <w:tcPr>
            <w:tcW w:w="2153" w:type="dxa"/>
          </w:tcPr>
          <w:p w14:paraId="28E77D5B" w14:textId="77777777" w:rsidR="00E57DF6" w:rsidRDefault="00E57DF6" w:rsidP="000549C4">
            <w:pPr>
              <w:contextualSpacing/>
              <w:jc w:val="both"/>
              <w:rPr>
                <w:i/>
                <w:lang w:eastAsia="uk-UA"/>
              </w:rPr>
            </w:pPr>
            <w:r>
              <w:rPr>
                <w:lang w:eastAsia="uk-UA"/>
              </w:rPr>
              <w:t>Бюджет Чорноморської міської територіальної громади</w:t>
            </w:r>
          </w:p>
        </w:tc>
        <w:tc>
          <w:tcPr>
            <w:tcW w:w="1778" w:type="dxa"/>
            <w:vAlign w:val="center"/>
          </w:tcPr>
          <w:p w14:paraId="53C0D5DD" w14:textId="77777777" w:rsidR="00E57DF6" w:rsidRPr="006D55F0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0</w:t>
            </w:r>
          </w:p>
        </w:tc>
        <w:tc>
          <w:tcPr>
            <w:tcW w:w="1481" w:type="dxa"/>
            <w:vAlign w:val="center"/>
          </w:tcPr>
          <w:p w14:paraId="27D955E7" w14:textId="77777777" w:rsidR="00E57DF6" w:rsidRDefault="00E57DF6" w:rsidP="000549C4">
            <w:pPr>
              <w:contextualSpacing/>
              <w:jc w:val="center"/>
              <w:rPr>
                <w:b/>
                <w:lang w:val="ru-RU" w:eastAsia="uk-UA"/>
              </w:rPr>
            </w:pPr>
            <w:r>
              <w:rPr>
                <w:b/>
                <w:lang w:val="ru-RU" w:eastAsia="uk-UA"/>
              </w:rPr>
              <w:t>0</w:t>
            </w:r>
          </w:p>
        </w:tc>
        <w:tc>
          <w:tcPr>
            <w:tcW w:w="1276" w:type="dxa"/>
            <w:vAlign w:val="center"/>
          </w:tcPr>
          <w:p w14:paraId="57C157DB" w14:textId="77777777" w:rsidR="00E57DF6" w:rsidRDefault="00E57DF6" w:rsidP="000549C4">
            <w:pPr>
              <w:contextualSpacing/>
              <w:jc w:val="center"/>
              <w:rPr>
                <w:b/>
                <w:lang w:val="ru-RU" w:eastAsia="uk-UA"/>
              </w:rPr>
            </w:pPr>
            <w:r>
              <w:rPr>
                <w:b/>
                <w:lang w:val="ru-RU" w:eastAsia="uk-UA"/>
              </w:rPr>
              <w:t>0</w:t>
            </w:r>
          </w:p>
        </w:tc>
        <w:tc>
          <w:tcPr>
            <w:tcW w:w="1559" w:type="dxa"/>
            <w:vAlign w:val="center"/>
          </w:tcPr>
          <w:p w14:paraId="2F545DB4" w14:textId="77777777" w:rsidR="00E57DF6" w:rsidRDefault="00E57DF6" w:rsidP="000549C4">
            <w:pPr>
              <w:contextualSpacing/>
              <w:jc w:val="center"/>
              <w:rPr>
                <w:b/>
                <w:lang w:val="ru-RU" w:eastAsia="uk-UA"/>
              </w:rPr>
            </w:pPr>
            <w:r>
              <w:rPr>
                <w:b/>
                <w:lang w:val="ru-RU" w:eastAsia="uk-UA"/>
              </w:rPr>
              <w:t>0</w:t>
            </w:r>
          </w:p>
        </w:tc>
        <w:tc>
          <w:tcPr>
            <w:tcW w:w="1701" w:type="dxa"/>
            <w:vAlign w:val="center"/>
          </w:tcPr>
          <w:p w14:paraId="529B8081" w14:textId="77777777" w:rsidR="00E57DF6" w:rsidRDefault="00E57DF6" w:rsidP="000549C4">
            <w:pPr>
              <w:contextualSpacing/>
              <w:jc w:val="center"/>
              <w:rPr>
                <w:b/>
                <w:lang w:val="ru-RU" w:eastAsia="uk-UA"/>
              </w:rPr>
            </w:pPr>
            <w:r>
              <w:rPr>
                <w:b/>
                <w:lang w:val="ru-RU" w:eastAsia="uk-UA"/>
              </w:rPr>
              <w:t>0</w:t>
            </w:r>
          </w:p>
        </w:tc>
        <w:tc>
          <w:tcPr>
            <w:tcW w:w="1843" w:type="dxa"/>
            <w:vAlign w:val="center"/>
          </w:tcPr>
          <w:p w14:paraId="329DC4F5" w14:textId="77777777" w:rsidR="00E57DF6" w:rsidRDefault="00E57DF6" w:rsidP="000549C4">
            <w:pPr>
              <w:contextualSpacing/>
              <w:jc w:val="center"/>
              <w:rPr>
                <w:b/>
                <w:lang w:val="ru-RU" w:eastAsia="uk-UA"/>
              </w:rPr>
            </w:pPr>
            <w:r>
              <w:rPr>
                <w:b/>
                <w:lang w:val="ru-RU" w:eastAsia="uk-UA"/>
              </w:rPr>
              <w:t>0</w:t>
            </w:r>
          </w:p>
        </w:tc>
        <w:tc>
          <w:tcPr>
            <w:tcW w:w="2262" w:type="dxa"/>
            <w:vAlign w:val="center"/>
          </w:tcPr>
          <w:p w14:paraId="74565679" w14:textId="77777777" w:rsidR="00E57DF6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</w:p>
        </w:tc>
      </w:tr>
      <w:tr w:rsidR="00E57DF6" w14:paraId="343571A3" w14:textId="2F405B5E" w:rsidTr="00462F6F">
        <w:trPr>
          <w:trHeight w:val="308"/>
          <w:jc w:val="center"/>
        </w:trPr>
        <w:tc>
          <w:tcPr>
            <w:tcW w:w="537" w:type="dxa"/>
          </w:tcPr>
          <w:p w14:paraId="499A75BB" w14:textId="77777777" w:rsidR="00E57DF6" w:rsidRDefault="00E57DF6" w:rsidP="000549C4">
            <w:pPr>
              <w:contextualSpacing/>
              <w:jc w:val="both"/>
              <w:rPr>
                <w:b/>
                <w:lang w:val="ru-RU" w:eastAsia="uk-UA"/>
              </w:rPr>
            </w:pPr>
          </w:p>
        </w:tc>
        <w:tc>
          <w:tcPr>
            <w:tcW w:w="2153" w:type="dxa"/>
          </w:tcPr>
          <w:p w14:paraId="45A35156" w14:textId="77777777" w:rsidR="00E57DF6" w:rsidRDefault="00E57DF6" w:rsidP="000549C4">
            <w:pPr>
              <w:contextualSpacing/>
              <w:jc w:val="both"/>
              <w:rPr>
                <w:i/>
                <w:lang w:eastAsia="uk-UA"/>
              </w:rPr>
            </w:pPr>
            <w:r w:rsidRPr="00DA6F75">
              <w:rPr>
                <w:lang w:eastAsia="uk-UA"/>
              </w:rPr>
              <w:t>Обласний бюджет Одеської області</w:t>
            </w:r>
          </w:p>
        </w:tc>
        <w:tc>
          <w:tcPr>
            <w:tcW w:w="1778" w:type="dxa"/>
            <w:vAlign w:val="center"/>
          </w:tcPr>
          <w:p w14:paraId="2574383F" w14:textId="77777777" w:rsidR="00E57DF6" w:rsidRPr="006D55F0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100</w:t>
            </w:r>
          </w:p>
        </w:tc>
        <w:tc>
          <w:tcPr>
            <w:tcW w:w="1481" w:type="dxa"/>
            <w:vAlign w:val="center"/>
          </w:tcPr>
          <w:p w14:paraId="769E80DB" w14:textId="77777777" w:rsidR="00E57DF6" w:rsidRDefault="00E57DF6" w:rsidP="000549C4">
            <w:pPr>
              <w:contextualSpacing/>
              <w:jc w:val="center"/>
              <w:rPr>
                <w:b/>
                <w:lang w:val="ru-RU" w:eastAsia="uk-UA"/>
              </w:rPr>
            </w:pPr>
            <w:r>
              <w:rPr>
                <w:b/>
                <w:lang w:val="ru-RU" w:eastAsia="uk-UA"/>
              </w:rPr>
              <w:t>0</w:t>
            </w:r>
          </w:p>
        </w:tc>
        <w:tc>
          <w:tcPr>
            <w:tcW w:w="1276" w:type="dxa"/>
            <w:vAlign w:val="center"/>
          </w:tcPr>
          <w:p w14:paraId="39C245B3" w14:textId="77777777" w:rsidR="00E57DF6" w:rsidRDefault="00E57DF6" w:rsidP="000549C4">
            <w:pPr>
              <w:contextualSpacing/>
              <w:jc w:val="center"/>
              <w:rPr>
                <w:b/>
                <w:lang w:val="ru-RU" w:eastAsia="uk-UA"/>
              </w:rPr>
            </w:pPr>
            <w:r>
              <w:rPr>
                <w:b/>
                <w:lang w:val="ru-RU" w:eastAsia="uk-UA"/>
              </w:rPr>
              <w:t>0</w:t>
            </w:r>
          </w:p>
        </w:tc>
        <w:tc>
          <w:tcPr>
            <w:tcW w:w="1559" w:type="dxa"/>
            <w:vAlign w:val="center"/>
          </w:tcPr>
          <w:p w14:paraId="6CF8AC7B" w14:textId="77777777" w:rsidR="00E57DF6" w:rsidRDefault="00E57DF6" w:rsidP="000549C4">
            <w:pPr>
              <w:contextualSpacing/>
              <w:jc w:val="center"/>
              <w:rPr>
                <w:b/>
                <w:lang w:val="ru-RU" w:eastAsia="uk-UA"/>
              </w:rPr>
            </w:pPr>
            <w:r>
              <w:rPr>
                <w:b/>
                <w:lang w:val="ru-RU" w:eastAsia="uk-UA"/>
              </w:rPr>
              <w:t>0</w:t>
            </w:r>
          </w:p>
        </w:tc>
        <w:tc>
          <w:tcPr>
            <w:tcW w:w="1701" w:type="dxa"/>
            <w:vAlign w:val="center"/>
          </w:tcPr>
          <w:p w14:paraId="1AFDDD54" w14:textId="77777777" w:rsidR="00E57DF6" w:rsidRPr="00EA028C" w:rsidRDefault="00E57DF6" w:rsidP="000549C4">
            <w:pPr>
              <w:contextualSpacing/>
              <w:jc w:val="center"/>
              <w:rPr>
                <w:bCs/>
                <w:lang w:val="ru-RU" w:eastAsia="uk-UA"/>
              </w:rPr>
            </w:pPr>
            <w:r w:rsidRPr="00EA028C">
              <w:rPr>
                <w:bCs/>
                <w:lang w:val="ru-RU" w:eastAsia="uk-UA"/>
              </w:rPr>
              <w:t>399,9</w:t>
            </w:r>
          </w:p>
        </w:tc>
        <w:tc>
          <w:tcPr>
            <w:tcW w:w="1843" w:type="dxa"/>
            <w:vAlign w:val="center"/>
          </w:tcPr>
          <w:p w14:paraId="18208FB3" w14:textId="77777777" w:rsidR="00E57DF6" w:rsidRDefault="00E57DF6" w:rsidP="000549C4">
            <w:pPr>
              <w:contextualSpacing/>
              <w:jc w:val="center"/>
              <w:rPr>
                <w:b/>
                <w:lang w:val="ru-RU" w:eastAsia="uk-UA"/>
              </w:rPr>
            </w:pPr>
            <w:r>
              <w:rPr>
                <w:b/>
                <w:lang w:val="ru-RU" w:eastAsia="uk-UA"/>
              </w:rPr>
              <w:t>0</w:t>
            </w:r>
          </w:p>
        </w:tc>
        <w:tc>
          <w:tcPr>
            <w:tcW w:w="2262" w:type="dxa"/>
            <w:vAlign w:val="center"/>
          </w:tcPr>
          <w:p w14:paraId="52FDDEEB" w14:textId="77777777" w:rsidR="00E57DF6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</w:p>
        </w:tc>
      </w:tr>
      <w:tr w:rsidR="00E57DF6" w14:paraId="154236CE" w14:textId="705DB8EE" w:rsidTr="00462F6F">
        <w:trPr>
          <w:jc w:val="center"/>
        </w:trPr>
        <w:tc>
          <w:tcPr>
            <w:tcW w:w="537" w:type="dxa"/>
          </w:tcPr>
          <w:p w14:paraId="0155491E" w14:textId="77777777" w:rsidR="00E57DF6" w:rsidRPr="00615FEE" w:rsidRDefault="00E57DF6" w:rsidP="000549C4">
            <w:pPr>
              <w:contextualSpacing/>
              <w:jc w:val="both"/>
              <w:rPr>
                <w:b/>
                <w:lang w:val="ru-RU" w:eastAsia="uk-UA"/>
              </w:rPr>
            </w:pPr>
            <w:r>
              <w:rPr>
                <w:b/>
                <w:lang w:val="ru-RU" w:eastAsia="uk-UA"/>
              </w:rPr>
              <w:t>2.2.</w:t>
            </w:r>
          </w:p>
        </w:tc>
        <w:tc>
          <w:tcPr>
            <w:tcW w:w="2153" w:type="dxa"/>
          </w:tcPr>
          <w:p w14:paraId="3FE2C1A4" w14:textId="77777777" w:rsidR="00E57DF6" w:rsidRPr="00C826EC" w:rsidRDefault="00E57DF6" w:rsidP="000549C4">
            <w:pPr>
              <w:contextualSpacing/>
              <w:jc w:val="both"/>
              <w:rPr>
                <w:bCs/>
                <w:lang w:eastAsia="uk-UA"/>
              </w:rPr>
            </w:pPr>
            <w:r w:rsidRPr="00C826EC">
              <w:rPr>
                <w:bCs/>
                <w:lang w:eastAsia="uk-UA"/>
              </w:rPr>
              <w:t xml:space="preserve">Монтажні та пусконалагоджувальні роботи по ліфту в/п 630-1000 кг на 20 зупинок в будівлі за адресою: Одеська </w:t>
            </w:r>
            <w:r w:rsidRPr="00C826EC">
              <w:rPr>
                <w:bCs/>
                <w:lang w:eastAsia="uk-UA"/>
              </w:rPr>
              <w:lastRenderedPageBreak/>
              <w:t>обл., м.</w:t>
            </w:r>
            <w:r>
              <w:rPr>
                <w:bCs/>
                <w:lang w:eastAsia="uk-UA"/>
              </w:rPr>
              <w:t xml:space="preserve"> </w:t>
            </w:r>
            <w:r w:rsidRPr="00C826EC">
              <w:rPr>
                <w:bCs/>
                <w:lang w:eastAsia="uk-UA"/>
              </w:rPr>
              <w:t>Чорноморськ, вул.</w:t>
            </w:r>
            <w:r>
              <w:rPr>
                <w:bCs/>
                <w:lang w:eastAsia="uk-UA"/>
              </w:rPr>
              <w:t xml:space="preserve"> </w:t>
            </w:r>
            <w:r w:rsidRPr="00C826EC">
              <w:rPr>
                <w:bCs/>
                <w:lang w:eastAsia="uk-UA"/>
              </w:rPr>
              <w:t>Парусна, 18</w:t>
            </w:r>
          </w:p>
        </w:tc>
        <w:tc>
          <w:tcPr>
            <w:tcW w:w="1778" w:type="dxa"/>
            <w:vAlign w:val="center"/>
          </w:tcPr>
          <w:p w14:paraId="792B7DD4" w14:textId="77777777" w:rsidR="00E57DF6" w:rsidRPr="006D55F0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lastRenderedPageBreak/>
              <w:t>100</w:t>
            </w:r>
          </w:p>
        </w:tc>
        <w:tc>
          <w:tcPr>
            <w:tcW w:w="1481" w:type="dxa"/>
            <w:vAlign w:val="center"/>
          </w:tcPr>
          <w:p w14:paraId="14871DBD" w14:textId="77777777" w:rsidR="00E57DF6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0</w:t>
            </w:r>
          </w:p>
        </w:tc>
        <w:tc>
          <w:tcPr>
            <w:tcW w:w="1276" w:type="dxa"/>
            <w:vAlign w:val="center"/>
          </w:tcPr>
          <w:p w14:paraId="1E8C888B" w14:textId="77777777" w:rsidR="00E57DF6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0</w:t>
            </w:r>
          </w:p>
        </w:tc>
        <w:tc>
          <w:tcPr>
            <w:tcW w:w="1559" w:type="dxa"/>
            <w:vAlign w:val="center"/>
          </w:tcPr>
          <w:p w14:paraId="105F0EC5" w14:textId="77777777" w:rsidR="00E57DF6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0</w:t>
            </w:r>
          </w:p>
        </w:tc>
        <w:tc>
          <w:tcPr>
            <w:tcW w:w="1701" w:type="dxa"/>
            <w:vAlign w:val="center"/>
          </w:tcPr>
          <w:p w14:paraId="29C65FFA" w14:textId="77777777" w:rsidR="00E57DF6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0</w:t>
            </w:r>
          </w:p>
        </w:tc>
        <w:tc>
          <w:tcPr>
            <w:tcW w:w="1843" w:type="dxa"/>
            <w:vAlign w:val="center"/>
          </w:tcPr>
          <w:p w14:paraId="3A5CCD71" w14:textId="77777777" w:rsidR="00E57DF6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486,0</w:t>
            </w:r>
          </w:p>
        </w:tc>
        <w:tc>
          <w:tcPr>
            <w:tcW w:w="2262" w:type="dxa"/>
            <w:vAlign w:val="center"/>
          </w:tcPr>
          <w:p w14:paraId="568C8150" w14:textId="77777777" w:rsidR="00E57DF6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</w:p>
        </w:tc>
      </w:tr>
      <w:tr w:rsidR="00E57DF6" w14:paraId="2F51AAA5" w14:textId="6749C7D5" w:rsidTr="00462F6F">
        <w:trPr>
          <w:jc w:val="center"/>
        </w:trPr>
        <w:tc>
          <w:tcPr>
            <w:tcW w:w="537" w:type="dxa"/>
          </w:tcPr>
          <w:p w14:paraId="283D2CA4" w14:textId="77777777" w:rsidR="00E57DF6" w:rsidRDefault="00E57DF6" w:rsidP="000549C4">
            <w:pPr>
              <w:contextualSpacing/>
              <w:jc w:val="both"/>
              <w:rPr>
                <w:b/>
                <w:lang w:val="ru-RU" w:eastAsia="uk-UA"/>
              </w:rPr>
            </w:pPr>
          </w:p>
        </w:tc>
        <w:tc>
          <w:tcPr>
            <w:tcW w:w="2153" w:type="dxa"/>
          </w:tcPr>
          <w:p w14:paraId="4DE66512" w14:textId="77777777" w:rsidR="00E57DF6" w:rsidRPr="00C826EC" w:rsidRDefault="00E57DF6" w:rsidP="000549C4">
            <w:pPr>
              <w:contextualSpacing/>
              <w:jc w:val="both"/>
              <w:rPr>
                <w:bCs/>
                <w:lang w:eastAsia="uk-UA"/>
              </w:rPr>
            </w:pPr>
            <w:r>
              <w:rPr>
                <w:i/>
                <w:lang w:eastAsia="uk-UA"/>
              </w:rPr>
              <w:t>в</w:t>
            </w:r>
            <w:r w:rsidRPr="00A42BE0">
              <w:rPr>
                <w:i/>
                <w:lang w:eastAsia="uk-UA"/>
              </w:rPr>
              <w:t xml:space="preserve"> т.</w:t>
            </w:r>
            <w:r>
              <w:rPr>
                <w:i/>
                <w:lang w:eastAsia="uk-UA"/>
              </w:rPr>
              <w:t xml:space="preserve"> </w:t>
            </w:r>
            <w:r w:rsidRPr="00A42BE0">
              <w:rPr>
                <w:i/>
                <w:lang w:eastAsia="uk-UA"/>
              </w:rPr>
              <w:t xml:space="preserve">ч. за </w:t>
            </w:r>
            <w:r>
              <w:rPr>
                <w:i/>
                <w:lang w:eastAsia="uk-UA"/>
              </w:rPr>
              <w:t>джерелами фінансування</w:t>
            </w:r>
          </w:p>
        </w:tc>
        <w:tc>
          <w:tcPr>
            <w:tcW w:w="1778" w:type="dxa"/>
            <w:vAlign w:val="center"/>
          </w:tcPr>
          <w:p w14:paraId="1AC0470C" w14:textId="77777777" w:rsidR="00E57DF6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</w:p>
        </w:tc>
        <w:tc>
          <w:tcPr>
            <w:tcW w:w="1481" w:type="dxa"/>
            <w:vAlign w:val="center"/>
          </w:tcPr>
          <w:p w14:paraId="5D72533A" w14:textId="77777777" w:rsidR="00E57DF6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05EFB6EF" w14:textId="77777777" w:rsidR="00E57DF6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</w:p>
        </w:tc>
        <w:tc>
          <w:tcPr>
            <w:tcW w:w="1559" w:type="dxa"/>
            <w:vAlign w:val="center"/>
          </w:tcPr>
          <w:p w14:paraId="5849A0A6" w14:textId="77777777" w:rsidR="00E57DF6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</w:p>
        </w:tc>
        <w:tc>
          <w:tcPr>
            <w:tcW w:w="1701" w:type="dxa"/>
            <w:vAlign w:val="center"/>
          </w:tcPr>
          <w:p w14:paraId="1BA4F87E" w14:textId="77777777" w:rsidR="00E57DF6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</w:p>
        </w:tc>
        <w:tc>
          <w:tcPr>
            <w:tcW w:w="1843" w:type="dxa"/>
            <w:vAlign w:val="center"/>
          </w:tcPr>
          <w:p w14:paraId="22DDBABD" w14:textId="77777777" w:rsidR="00E57DF6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</w:p>
        </w:tc>
        <w:tc>
          <w:tcPr>
            <w:tcW w:w="2262" w:type="dxa"/>
            <w:vAlign w:val="center"/>
          </w:tcPr>
          <w:p w14:paraId="14841431" w14:textId="77777777" w:rsidR="00E57DF6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</w:p>
        </w:tc>
      </w:tr>
      <w:tr w:rsidR="00E57DF6" w14:paraId="431DAF32" w14:textId="2A075F2A" w:rsidTr="00462F6F">
        <w:trPr>
          <w:jc w:val="center"/>
        </w:trPr>
        <w:tc>
          <w:tcPr>
            <w:tcW w:w="537" w:type="dxa"/>
          </w:tcPr>
          <w:p w14:paraId="6B0C4871" w14:textId="77777777" w:rsidR="00E57DF6" w:rsidRDefault="00E57DF6" w:rsidP="000549C4">
            <w:pPr>
              <w:contextualSpacing/>
              <w:jc w:val="both"/>
              <w:rPr>
                <w:b/>
                <w:lang w:val="ru-RU" w:eastAsia="uk-UA"/>
              </w:rPr>
            </w:pPr>
          </w:p>
        </w:tc>
        <w:tc>
          <w:tcPr>
            <w:tcW w:w="2153" w:type="dxa"/>
          </w:tcPr>
          <w:p w14:paraId="51440259" w14:textId="77777777" w:rsidR="00E57DF6" w:rsidRPr="00C826EC" w:rsidRDefault="00E57DF6" w:rsidP="000549C4">
            <w:pPr>
              <w:contextualSpacing/>
              <w:jc w:val="both"/>
              <w:rPr>
                <w:bCs/>
                <w:lang w:eastAsia="uk-UA"/>
              </w:rPr>
            </w:pPr>
            <w:r>
              <w:rPr>
                <w:lang w:eastAsia="uk-UA"/>
              </w:rPr>
              <w:t>Бюджет Чорноморської міської територіальної громади</w:t>
            </w:r>
          </w:p>
        </w:tc>
        <w:tc>
          <w:tcPr>
            <w:tcW w:w="1778" w:type="dxa"/>
            <w:vAlign w:val="center"/>
          </w:tcPr>
          <w:p w14:paraId="391AEE5E" w14:textId="77777777" w:rsidR="00E57DF6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0</w:t>
            </w:r>
          </w:p>
        </w:tc>
        <w:tc>
          <w:tcPr>
            <w:tcW w:w="1481" w:type="dxa"/>
            <w:vAlign w:val="center"/>
          </w:tcPr>
          <w:p w14:paraId="5937646A" w14:textId="77777777" w:rsidR="00E57DF6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0</w:t>
            </w:r>
          </w:p>
        </w:tc>
        <w:tc>
          <w:tcPr>
            <w:tcW w:w="1276" w:type="dxa"/>
            <w:vAlign w:val="center"/>
          </w:tcPr>
          <w:p w14:paraId="3D140F4C" w14:textId="77777777" w:rsidR="00E57DF6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0</w:t>
            </w:r>
          </w:p>
        </w:tc>
        <w:tc>
          <w:tcPr>
            <w:tcW w:w="1559" w:type="dxa"/>
            <w:vAlign w:val="center"/>
          </w:tcPr>
          <w:p w14:paraId="459BB9D0" w14:textId="77777777" w:rsidR="00E57DF6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0</w:t>
            </w:r>
          </w:p>
        </w:tc>
        <w:tc>
          <w:tcPr>
            <w:tcW w:w="1701" w:type="dxa"/>
            <w:vAlign w:val="center"/>
          </w:tcPr>
          <w:p w14:paraId="02344D4A" w14:textId="77777777" w:rsidR="00E57DF6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0</w:t>
            </w:r>
          </w:p>
        </w:tc>
        <w:tc>
          <w:tcPr>
            <w:tcW w:w="1843" w:type="dxa"/>
            <w:vAlign w:val="center"/>
          </w:tcPr>
          <w:p w14:paraId="2B85B280" w14:textId="77777777" w:rsidR="00E57DF6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0</w:t>
            </w:r>
          </w:p>
        </w:tc>
        <w:tc>
          <w:tcPr>
            <w:tcW w:w="2262" w:type="dxa"/>
            <w:vAlign w:val="center"/>
          </w:tcPr>
          <w:p w14:paraId="77DA8D0B" w14:textId="77777777" w:rsidR="00E57DF6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</w:p>
        </w:tc>
      </w:tr>
      <w:tr w:rsidR="00E57DF6" w14:paraId="34D9F8FE" w14:textId="1661E772" w:rsidTr="00462F6F">
        <w:trPr>
          <w:jc w:val="center"/>
        </w:trPr>
        <w:tc>
          <w:tcPr>
            <w:tcW w:w="537" w:type="dxa"/>
          </w:tcPr>
          <w:p w14:paraId="64D6E1B6" w14:textId="77777777" w:rsidR="00E57DF6" w:rsidRDefault="00E57DF6" w:rsidP="000549C4">
            <w:pPr>
              <w:contextualSpacing/>
              <w:jc w:val="both"/>
              <w:rPr>
                <w:b/>
                <w:lang w:val="ru-RU" w:eastAsia="uk-UA"/>
              </w:rPr>
            </w:pPr>
          </w:p>
        </w:tc>
        <w:tc>
          <w:tcPr>
            <w:tcW w:w="2153" w:type="dxa"/>
          </w:tcPr>
          <w:p w14:paraId="229DE713" w14:textId="77777777" w:rsidR="00E57DF6" w:rsidRPr="00C826EC" w:rsidRDefault="00E57DF6" w:rsidP="000549C4">
            <w:pPr>
              <w:contextualSpacing/>
              <w:jc w:val="both"/>
              <w:rPr>
                <w:bCs/>
                <w:lang w:eastAsia="uk-UA"/>
              </w:rPr>
            </w:pPr>
            <w:r w:rsidRPr="00DA6F75">
              <w:rPr>
                <w:lang w:eastAsia="uk-UA"/>
              </w:rPr>
              <w:t>Обласний бюджет Одеської області</w:t>
            </w:r>
          </w:p>
        </w:tc>
        <w:tc>
          <w:tcPr>
            <w:tcW w:w="1778" w:type="dxa"/>
            <w:vAlign w:val="center"/>
          </w:tcPr>
          <w:p w14:paraId="1EB68338" w14:textId="77777777" w:rsidR="00E57DF6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100</w:t>
            </w:r>
          </w:p>
        </w:tc>
        <w:tc>
          <w:tcPr>
            <w:tcW w:w="1481" w:type="dxa"/>
            <w:vAlign w:val="center"/>
          </w:tcPr>
          <w:p w14:paraId="5AD4C17A" w14:textId="77777777" w:rsidR="00E57DF6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0</w:t>
            </w:r>
          </w:p>
        </w:tc>
        <w:tc>
          <w:tcPr>
            <w:tcW w:w="1276" w:type="dxa"/>
            <w:vAlign w:val="center"/>
          </w:tcPr>
          <w:p w14:paraId="2F0F3FC3" w14:textId="77777777" w:rsidR="00E57DF6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0</w:t>
            </w:r>
          </w:p>
        </w:tc>
        <w:tc>
          <w:tcPr>
            <w:tcW w:w="1559" w:type="dxa"/>
            <w:vAlign w:val="center"/>
          </w:tcPr>
          <w:p w14:paraId="770DD887" w14:textId="77777777" w:rsidR="00E57DF6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0</w:t>
            </w:r>
          </w:p>
        </w:tc>
        <w:tc>
          <w:tcPr>
            <w:tcW w:w="1701" w:type="dxa"/>
            <w:vAlign w:val="center"/>
          </w:tcPr>
          <w:p w14:paraId="6938B830" w14:textId="77777777" w:rsidR="00E57DF6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0</w:t>
            </w:r>
          </w:p>
        </w:tc>
        <w:tc>
          <w:tcPr>
            <w:tcW w:w="1843" w:type="dxa"/>
            <w:vAlign w:val="center"/>
          </w:tcPr>
          <w:p w14:paraId="3FFF0119" w14:textId="77777777" w:rsidR="00E57DF6" w:rsidRPr="00EA028C" w:rsidRDefault="00E57DF6" w:rsidP="000549C4">
            <w:pPr>
              <w:contextualSpacing/>
              <w:jc w:val="center"/>
              <w:rPr>
                <w:bCs/>
                <w:lang w:eastAsia="uk-UA"/>
              </w:rPr>
            </w:pPr>
            <w:r w:rsidRPr="00EA028C">
              <w:rPr>
                <w:bCs/>
                <w:lang w:eastAsia="uk-UA"/>
              </w:rPr>
              <w:t>486,0</w:t>
            </w:r>
          </w:p>
        </w:tc>
        <w:tc>
          <w:tcPr>
            <w:tcW w:w="2262" w:type="dxa"/>
            <w:vAlign w:val="center"/>
          </w:tcPr>
          <w:p w14:paraId="44F8AB0C" w14:textId="77777777" w:rsidR="00E57DF6" w:rsidRPr="00EA028C" w:rsidRDefault="00E57DF6" w:rsidP="000549C4">
            <w:pPr>
              <w:contextualSpacing/>
              <w:jc w:val="center"/>
              <w:rPr>
                <w:bCs/>
                <w:lang w:eastAsia="uk-UA"/>
              </w:rPr>
            </w:pPr>
          </w:p>
        </w:tc>
      </w:tr>
      <w:tr w:rsidR="00E57DF6" w14:paraId="01EE62AE" w14:textId="12C6D2C3" w:rsidTr="00462F6F">
        <w:trPr>
          <w:jc w:val="center"/>
        </w:trPr>
        <w:tc>
          <w:tcPr>
            <w:tcW w:w="537" w:type="dxa"/>
          </w:tcPr>
          <w:p w14:paraId="29320B1B" w14:textId="77777777" w:rsidR="00E57DF6" w:rsidRPr="00960BAC" w:rsidRDefault="00E57DF6" w:rsidP="000549C4">
            <w:pPr>
              <w:contextualSpacing/>
              <w:jc w:val="both"/>
              <w:rPr>
                <w:b/>
                <w:bCs/>
                <w:lang w:eastAsia="uk-UA"/>
              </w:rPr>
            </w:pPr>
            <w:r w:rsidRPr="00960BAC">
              <w:rPr>
                <w:b/>
                <w:bCs/>
                <w:lang w:eastAsia="uk-UA"/>
              </w:rPr>
              <w:t>2.3.</w:t>
            </w:r>
          </w:p>
        </w:tc>
        <w:tc>
          <w:tcPr>
            <w:tcW w:w="2153" w:type="dxa"/>
          </w:tcPr>
          <w:p w14:paraId="7FE0D4AF" w14:textId="77777777" w:rsidR="00E57DF6" w:rsidRDefault="00E57DF6" w:rsidP="000549C4">
            <w:pPr>
              <w:contextualSpacing/>
              <w:rPr>
                <w:i/>
                <w:lang w:eastAsia="uk-UA"/>
              </w:rPr>
            </w:pPr>
            <w:r w:rsidRPr="00C826EC">
              <w:rPr>
                <w:bCs/>
                <w:lang w:eastAsia="uk-UA"/>
              </w:rPr>
              <w:t xml:space="preserve">Монтажні та пусконалагоджувальні роботи по ліфту в/п </w:t>
            </w:r>
            <w:r>
              <w:rPr>
                <w:bCs/>
                <w:lang w:eastAsia="uk-UA"/>
              </w:rPr>
              <w:t>400</w:t>
            </w:r>
            <w:r w:rsidRPr="00C826EC">
              <w:rPr>
                <w:bCs/>
                <w:lang w:eastAsia="uk-UA"/>
              </w:rPr>
              <w:t xml:space="preserve"> кг на 2</w:t>
            </w:r>
            <w:r>
              <w:rPr>
                <w:bCs/>
                <w:lang w:eastAsia="uk-UA"/>
              </w:rPr>
              <w:t>2</w:t>
            </w:r>
            <w:r w:rsidRPr="00C826EC">
              <w:rPr>
                <w:bCs/>
                <w:lang w:eastAsia="uk-UA"/>
              </w:rPr>
              <w:t xml:space="preserve"> зупинк</w:t>
            </w:r>
            <w:r>
              <w:rPr>
                <w:bCs/>
                <w:lang w:eastAsia="uk-UA"/>
              </w:rPr>
              <w:t>и</w:t>
            </w:r>
            <w:r w:rsidRPr="00C826EC">
              <w:rPr>
                <w:bCs/>
                <w:lang w:eastAsia="uk-UA"/>
              </w:rPr>
              <w:t xml:space="preserve"> в будівлі за адресою: Одеська обл.,</w:t>
            </w:r>
            <w:r>
              <w:rPr>
                <w:bCs/>
                <w:lang w:eastAsia="uk-UA"/>
              </w:rPr>
              <w:t xml:space="preserve">             </w:t>
            </w:r>
            <w:r w:rsidRPr="00C826EC">
              <w:rPr>
                <w:bCs/>
                <w:lang w:eastAsia="uk-UA"/>
              </w:rPr>
              <w:t xml:space="preserve"> м.</w:t>
            </w:r>
            <w:r>
              <w:rPr>
                <w:bCs/>
                <w:lang w:eastAsia="uk-UA"/>
              </w:rPr>
              <w:t xml:space="preserve"> </w:t>
            </w:r>
            <w:r w:rsidRPr="00C826EC">
              <w:rPr>
                <w:bCs/>
                <w:lang w:eastAsia="uk-UA"/>
              </w:rPr>
              <w:t xml:space="preserve">Чорноморськ, </w:t>
            </w:r>
            <w:r>
              <w:rPr>
                <w:bCs/>
                <w:lang w:eastAsia="uk-UA"/>
              </w:rPr>
              <w:t xml:space="preserve">       </w:t>
            </w:r>
            <w:r w:rsidRPr="00C826EC">
              <w:rPr>
                <w:bCs/>
                <w:lang w:eastAsia="uk-UA"/>
              </w:rPr>
              <w:t>вул.</w:t>
            </w:r>
            <w:r>
              <w:rPr>
                <w:bCs/>
                <w:lang w:eastAsia="uk-UA"/>
              </w:rPr>
              <w:t xml:space="preserve"> </w:t>
            </w:r>
            <w:r w:rsidRPr="00C826EC">
              <w:rPr>
                <w:bCs/>
                <w:lang w:eastAsia="uk-UA"/>
              </w:rPr>
              <w:t>Парусна, 18</w:t>
            </w:r>
          </w:p>
        </w:tc>
        <w:tc>
          <w:tcPr>
            <w:tcW w:w="1778" w:type="dxa"/>
            <w:vAlign w:val="center"/>
          </w:tcPr>
          <w:p w14:paraId="6F4C4185" w14:textId="77777777" w:rsidR="00E57DF6" w:rsidRPr="00960BAC" w:rsidRDefault="00E57DF6" w:rsidP="000549C4">
            <w:pPr>
              <w:contextualSpacing/>
              <w:jc w:val="center"/>
              <w:rPr>
                <w:b/>
                <w:bCs/>
                <w:lang w:eastAsia="uk-UA"/>
              </w:rPr>
            </w:pPr>
            <w:r w:rsidRPr="00960BAC">
              <w:rPr>
                <w:b/>
                <w:bCs/>
                <w:lang w:eastAsia="uk-UA"/>
              </w:rPr>
              <w:t>100</w:t>
            </w:r>
          </w:p>
        </w:tc>
        <w:tc>
          <w:tcPr>
            <w:tcW w:w="1481" w:type="dxa"/>
            <w:vAlign w:val="center"/>
          </w:tcPr>
          <w:p w14:paraId="5B7A8692" w14:textId="77777777" w:rsidR="00E57DF6" w:rsidRPr="00960BAC" w:rsidRDefault="00E57DF6" w:rsidP="000549C4">
            <w:pPr>
              <w:contextualSpacing/>
              <w:jc w:val="center"/>
              <w:rPr>
                <w:b/>
                <w:bCs/>
                <w:lang w:eastAsia="uk-UA"/>
              </w:rPr>
            </w:pPr>
            <w:r w:rsidRPr="00960BAC">
              <w:rPr>
                <w:b/>
                <w:bCs/>
                <w:lang w:eastAsia="uk-UA"/>
              </w:rPr>
              <w:t>0</w:t>
            </w:r>
          </w:p>
        </w:tc>
        <w:tc>
          <w:tcPr>
            <w:tcW w:w="1276" w:type="dxa"/>
            <w:vAlign w:val="center"/>
          </w:tcPr>
          <w:p w14:paraId="0689879A" w14:textId="77777777" w:rsidR="00E57DF6" w:rsidRPr="00960BAC" w:rsidRDefault="00E57DF6" w:rsidP="000549C4">
            <w:pPr>
              <w:contextualSpacing/>
              <w:jc w:val="center"/>
              <w:rPr>
                <w:b/>
                <w:bCs/>
                <w:lang w:eastAsia="uk-UA"/>
              </w:rPr>
            </w:pPr>
            <w:r w:rsidRPr="00960BAC">
              <w:rPr>
                <w:b/>
                <w:bCs/>
                <w:lang w:eastAsia="uk-UA"/>
              </w:rPr>
              <w:t>0</w:t>
            </w:r>
          </w:p>
        </w:tc>
        <w:tc>
          <w:tcPr>
            <w:tcW w:w="1559" w:type="dxa"/>
            <w:vAlign w:val="center"/>
          </w:tcPr>
          <w:p w14:paraId="6523DC62" w14:textId="77777777" w:rsidR="00E57DF6" w:rsidRPr="00960BAC" w:rsidRDefault="00E57DF6" w:rsidP="000549C4">
            <w:pPr>
              <w:contextualSpacing/>
              <w:jc w:val="center"/>
              <w:rPr>
                <w:b/>
                <w:bCs/>
                <w:lang w:eastAsia="uk-UA"/>
              </w:rPr>
            </w:pPr>
            <w:r w:rsidRPr="00960BAC">
              <w:rPr>
                <w:b/>
                <w:bCs/>
                <w:lang w:eastAsia="uk-UA"/>
              </w:rPr>
              <w:t>0</w:t>
            </w:r>
          </w:p>
        </w:tc>
        <w:tc>
          <w:tcPr>
            <w:tcW w:w="1701" w:type="dxa"/>
            <w:vAlign w:val="center"/>
          </w:tcPr>
          <w:p w14:paraId="2BCA99B5" w14:textId="77777777" w:rsidR="00E57DF6" w:rsidRPr="00960BAC" w:rsidRDefault="00E57DF6" w:rsidP="000549C4">
            <w:pPr>
              <w:contextualSpacing/>
              <w:jc w:val="center"/>
              <w:rPr>
                <w:b/>
                <w:bCs/>
                <w:lang w:eastAsia="uk-UA"/>
              </w:rPr>
            </w:pPr>
            <w:r w:rsidRPr="00960BAC">
              <w:rPr>
                <w:b/>
                <w:bCs/>
                <w:lang w:eastAsia="uk-UA"/>
              </w:rPr>
              <w:t>0</w:t>
            </w:r>
          </w:p>
        </w:tc>
        <w:tc>
          <w:tcPr>
            <w:tcW w:w="1843" w:type="dxa"/>
            <w:vAlign w:val="center"/>
          </w:tcPr>
          <w:p w14:paraId="16778322" w14:textId="77777777" w:rsidR="00E57DF6" w:rsidRPr="00960BAC" w:rsidRDefault="00E57DF6" w:rsidP="000549C4">
            <w:pPr>
              <w:contextualSpacing/>
              <w:jc w:val="center"/>
              <w:rPr>
                <w:b/>
                <w:bCs/>
                <w:lang w:eastAsia="uk-UA"/>
              </w:rPr>
            </w:pPr>
            <w:r w:rsidRPr="00960BAC">
              <w:rPr>
                <w:b/>
                <w:bCs/>
                <w:lang w:eastAsia="uk-UA"/>
              </w:rPr>
              <w:t>636,0</w:t>
            </w:r>
          </w:p>
        </w:tc>
        <w:tc>
          <w:tcPr>
            <w:tcW w:w="2262" w:type="dxa"/>
            <w:vAlign w:val="center"/>
          </w:tcPr>
          <w:p w14:paraId="70904FCA" w14:textId="77777777" w:rsidR="00E57DF6" w:rsidRPr="00960BAC" w:rsidRDefault="00E57DF6" w:rsidP="000549C4">
            <w:pPr>
              <w:contextualSpacing/>
              <w:jc w:val="center"/>
              <w:rPr>
                <w:b/>
                <w:bCs/>
                <w:lang w:eastAsia="uk-UA"/>
              </w:rPr>
            </w:pPr>
          </w:p>
        </w:tc>
      </w:tr>
      <w:tr w:rsidR="00E57DF6" w14:paraId="0E794CAA" w14:textId="6B51E720" w:rsidTr="00462F6F">
        <w:trPr>
          <w:jc w:val="center"/>
        </w:trPr>
        <w:tc>
          <w:tcPr>
            <w:tcW w:w="537" w:type="dxa"/>
          </w:tcPr>
          <w:p w14:paraId="314C70F3" w14:textId="77777777" w:rsidR="00E57DF6" w:rsidRPr="00AF7DB0" w:rsidRDefault="00E57DF6" w:rsidP="000549C4">
            <w:pPr>
              <w:contextualSpacing/>
              <w:jc w:val="both"/>
              <w:rPr>
                <w:lang w:eastAsia="uk-UA"/>
              </w:rPr>
            </w:pPr>
          </w:p>
        </w:tc>
        <w:tc>
          <w:tcPr>
            <w:tcW w:w="2153" w:type="dxa"/>
          </w:tcPr>
          <w:p w14:paraId="5C95D58C" w14:textId="77777777" w:rsidR="00E57DF6" w:rsidRPr="00A42BE0" w:rsidRDefault="00E57DF6" w:rsidP="000549C4">
            <w:pPr>
              <w:contextualSpacing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в</w:t>
            </w:r>
            <w:r w:rsidRPr="00A42BE0">
              <w:rPr>
                <w:i/>
                <w:lang w:eastAsia="uk-UA"/>
              </w:rPr>
              <w:t xml:space="preserve"> т.</w:t>
            </w:r>
            <w:r>
              <w:rPr>
                <w:i/>
                <w:lang w:eastAsia="uk-UA"/>
              </w:rPr>
              <w:t xml:space="preserve"> </w:t>
            </w:r>
            <w:r w:rsidRPr="00A42BE0">
              <w:rPr>
                <w:i/>
                <w:lang w:eastAsia="uk-UA"/>
              </w:rPr>
              <w:t xml:space="preserve">ч. за </w:t>
            </w:r>
            <w:r>
              <w:rPr>
                <w:i/>
                <w:lang w:eastAsia="uk-UA"/>
              </w:rPr>
              <w:t>джерелами фінансування</w:t>
            </w:r>
          </w:p>
        </w:tc>
        <w:tc>
          <w:tcPr>
            <w:tcW w:w="1778" w:type="dxa"/>
            <w:vAlign w:val="center"/>
          </w:tcPr>
          <w:p w14:paraId="7B2E4056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</w:p>
        </w:tc>
        <w:tc>
          <w:tcPr>
            <w:tcW w:w="1481" w:type="dxa"/>
            <w:vAlign w:val="center"/>
          </w:tcPr>
          <w:p w14:paraId="38671356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655D99E4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</w:p>
        </w:tc>
        <w:tc>
          <w:tcPr>
            <w:tcW w:w="1559" w:type="dxa"/>
            <w:vAlign w:val="center"/>
          </w:tcPr>
          <w:p w14:paraId="52E59CE3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</w:p>
        </w:tc>
        <w:tc>
          <w:tcPr>
            <w:tcW w:w="1701" w:type="dxa"/>
            <w:vAlign w:val="center"/>
          </w:tcPr>
          <w:p w14:paraId="4DC0A13B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</w:p>
        </w:tc>
        <w:tc>
          <w:tcPr>
            <w:tcW w:w="1843" w:type="dxa"/>
            <w:vAlign w:val="center"/>
          </w:tcPr>
          <w:p w14:paraId="71F63C6E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</w:p>
        </w:tc>
        <w:tc>
          <w:tcPr>
            <w:tcW w:w="2262" w:type="dxa"/>
            <w:vAlign w:val="center"/>
          </w:tcPr>
          <w:p w14:paraId="401CA272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</w:p>
        </w:tc>
      </w:tr>
      <w:tr w:rsidR="00E57DF6" w14:paraId="555E5381" w14:textId="2590D7F1" w:rsidTr="00462F6F">
        <w:trPr>
          <w:jc w:val="center"/>
        </w:trPr>
        <w:tc>
          <w:tcPr>
            <w:tcW w:w="537" w:type="dxa"/>
          </w:tcPr>
          <w:p w14:paraId="5E7EBD3E" w14:textId="77777777" w:rsidR="00E57DF6" w:rsidRPr="00AF7DB0" w:rsidRDefault="00E57DF6" w:rsidP="000549C4">
            <w:pPr>
              <w:contextualSpacing/>
              <w:jc w:val="both"/>
              <w:rPr>
                <w:lang w:eastAsia="uk-UA"/>
              </w:rPr>
            </w:pPr>
          </w:p>
        </w:tc>
        <w:tc>
          <w:tcPr>
            <w:tcW w:w="2153" w:type="dxa"/>
          </w:tcPr>
          <w:p w14:paraId="3F2EE929" w14:textId="77777777" w:rsidR="00E57DF6" w:rsidRPr="00AF7DB0" w:rsidRDefault="00E57DF6" w:rsidP="000549C4">
            <w:pPr>
              <w:contextualSpacing/>
              <w:rPr>
                <w:lang w:eastAsia="uk-UA"/>
              </w:rPr>
            </w:pPr>
            <w:r>
              <w:rPr>
                <w:lang w:eastAsia="uk-UA"/>
              </w:rPr>
              <w:t>Бюджет Чорноморської міської територіальної громади</w:t>
            </w:r>
          </w:p>
        </w:tc>
        <w:tc>
          <w:tcPr>
            <w:tcW w:w="1778" w:type="dxa"/>
            <w:vAlign w:val="center"/>
          </w:tcPr>
          <w:p w14:paraId="05B3AA7B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100</w:t>
            </w:r>
          </w:p>
        </w:tc>
        <w:tc>
          <w:tcPr>
            <w:tcW w:w="1481" w:type="dxa"/>
            <w:vAlign w:val="center"/>
          </w:tcPr>
          <w:p w14:paraId="589FE954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0</w:t>
            </w:r>
          </w:p>
        </w:tc>
        <w:tc>
          <w:tcPr>
            <w:tcW w:w="1276" w:type="dxa"/>
            <w:vAlign w:val="center"/>
          </w:tcPr>
          <w:p w14:paraId="09C721A6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0</w:t>
            </w:r>
          </w:p>
        </w:tc>
        <w:tc>
          <w:tcPr>
            <w:tcW w:w="1559" w:type="dxa"/>
            <w:vAlign w:val="center"/>
          </w:tcPr>
          <w:p w14:paraId="37628086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0</w:t>
            </w:r>
          </w:p>
        </w:tc>
        <w:tc>
          <w:tcPr>
            <w:tcW w:w="1701" w:type="dxa"/>
            <w:vAlign w:val="center"/>
          </w:tcPr>
          <w:p w14:paraId="58E95664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0</w:t>
            </w:r>
          </w:p>
        </w:tc>
        <w:tc>
          <w:tcPr>
            <w:tcW w:w="1843" w:type="dxa"/>
            <w:vAlign w:val="center"/>
          </w:tcPr>
          <w:p w14:paraId="0AA41FA2" w14:textId="77777777" w:rsidR="00E57DF6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636,0</w:t>
            </w:r>
          </w:p>
        </w:tc>
        <w:tc>
          <w:tcPr>
            <w:tcW w:w="2262" w:type="dxa"/>
            <w:vAlign w:val="center"/>
          </w:tcPr>
          <w:p w14:paraId="40B8FAF0" w14:textId="77777777" w:rsidR="00E57DF6" w:rsidRDefault="00E57DF6" w:rsidP="000549C4">
            <w:pPr>
              <w:contextualSpacing/>
              <w:jc w:val="center"/>
              <w:rPr>
                <w:lang w:eastAsia="uk-UA"/>
              </w:rPr>
            </w:pPr>
          </w:p>
        </w:tc>
      </w:tr>
      <w:tr w:rsidR="00E57DF6" w14:paraId="23ED6AC9" w14:textId="137FA07B" w:rsidTr="00462F6F">
        <w:trPr>
          <w:jc w:val="center"/>
        </w:trPr>
        <w:tc>
          <w:tcPr>
            <w:tcW w:w="537" w:type="dxa"/>
          </w:tcPr>
          <w:p w14:paraId="1EB66AE9" w14:textId="77777777" w:rsidR="00E57DF6" w:rsidRPr="00AF7DB0" w:rsidRDefault="00E57DF6" w:rsidP="000549C4">
            <w:pPr>
              <w:contextualSpacing/>
              <w:jc w:val="both"/>
              <w:rPr>
                <w:lang w:eastAsia="uk-UA"/>
              </w:rPr>
            </w:pPr>
          </w:p>
        </w:tc>
        <w:tc>
          <w:tcPr>
            <w:tcW w:w="2153" w:type="dxa"/>
          </w:tcPr>
          <w:p w14:paraId="57302776" w14:textId="77777777" w:rsidR="00E57DF6" w:rsidRPr="00AF7DB0" w:rsidRDefault="00E57DF6" w:rsidP="000549C4">
            <w:pPr>
              <w:contextualSpacing/>
              <w:jc w:val="both"/>
              <w:rPr>
                <w:lang w:eastAsia="uk-UA"/>
              </w:rPr>
            </w:pPr>
            <w:r w:rsidRPr="00DA6F75">
              <w:rPr>
                <w:lang w:eastAsia="uk-UA"/>
              </w:rPr>
              <w:t>Обласний бюджет Одеської області</w:t>
            </w:r>
          </w:p>
        </w:tc>
        <w:tc>
          <w:tcPr>
            <w:tcW w:w="1778" w:type="dxa"/>
            <w:vAlign w:val="center"/>
          </w:tcPr>
          <w:p w14:paraId="6D66CA42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100</w:t>
            </w:r>
          </w:p>
        </w:tc>
        <w:tc>
          <w:tcPr>
            <w:tcW w:w="1481" w:type="dxa"/>
            <w:vAlign w:val="center"/>
          </w:tcPr>
          <w:p w14:paraId="1B6A3180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0</w:t>
            </w:r>
          </w:p>
        </w:tc>
        <w:tc>
          <w:tcPr>
            <w:tcW w:w="1276" w:type="dxa"/>
            <w:vAlign w:val="center"/>
          </w:tcPr>
          <w:p w14:paraId="53F9C827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0</w:t>
            </w:r>
          </w:p>
        </w:tc>
        <w:tc>
          <w:tcPr>
            <w:tcW w:w="1559" w:type="dxa"/>
            <w:vAlign w:val="center"/>
          </w:tcPr>
          <w:p w14:paraId="3080530A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0</w:t>
            </w:r>
          </w:p>
        </w:tc>
        <w:tc>
          <w:tcPr>
            <w:tcW w:w="1701" w:type="dxa"/>
            <w:vAlign w:val="center"/>
          </w:tcPr>
          <w:p w14:paraId="45FE7C6D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0</w:t>
            </w:r>
          </w:p>
        </w:tc>
        <w:tc>
          <w:tcPr>
            <w:tcW w:w="1843" w:type="dxa"/>
            <w:vAlign w:val="center"/>
          </w:tcPr>
          <w:p w14:paraId="4EF83A9D" w14:textId="77777777" w:rsidR="00E57DF6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0</w:t>
            </w:r>
          </w:p>
        </w:tc>
        <w:tc>
          <w:tcPr>
            <w:tcW w:w="2262" w:type="dxa"/>
            <w:vAlign w:val="center"/>
          </w:tcPr>
          <w:p w14:paraId="223C599D" w14:textId="77777777" w:rsidR="00E57DF6" w:rsidRDefault="00E57DF6" w:rsidP="000549C4">
            <w:pPr>
              <w:contextualSpacing/>
              <w:jc w:val="center"/>
              <w:rPr>
                <w:lang w:eastAsia="uk-UA"/>
              </w:rPr>
            </w:pPr>
          </w:p>
        </w:tc>
      </w:tr>
      <w:tr w:rsidR="00E57DF6" w14:paraId="12C2C91D" w14:textId="0046A817" w:rsidTr="00462F6F">
        <w:trPr>
          <w:jc w:val="center"/>
        </w:trPr>
        <w:tc>
          <w:tcPr>
            <w:tcW w:w="537" w:type="dxa"/>
          </w:tcPr>
          <w:p w14:paraId="66265B03" w14:textId="77777777" w:rsidR="00E57DF6" w:rsidRPr="00642141" w:rsidRDefault="00E57DF6" w:rsidP="000549C4">
            <w:pPr>
              <w:contextualSpacing/>
              <w:jc w:val="both"/>
              <w:rPr>
                <w:b/>
                <w:lang w:eastAsia="uk-UA"/>
              </w:rPr>
            </w:pPr>
            <w:r w:rsidRPr="00642141">
              <w:rPr>
                <w:b/>
                <w:lang w:eastAsia="uk-UA"/>
              </w:rPr>
              <w:t>3.</w:t>
            </w:r>
          </w:p>
        </w:tc>
        <w:tc>
          <w:tcPr>
            <w:tcW w:w="2153" w:type="dxa"/>
          </w:tcPr>
          <w:p w14:paraId="687E728E" w14:textId="77777777" w:rsidR="00E57DF6" w:rsidRPr="00642141" w:rsidRDefault="00E57DF6" w:rsidP="000549C4">
            <w:pPr>
              <w:contextualSpacing/>
              <w:jc w:val="both"/>
              <w:rPr>
                <w:b/>
                <w:lang w:eastAsia="uk-UA"/>
              </w:rPr>
            </w:pPr>
            <w:r w:rsidRPr="00642141">
              <w:rPr>
                <w:b/>
                <w:lang w:eastAsia="uk-UA"/>
              </w:rPr>
              <w:t>Улаштування систем диспетчеризації, пожежної безпеки</w:t>
            </w:r>
          </w:p>
        </w:tc>
        <w:tc>
          <w:tcPr>
            <w:tcW w:w="1778" w:type="dxa"/>
            <w:vAlign w:val="center"/>
          </w:tcPr>
          <w:p w14:paraId="55FDA413" w14:textId="77777777" w:rsidR="00E57DF6" w:rsidRPr="00642141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100</w:t>
            </w:r>
          </w:p>
        </w:tc>
        <w:tc>
          <w:tcPr>
            <w:tcW w:w="1481" w:type="dxa"/>
            <w:vAlign w:val="center"/>
          </w:tcPr>
          <w:p w14:paraId="7E8C5BB8" w14:textId="77777777" w:rsidR="00E57DF6" w:rsidRPr="00642141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0</w:t>
            </w:r>
          </w:p>
        </w:tc>
        <w:tc>
          <w:tcPr>
            <w:tcW w:w="1276" w:type="dxa"/>
            <w:vAlign w:val="center"/>
          </w:tcPr>
          <w:p w14:paraId="69A7947B" w14:textId="77777777" w:rsidR="00E57DF6" w:rsidRPr="00642141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0</w:t>
            </w:r>
          </w:p>
        </w:tc>
        <w:tc>
          <w:tcPr>
            <w:tcW w:w="1559" w:type="dxa"/>
            <w:vAlign w:val="center"/>
          </w:tcPr>
          <w:p w14:paraId="5CF82F96" w14:textId="77777777" w:rsidR="00E57DF6" w:rsidRPr="00642141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0</w:t>
            </w:r>
          </w:p>
        </w:tc>
        <w:tc>
          <w:tcPr>
            <w:tcW w:w="1701" w:type="dxa"/>
            <w:vAlign w:val="center"/>
          </w:tcPr>
          <w:p w14:paraId="384685D4" w14:textId="77777777" w:rsidR="00E57DF6" w:rsidRPr="00642141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0</w:t>
            </w:r>
          </w:p>
        </w:tc>
        <w:tc>
          <w:tcPr>
            <w:tcW w:w="1843" w:type="dxa"/>
            <w:vAlign w:val="center"/>
          </w:tcPr>
          <w:p w14:paraId="0488E4EB" w14:textId="77777777" w:rsidR="00E57DF6" w:rsidRPr="00EA028C" w:rsidRDefault="00E57DF6" w:rsidP="000549C4">
            <w:pPr>
              <w:contextualSpacing/>
              <w:jc w:val="center"/>
              <w:rPr>
                <w:bCs/>
                <w:lang w:eastAsia="uk-UA"/>
              </w:rPr>
            </w:pPr>
            <w:r w:rsidRPr="00EA028C">
              <w:rPr>
                <w:bCs/>
                <w:lang w:eastAsia="uk-UA"/>
              </w:rPr>
              <w:t>0</w:t>
            </w:r>
          </w:p>
        </w:tc>
        <w:tc>
          <w:tcPr>
            <w:tcW w:w="2262" w:type="dxa"/>
            <w:vAlign w:val="center"/>
          </w:tcPr>
          <w:p w14:paraId="31AB3BD8" w14:textId="77777777" w:rsidR="00E57DF6" w:rsidRPr="00EA028C" w:rsidRDefault="00E57DF6" w:rsidP="000549C4">
            <w:pPr>
              <w:contextualSpacing/>
              <w:jc w:val="center"/>
              <w:rPr>
                <w:bCs/>
                <w:lang w:eastAsia="uk-UA"/>
              </w:rPr>
            </w:pPr>
          </w:p>
        </w:tc>
      </w:tr>
      <w:tr w:rsidR="00E57DF6" w14:paraId="18A00CAC" w14:textId="11239DDF" w:rsidTr="00462F6F">
        <w:trPr>
          <w:jc w:val="center"/>
        </w:trPr>
        <w:tc>
          <w:tcPr>
            <w:tcW w:w="537" w:type="dxa"/>
          </w:tcPr>
          <w:p w14:paraId="55AA2AC9" w14:textId="77777777" w:rsidR="00E57DF6" w:rsidRPr="00AF7DB0" w:rsidRDefault="00E57DF6" w:rsidP="000549C4">
            <w:pPr>
              <w:contextualSpacing/>
              <w:jc w:val="both"/>
              <w:rPr>
                <w:lang w:eastAsia="uk-UA"/>
              </w:rPr>
            </w:pPr>
          </w:p>
        </w:tc>
        <w:tc>
          <w:tcPr>
            <w:tcW w:w="2153" w:type="dxa"/>
          </w:tcPr>
          <w:p w14:paraId="7C384545" w14:textId="77777777" w:rsidR="00E57DF6" w:rsidRPr="00A42BE0" w:rsidRDefault="00E57DF6" w:rsidP="000549C4">
            <w:pPr>
              <w:contextualSpacing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в</w:t>
            </w:r>
            <w:r w:rsidRPr="00A42BE0">
              <w:rPr>
                <w:i/>
                <w:lang w:eastAsia="uk-UA"/>
              </w:rPr>
              <w:t xml:space="preserve"> т.</w:t>
            </w:r>
            <w:r>
              <w:rPr>
                <w:i/>
                <w:lang w:eastAsia="uk-UA"/>
              </w:rPr>
              <w:t xml:space="preserve"> </w:t>
            </w:r>
            <w:r w:rsidRPr="00A42BE0">
              <w:rPr>
                <w:i/>
                <w:lang w:eastAsia="uk-UA"/>
              </w:rPr>
              <w:t xml:space="preserve">ч. за </w:t>
            </w:r>
            <w:r>
              <w:rPr>
                <w:i/>
                <w:lang w:eastAsia="uk-UA"/>
              </w:rPr>
              <w:t>джерелами фінансування</w:t>
            </w:r>
          </w:p>
        </w:tc>
        <w:tc>
          <w:tcPr>
            <w:tcW w:w="1778" w:type="dxa"/>
            <w:vAlign w:val="center"/>
          </w:tcPr>
          <w:p w14:paraId="15C6699F" w14:textId="77777777" w:rsidR="00E57DF6" w:rsidRDefault="00E57DF6" w:rsidP="000549C4">
            <w:pPr>
              <w:contextualSpacing/>
              <w:jc w:val="center"/>
              <w:rPr>
                <w:lang w:eastAsia="uk-UA"/>
              </w:rPr>
            </w:pPr>
          </w:p>
        </w:tc>
        <w:tc>
          <w:tcPr>
            <w:tcW w:w="1481" w:type="dxa"/>
            <w:vAlign w:val="center"/>
          </w:tcPr>
          <w:p w14:paraId="77CEAE7B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4F08ADF4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</w:p>
        </w:tc>
        <w:tc>
          <w:tcPr>
            <w:tcW w:w="1559" w:type="dxa"/>
            <w:vAlign w:val="center"/>
          </w:tcPr>
          <w:p w14:paraId="1B063A7E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</w:p>
        </w:tc>
        <w:tc>
          <w:tcPr>
            <w:tcW w:w="1701" w:type="dxa"/>
            <w:vAlign w:val="center"/>
          </w:tcPr>
          <w:p w14:paraId="58FEA6E0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</w:p>
        </w:tc>
        <w:tc>
          <w:tcPr>
            <w:tcW w:w="1843" w:type="dxa"/>
            <w:vAlign w:val="center"/>
          </w:tcPr>
          <w:p w14:paraId="3C54B492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</w:p>
        </w:tc>
        <w:tc>
          <w:tcPr>
            <w:tcW w:w="2262" w:type="dxa"/>
            <w:vAlign w:val="center"/>
          </w:tcPr>
          <w:p w14:paraId="1E6C320E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</w:p>
        </w:tc>
      </w:tr>
      <w:tr w:rsidR="00E57DF6" w14:paraId="526AE904" w14:textId="37C905D9" w:rsidTr="00462F6F">
        <w:trPr>
          <w:jc w:val="center"/>
        </w:trPr>
        <w:tc>
          <w:tcPr>
            <w:tcW w:w="537" w:type="dxa"/>
          </w:tcPr>
          <w:p w14:paraId="4F12EED6" w14:textId="77777777" w:rsidR="00E57DF6" w:rsidRPr="00AF7DB0" w:rsidRDefault="00E57DF6" w:rsidP="000549C4">
            <w:pPr>
              <w:contextualSpacing/>
              <w:jc w:val="both"/>
              <w:rPr>
                <w:lang w:eastAsia="uk-UA"/>
              </w:rPr>
            </w:pPr>
          </w:p>
        </w:tc>
        <w:tc>
          <w:tcPr>
            <w:tcW w:w="2153" w:type="dxa"/>
          </w:tcPr>
          <w:p w14:paraId="2461651B" w14:textId="77777777" w:rsidR="00E57DF6" w:rsidRPr="00AF7DB0" w:rsidRDefault="00E57DF6" w:rsidP="000549C4">
            <w:pPr>
              <w:contextualSpacing/>
              <w:rPr>
                <w:lang w:eastAsia="uk-UA"/>
              </w:rPr>
            </w:pPr>
            <w:r>
              <w:rPr>
                <w:lang w:eastAsia="uk-UA"/>
              </w:rPr>
              <w:t>Бюджет Чорноморської міської територіальної громади</w:t>
            </w:r>
          </w:p>
        </w:tc>
        <w:tc>
          <w:tcPr>
            <w:tcW w:w="1778" w:type="dxa"/>
            <w:vAlign w:val="center"/>
          </w:tcPr>
          <w:p w14:paraId="47707CB9" w14:textId="77777777" w:rsidR="00E57DF6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97</w:t>
            </w:r>
          </w:p>
        </w:tc>
        <w:tc>
          <w:tcPr>
            <w:tcW w:w="1481" w:type="dxa"/>
            <w:vAlign w:val="center"/>
          </w:tcPr>
          <w:p w14:paraId="416D9CB9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0</w:t>
            </w:r>
          </w:p>
        </w:tc>
        <w:tc>
          <w:tcPr>
            <w:tcW w:w="1276" w:type="dxa"/>
            <w:vAlign w:val="center"/>
          </w:tcPr>
          <w:p w14:paraId="2522450B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0</w:t>
            </w:r>
          </w:p>
        </w:tc>
        <w:tc>
          <w:tcPr>
            <w:tcW w:w="1559" w:type="dxa"/>
            <w:vAlign w:val="center"/>
          </w:tcPr>
          <w:p w14:paraId="2EBF76B0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0</w:t>
            </w:r>
          </w:p>
        </w:tc>
        <w:tc>
          <w:tcPr>
            <w:tcW w:w="1701" w:type="dxa"/>
            <w:vAlign w:val="center"/>
          </w:tcPr>
          <w:p w14:paraId="0239008E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0</w:t>
            </w:r>
          </w:p>
        </w:tc>
        <w:tc>
          <w:tcPr>
            <w:tcW w:w="1843" w:type="dxa"/>
            <w:vAlign w:val="center"/>
          </w:tcPr>
          <w:p w14:paraId="5FD6E70E" w14:textId="77777777" w:rsidR="00E57DF6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0</w:t>
            </w:r>
          </w:p>
        </w:tc>
        <w:tc>
          <w:tcPr>
            <w:tcW w:w="2262" w:type="dxa"/>
            <w:vAlign w:val="center"/>
          </w:tcPr>
          <w:p w14:paraId="35F2299A" w14:textId="77777777" w:rsidR="00E57DF6" w:rsidRDefault="00E57DF6" w:rsidP="000549C4">
            <w:pPr>
              <w:contextualSpacing/>
              <w:jc w:val="center"/>
              <w:rPr>
                <w:lang w:eastAsia="uk-UA"/>
              </w:rPr>
            </w:pPr>
          </w:p>
        </w:tc>
      </w:tr>
      <w:tr w:rsidR="00E57DF6" w14:paraId="127A33B2" w14:textId="2632D5A2" w:rsidTr="00462F6F">
        <w:trPr>
          <w:jc w:val="center"/>
        </w:trPr>
        <w:tc>
          <w:tcPr>
            <w:tcW w:w="537" w:type="dxa"/>
          </w:tcPr>
          <w:p w14:paraId="6A7A22A1" w14:textId="77777777" w:rsidR="00E57DF6" w:rsidRPr="00AF7DB0" w:rsidRDefault="00E57DF6" w:rsidP="000549C4">
            <w:pPr>
              <w:contextualSpacing/>
              <w:jc w:val="both"/>
              <w:rPr>
                <w:lang w:eastAsia="uk-UA"/>
              </w:rPr>
            </w:pPr>
          </w:p>
        </w:tc>
        <w:tc>
          <w:tcPr>
            <w:tcW w:w="2153" w:type="dxa"/>
          </w:tcPr>
          <w:p w14:paraId="6A8F7512" w14:textId="77777777" w:rsidR="00E57DF6" w:rsidRPr="00AF7DB0" w:rsidRDefault="00E57DF6" w:rsidP="000549C4">
            <w:pPr>
              <w:contextualSpacing/>
              <w:jc w:val="both"/>
              <w:rPr>
                <w:lang w:eastAsia="uk-UA"/>
              </w:rPr>
            </w:pPr>
            <w:r>
              <w:rPr>
                <w:lang w:eastAsia="uk-UA"/>
              </w:rPr>
              <w:t xml:space="preserve">Кошти ОСББ, </w:t>
            </w:r>
            <w:r w:rsidRPr="00A72A33">
              <w:rPr>
                <w:lang w:eastAsia="uk-UA"/>
              </w:rPr>
              <w:t>ЖБК, ОК</w:t>
            </w:r>
          </w:p>
        </w:tc>
        <w:tc>
          <w:tcPr>
            <w:tcW w:w="1778" w:type="dxa"/>
            <w:vAlign w:val="center"/>
          </w:tcPr>
          <w:p w14:paraId="1C8B13AD" w14:textId="77777777" w:rsidR="00E57DF6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</w:p>
        </w:tc>
        <w:tc>
          <w:tcPr>
            <w:tcW w:w="1481" w:type="dxa"/>
            <w:vAlign w:val="center"/>
          </w:tcPr>
          <w:p w14:paraId="1E7E890D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0</w:t>
            </w:r>
          </w:p>
        </w:tc>
        <w:tc>
          <w:tcPr>
            <w:tcW w:w="1276" w:type="dxa"/>
            <w:vAlign w:val="center"/>
          </w:tcPr>
          <w:p w14:paraId="775C69D9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0</w:t>
            </w:r>
          </w:p>
        </w:tc>
        <w:tc>
          <w:tcPr>
            <w:tcW w:w="1559" w:type="dxa"/>
            <w:vAlign w:val="center"/>
          </w:tcPr>
          <w:p w14:paraId="2F559787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0</w:t>
            </w:r>
          </w:p>
        </w:tc>
        <w:tc>
          <w:tcPr>
            <w:tcW w:w="1701" w:type="dxa"/>
            <w:vAlign w:val="center"/>
          </w:tcPr>
          <w:p w14:paraId="01A2ECE4" w14:textId="77777777" w:rsidR="00E57DF6" w:rsidRPr="00AF7DB0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0</w:t>
            </w:r>
          </w:p>
        </w:tc>
        <w:tc>
          <w:tcPr>
            <w:tcW w:w="1843" w:type="dxa"/>
            <w:vAlign w:val="center"/>
          </w:tcPr>
          <w:p w14:paraId="626687F2" w14:textId="77777777" w:rsidR="00E57DF6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0</w:t>
            </w:r>
          </w:p>
        </w:tc>
        <w:tc>
          <w:tcPr>
            <w:tcW w:w="2262" w:type="dxa"/>
            <w:vAlign w:val="center"/>
          </w:tcPr>
          <w:p w14:paraId="073A75C8" w14:textId="77777777" w:rsidR="00E57DF6" w:rsidRDefault="00E57DF6" w:rsidP="000549C4">
            <w:pPr>
              <w:contextualSpacing/>
              <w:jc w:val="center"/>
              <w:rPr>
                <w:lang w:eastAsia="uk-UA"/>
              </w:rPr>
            </w:pPr>
          </w:p>
        </w:tc>
      </w:tr>
      <w:tr w:rsidR="00E57DF6" w:rsidRPr="005451FB" w14:paraId="08E1C765" w14:textId="68C52989" w:rsidTr="00462F6F">
        <w:trPr>
          <w:jc w:val="center"/>
        </w:trPr>
        <w:tc>
          <w:tcPr>
            <w:tcW w:w="537" w:type="dxa"/>
          </w:tcPr>
          <w:p w14:paraId="751DFE5D" w14:textId="77777777" w:rsidR="00E57DF6" w:rsidRPr="005451FB" w:rsidRDefault="00E57DF6" w:rsidP="000549C4">
            <w:pPr>
              <w:contextualSpacing/>
              <w:jc w:val="both"/>
              <w:rPr>
                <w:b/>
                <w:bCs/>
                <w:lang w:eastAsia="uk-UA"/>
              </w:rPr>
            </w:pPr>
            <w:r w:rsidRPr="005451FB">
              <w:rPr>
                <w:b/>
                <w:bCs/>
              </w:rPr>
              <w:t>4.</w:t>
            </w:r>
          </w:p>
        </w:tc>
        <w:tc>
          <w:tcPr>
            <w:tcW w:w="2153" w:type="dxa"/>
          </w:tcPr>
          <w:p w14:paraId="1AB439A9" w14:textId="77777777" w:rsidR="00E57DF6" w:rsidRPr="005451FB" w:rsidRDefault="00E57DF6" w:rsidP="000549C4">
            <w:pPr>
              <w:contextualSpacing/>
              <w:jc w:val="both"/>
              <w:rPr>
                <w:b/>
                <w:bCs/>
                <w:lang w:eastAsia="uk-UA"/>
              </w:rPr>
            </w:pPr>
            <w:r w:rsidRPr="005451FB">
              <w:rPr>
                <w:b/>
                <w:bCs/>
              </w:rPr>
              <w:t>Встановлення системи підкачки води в багатоквартирних будинках (включно з проєктуванням)</w:t>
            </w:r>
          </w:p>
        </w:tc>
        <w:tc>
          <w:tcPr>
            <w:tcW w:w="1778" w:type="dxa"/>
            <w:vAlign w:val="center"/>
          </w:tcPr>
          <w:p w14:paraId="0F14D640" w14:textId="77777777" w:rsidR="00E57DF6" w:rsidRPr="005451FB" w:rsidRDefault="00E57DF6" w:rsidP="000549C4">
            <w:pPr>
              <w:contextualSpacing/>
              <w:jc w:val="center"/>
              <w:rPr>
                <w:b/>
                <w:bCs/>
                <w:lang w:eastAsia="uk-UA"/>
              </w:rPr>
            </w:pPr>
            <w:r w:rsidRPr="005451FB">
              <w:rPr>
                <w:b/>
                <w:bCs/>
              </w:rPr>
              <w:t>100</w:t>
            </w:r>
          </w:p>
        </w:tc>
        <w:tc>
          <w:tcPr>
            <w:tcW w:w="1481" w:type="dxa"/>
            <w:vAlign w:val="center"/>
          </w:tcPr>
          <w:p w14:paraId="2D6BFE2A" w14:textId="77777777" w:rsidR="00E57DF6" w:rsidRPr="005451FB" w:rsidRDefault="00E57DF6" w:rsidP="000549C4">
            <w:pPr>
              <w:contextualSpacing/>
              <w:jc w:val="center"/>
              <w:rPr>
                <w:b/>
                <w:bCs/>
                <w:lang w:eastAsia="uk-UA"/>
              </w:rPr>
            </w:pPr>
            <w:r w:rsidRPr="005451FB">
              <w:rPr>
                <w:b/>
                <w:bCs/>
              </w:rPr>
              <w:t>0</w:t>
            </w:r>
          </w:p>
        </w:tc>
        <w:tc>
          <w:tcPr>
            <w:tcW w:w="1276" w:type="dxa"/>
            <w:vAlign w:val="center"/>
          </w:tcPr>
          <w:p w14:paraId="23024B7B" w14:textId="77777777" w:rsidR="00E57DF6" w:rsidRPr="005451FB" w:rsidRDefault="00E57DF6" w:rsidP="000549C4">
            <w:pPr>
              <w:contextualSpacing/>
              <w:jc w:val="center"/>
              <w:rPr>
                <w:b/>
                <w:bCs/>
                <w:lang w:eastAsia="uk-UA"/>
              </w:rPr>
            </w:pPr>
            <w:r w:rsidRPr="005451FB">
              <w:rPr>
                <w:b/>
                <w:bCs/>
              </w:rPr>
              <w:t>0</w:t>
            </w:r>
          </w:p>
        </w:tc>
        <w:tc>
          <w:tcPr>
            <w:tcW w:w="1559" w:type="dxa"/>
            <w:vAlign w:val="center"/>
          </w:tcPr>
          <w:p w14:paraId="2A166655" w14:textId="77777777" w:rsidR="00E57DF6" w:rsidRPr="005451FB" w:rsidRDefault="00E57DF6" w:rsidP="000549C4">
            <w:pPr>
              <w:contextualSpacing/>
              <w:jc w:val="center"/>
              <w:rPr>
                <w:b/>
                <w:bCs/>
                <w:lang w:eastAsia="uk-UA"/>
              </w:rPr>
            </w:pPr>
            <w:r w:rsidRPr="005451FB">
              <w:rPr>
                <w:b/>
                <w:bCs/>
              </w:rPr>
              <w:t>0</w:t>
            </w:r>
          </w:p>
        </w:tc>
        <w:tc>
          <w:tcPr>
            <w:tcW w:w="1701" w:type="dxa"/>
            <w:vAlign w:val="center"/>
          </w:tcPr>
          <w:p w14:paraId="38608AA5" w14:textId="77777777" w:rsidR="00E57DF6" w:rsidRPr="005451FB" w:rsidRDefault="00E57DF6" w:rsidP="000549C4">
            <w:pPr>
              <w:contextualSpacing/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843" w:type="dxa"/>
            <w:vAlign w:val="center"/>
          </w:tcPr>
          <w:p w14:paraId="6AB3A585" w14:textId="77777777" w:rsidR="00E57DF6" w:rsidRPr="005451FB" w:rsidRDefault="00E57DF6" w:rsidP="000549C4">
            <w:pPr>
              <w:contextualSpacing/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0</w:t>
            </w:r>
          </w:p>
        </w:tc>
        <w:tc>
          <w:tcPr>
            <w:tcW w:w="2262" w:type="dxa"/>
            <w:vAlign w:val="center"/>
          </w:tcPr>
          <w:p w14:paraId="6ED7493A" w14:textId="77777777" w:rsidR="00E57DF6" w:rsidRDefault="00E57DF6" w:rsidP="000549C4">
            <w:pPr>
              <w:contextualSpacing/>
              <w:jc w:val="center"/>
              <w:rPr>
                <w:b/>
                <w:bCs/>
                <w:lang w:eastAsia="uk-UA"/>
              </w:rPr>
            </w:pPr>
          </w:p>
        </w:tc>
      </w:tr>
      <w:tr w:rsidR="00E57DF6" w:rsidRPr="005451FB" w14:paraId="621F3F9C" w14:textId="54213BD1" w:rsidTr="00462F6F">
        <w:trPr>
          <w:jc w:val="center"/>
        </w:trPr>
        <w:tc>
          <w:tcPr>
            <w:tcW w:w="537" w:type="dxa"/>
          </w:tcPr>
          <w:p w14:paraId="58AB2CA1" w14:textId="77777777" w:rsidR="00E57DF6" w:rsidRPr="005451FB" w:rsidRDefault="00E57DF6" w:rsidP="000549C4">
            <w:pPr>
              <w:contextualSpacing/>
              <w:jc w:val="both"/>
              <w:rPr>
                <w:i/>
                <w:iCs/>
                <w:lang w:eastAsia="uk-UA"/>
              </w:rPr>
            </w:pPr>
          </w:p>
        </w:tc>
        <w:tc>
          <w:tcPr>
            <w:tcW w:w="2153" w:type="dxa"/>
          </w:tcPr>
          <w:p w14:paraId="39DC0C82" w14:textId="77777777" w:rsidR="00E57DF6" w:rsidRPr="005451FB" w:rsidRDefault="00E57DF6" w:rsidP="000549C4">
            <w:pPr>
              <w:contextualSpacing/>
              <w:jc w:val="both"/>
              <w:rPr>
                <w:i/>
                <w:iCs/>
                <w:lang w:eastAsia="uk-UA"/>
              </w:rPr>
            </w:pPr>
            <w:r w:rsidRPr="005451FB">
              <w:rPr>
                <w:i/>
                <w:iCs/>
              </w:rPr>
              <w:t>в т. ч. за джерелами фінансування</w:t>
            </w:r>
          </w:p>
        </w:tc>
        <w:tc>
          <w:tcPr>
            <w:tcW w:w="1778" w:type="dxa"/>
          </w:tcPr>
          <w:p w14:paraId="49D89FE8" w14:textId="77777777" w:rsidR="00E57DF6" w:rsidRPr="005451FB" w:rsidRDefault="00E57DF6" w:rsidP="000549C4">
            <w:pPr>
              <w:contextualSpacing/>
              <w:jc w:val="center"/>
              <w:rPr>
                <w:i/>
                <w:iCs/>
                <w:lang w:eastAsia="uk-UA"/>
              </w:rPr>
            </w:pPr>
          </w:p>
        </w:tc>
        <w:tc>
          <w:tcPr>
            <w:tcW w:w="1481" w:type="dxa"/>
          </w:tcPr>
          <w:p w14:paraId="167B6877" w14:textId="77777777" w:rsidR="00E57DF6" w:rsidRPr="005451FB" w:rsidRDefault="00E57DF6" w:rsidP="000549C4">
            <w:pPr>
              <w:contextualSpacing/>
              <w:jc w:val="center"/>
              <w:rPr>
                <w:i/>
                <w:iCs/>
                <w:lang w:eastAsia="uk-UA"/>
              </w:rPr>
            </w:pPr>
          </w:p>
        </w:tc>
        <w:tc>
          <w:tcPr>
            <w:tcW w:w="1276" w:type="dxa"/>
          </w:tcPr>
          <w:p w14:paraId="17636743" w14:textId="77777777" w:rsidR="00E57DF6" w:rsidRPr="005451FB" w:rsidRDefault="00E57DF6" w:rsidP="000549C4">
            <w:pPr>
              <w:contextualSpacing/>
              <w:jc w:val="center"/>
              <w:rPr>
                <w:i/>
                <w:iCs/>
                <w:lang w:eastAsia="uk-UA"/>
              </w:rPr>
            </w:pPr>
          </w:p>
        </w:tc>
        <w:tc>
          <w:tcPr>
            <w:tcW w:w="1559" w:type="dxa"/>
          </w:tcPr>
          <w:p w14:paraId="5B7D3A7F" w14:textId="77777777" w:rsidR="00E57DF6" w:rsidRPr="005451FB" w:rsidRDefault="00E57DF6" w:rsidP="000549C4">
            <w:pPr>
              <w:contextualSpacing/>
              <w:jc w:val="center"/>
              <w:rPr>
                <w:i/>
                <w:iCs/>
                <w:lang w:eastAsia="uk-UA"/>
              </w:rPr>
            </w:pPr>
          </w:p>
        </w:tc>
        <w:tc>
          <w:tcPr>
            <w:tcW w:w="1701" w:type="dxa"/>
          </w:tcPr>
          <w:p w14:paraId="6E3A0D13" w14:textId="77777777" w:rsidR="00E57DF6" w:rsidRPr="005451FB" w:rsidRDefault="00E57DF6" w:rsidP="000549C4">
            <w:pPr>
              <w:contextualSpacing/>
              <w:jc w:val="center"/>
              <w:rPr>
                <w:i/>
                <w:iCs/>
                <w:lang w:eastAsia="uk-UA"/>
              </w:rPr>
            </w:pPr>
          </w:p>
        </w:tc>
        <w:tc>
          <w:tcPr>
            <w:tcW w:w="1843" w:type="dxa"/>
            <w:vAlign w:val="center"/>
          </w:tcPr>
          <w:p w14:paraId="4414842B" w14:textId="77777777" w:rsidR="00E57DF6" w:rsidRPr="005451FB" w:rsidRDefault="00E57DF6" w:rsidP="000549C4">
            <w:pPr>
              <w:contextualSpacing/>
              <w:jc w:val="center"/>
              <w:rPr>
                <w:i/>
                <w:iCs/>
                <w:lang w:eastAsia="uk-UA"/>
              </w:rPr>
            </w:pPr>
          </w:p>
        </w:tc>
        <w:tc>
          <w:tcPr>
            <w:tcW w:w="2262" w:type="dxa"/>
            <w:vAlign w:val="center"/>
          </w:tcPr>
          <w:p w14:paraId="1A00A39C" w14:textId="77777777" w:rsidR="00E57DF6" w:rsidRPr="005451FB" w:rsidRDefault="00E57DF6" w:rsidP="000549C4">
            <w:pPr>
              <w:contextualSpacing/>
              <w:jc w:val="center"/>
              <w:rPr>
                <w:i/>
                <w:iCs/>
                <w:lang w:eastAsia="uk-UA"/>
              </w:rPr>
            </w:pPr>
          </w:p>
        </w:tc>
      </w:tr>
      <w:tr w:rsidR="00E57DF6" w:rsidRPr="005451FB" w14:paraId="1624800F" w14:textId="2591539E" w:rsidTr="00462F6F">
        <w:trPr>
          <w:jc w:val="center"/>
        </w:trPr>
        <w:tc>
          <w:tcPr>
            <w:tcW w:w="537" w:type="dxa"/>
          </w:tcPr>
          <w:p w14:paraId="63D82347" w14:textId="77777777" w:rsidR="00E57DF6" w:rsidRPr="005451FB" w:rsidRDefault="00E57DF6" w:rsidP="000549C4">
            <w:pPr>
              <w:contextualSpacing/>
              <w:jc w:val="both"/>
              <w:rPr>
                <w:lang w:eastAsia="uk-UA"/>
              </w:rPr>
            </w:pPr>
          </w:p>
        </w:tc>
        <w:tc>
          <w:tcPr>
            <w:tcW w:w="2153" w:type="dxa"/>
          </w:tcPr>
          <w:p w14:paraId="75CE524D" w14:textId="77777777" w:rsidR="00E57DF6" w:rsidRPr="005451FB" w:rsidRDefault="00E57DF6" w:rsidP="000549C4">
            <w:pPr>
              <w:contextualSpacing/>
              <w:jc w:val="both"/>
              <w:rPr>
                <w:lang w:eastAsia="uk-UA"/>
              </w:rPr>
            </w:pPr>
            <w:r w:rsidRPr="005451FB">
              <w:t>Бюджет Чорноморської міської територіальної громади</w:t>
            </w:r>
          </w:p>
        </w:tc>
        <w:tc>
          <w:tcPr>
            <w:tcW w:w="1778" w:type="dxa"/>
            <w:vAlign w:val="center"/>
          </w:tcPr>
          <w:p w14:paraId="07384950" w14:textId="77777777" w:rsidR="00E57DF6" w:rsidRPr="005451FB" w:rsidRDefault="00E57DF6" w:rsidP="000549C4">
            <w:pPr>
              <w:contextualSpacing/>
              <w:jc w:val="center"/>
              <w:rPr>
                <w:lang w:eastAsia="uk-UA"/>
              </w:rPr>
            </w:pPr>
            <w:r w:rsidRPr="005451FB">
              <w:t>100</w:t>
            </w:r>
          </w:p>
        </w:tc>
        <w:tc>
          <w:tcPr>
            <w:tcW w:w="1481" w:type="dxa"/>
            <w:vAlign w:val="center"/>
          </w:tcPr>
          <w:p w14:paraId="156146ED" w14:textId="77777777" w:rsidR="00E57DF6" w:rsidRPr="005451FB" w:rsidRDefault="00E57DF6" w:rsidP="000549C4">
            <w:pPr>
              <w:contextualSpacing/>
              <w:jc w:val="center"/>
              <w:rPr>
                <w:lang w:eastAsia="uk-UA"/>
              </w:rPr>
            </w:pPr>
            <w:r w:rsidRPr="005451FB">
              <w:t>0</w:t>
            </w:r>
          </w:p>
        </w:tc>
        <w:tc>
          <w:tcPr>
            <w:tcW w:w="1276" w:type="dxa"/>
            <w:vAlign w:val="center"/>
          </w:tcPr>
          <w:p w14:paraId="4FEAA2CD" w14:textId="77777777" w:rsidR="00E57DF6" w:rsidRPr="005451FB" w:rsidRDefault="00E57DF6" w:rsidP="000549C4">
            <w:pPr>
              <w:contextualSpacing/>
              <w:jc w:val="center"/>
              <w:rPr>
                <w:lang w:eastAsia="uk-UA"/>
              </w:rPr>
            </w:pPr>
            <w:r w:rsidRPr="005451FB">
              <w:t>0</w:t>
            </w:r>
          </w:p>
        </w:tc>
        <w:tc>
          <w:tcPr>
            <w:tcW w:w="1559" w:type="dxa"/>
            <w:vAlign w:val="center"/>
          </w:tcPr>
          <w:p w14:paraId="77746EDB" w14:textId="77777777" w:rsidR="00E57DF6" w:rsidRPr="005451FB" w:rsidRDefault="00E57DF6" w:rsidP="000549C4">
            <w:pPr>
              <w:contextualSpacing/>
              <w:jc w:val="center"/>
              <w:rPr>
                <w:lang w:eastAsia="uk-UA"/>
              </w:rPr>
            </w:pPr>
            <w:r w:rsidRPr="005451FB">
              <w:t>0</w:t>
            </w:r>
          </w:p>
        </w:tc>
        <w:tc>
          <w:tcPr>
            <w:tcW w:w="1701" w:type="dxa"/>
            <w:vAlign w:val="center"/>
          </w:tcPr>
          <w:p w14:paraId="48CDC656" w14:textId="77777777" w:rsidR="00E57DF6" w:rsidRPr="005451FB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t>0</w:t>
            </w:r>
          </w:p>
        </w:tc>
        <w:tc>
          <w:tcPr>
            <w:tcW w:w="1843" w:type="dxa"/>
            <w:vAlign w:val="center"/>
          </w:tcPr>
          <w:p w14:paraId="193EB7F9" w14:textId="77777777" w:rsidR="00E57DF6" w:rsidRPr="005451FB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0</w:t>
            </w:r>
          </w:p>
        </w:tc>
        <w:tc>
          <w:tcPr>
            <w:tcW w:w="2262" w:type="dxa"/>
            <w:vAlign w:val="center"/>
          </w:tcPr>
          <w:p w14:paraId="534193DD" w14:textId="77777777" w:rsidR="00E57DF6" w:rsidRDefault="00E57DF6" w:rsidP="000549C4">
            <w:pPr>
              <w:contextualSpacing/>
              <w:jc w:val="center"/>
              <w:rPr>
                <w:lang w:eastAsia="uk-UA"/>
              </w:rPr>
            </w:pPr>
          </w:p>
        </w:tc>
      </w:tr>
      <w:tr w:rsidR="00E57DF6" w:rsidRPr="005451FB" w14:paraId="6A1A7569" w14:textId="15D2595C" w:rsidTr="00462F6F">
        <w:trPr>
          <w:jc w:val="center"/>
        </w:trPr>
        <w:tc>
          <w:tcPr>
            <w:tcW w:w="537" w:type="dxa"/>
          </w:tcPr>
          <w:p w14:paraId="1151868F" w14:textId="77777777" w:rsidR="00E57DF6" w:rsidRPr="005451FB" w:rsidRDefault="00E57DF6" w:rsidP="000549C4">
            <w:pPr>
              <w:contextualSpacing/>
              <w:jc w:val="both"/>
              <w:rPr>
                <w:lang w:eastAsia="uk-UA"/>
              </w:rPr>
            </w:pPr>
          </w:p>
        </w:tc>
        <w:tc>
          <w:tcPr>
            <w:tcW w:w="2153" w:type="dxa"/>
          </w:tcPr>
          <w:p w14:paraId="7FA3DDE2" w14:textId="77777777" w:rsidR="00E57DF6" w:rsidRPr="005451FB" w:rsidRDefault="00E57DF6" w:rsidP="000549C4">
            <w:pPr>
              <w:contextualSpacing/>
              <w:jc w:val="both"/>
              <w:rPr>
                <w:lang w:eastAsia="uk-UA"/>
              </w:rPr>
            </w:pPr>
            <w:r w:rsidRPr="005451FB">
              <w:t>Кошти ОСББ, ЖБК, ОК</w:t>
            </w:r>
          </w:p>
        </w:tc>
        <w:tc>
          <w:tcPr>
            <w:tcW w:w="1778" w:type="dxa"/>
            <w:vAlign w:val="center"/>
          </w:tcPr>
          <w:p w14:paraId="4C84214F" w14:textId="77777777" w:rsidR="00E57DF6" w:rsidRPr="005451FB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0</w:t>
            </w:r>
          </w:p>
        </w:tc>
        <w:tc>
          <w:tcPr>
            <w:tcW w:w="1481" w:type="dxa"/>
            <w:vAlign w:val="center"/>
          </w:tcPr>
          <w:p w14:paraId="03FEB76F" w14:textId="77777777" w:rsidR="00E57DF6" w:rsidRPr="005451FB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0</w:t>
            </w:r>
          </w:p>
        </w:tc>
        <w:tc>
          <w:tcPr>
            <w:tcW w:w="1276" w:type="dxa"/>
            <w:vAlign w:val="center"/>
          </w:tcPr>
          <w:p w14:paraId="5DCFC7BB" w14:textId="77777777" w:rsidR="00E57DF6" w:rsidRPr="005451FB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0</w:t>
            </w:r>
          </w:p>
        </w:tc>
        <w:tc>
          <w:tcPr>
            <w:tcW w:w="1559" w:type="dxa"/>
            <w:vAlign w:val="center"/>
          </w:tcPr>
          <w:p w14:paraId="072E49CC" w14:textId="77777777" w:rsidR="00E57DF6" w:rsidRPr="005451FB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0</w:t>
            </w:r>
          </w:p>
        </w:tc>
        <w:tc>
          <w:tcPr>
            <w:tcW w:w="1701" w:type="dxa"/>
            <w:vAlign w:val="center"/>
          </w:tcPr>
          <w:p w14:paraId="15D1CA10" w14:textId="77777777" w:rsidR="00E57DF6" w:rsidRPr="005451FB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0</w:t>
            </w:r>
          </w:p>
        </w:tc>
        <w:tc>
          <w:tcPr>
            <w:tcW w:w="1843" w:type="dxa"/>
            <w:vAlign w:val="center"/>
          </w:tcPr>
          <w:p w14:paraId="2C418F12" w14:textId="77777777" w:rsidR="00E57DF6" w:rsidRPr="005451FB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0</w:t>
            </w:r>
          </w:p>
        </w:tc>
        <w:tc>
          <w:tcPr>
            <w:tcW w:w="2262" w:type="dxa"/>
            <w:vAlign w:val="center"/>
          </w:tcPr>
          <w:p w14:paraId="41BACA41" w14:textId="77777777" w:rsidR="00E57DF6" w:rsidRDefault="00E57DF6" w:rsidP="000549C4">
            <w:pPr>
              <w:contextualSpacing/>
              <w:jc w:val="center"/>
              <w:rPr>
                <w:lang w:eastAsia="uk-UA"/>
              </w:rPr>
            </w:pPr>
          </w:p>
        </w:tc>
      </w:tr>
      <w:tr w:rsidR="00E57DF6" w:rsidRPr="005451FB" w14:paraId="3FAB928C" w14:textId="35EE036B" w:rsidTr="00462F6F">
        <w:trPr>
          <w:jc w:val="center"/>
        </w:trPr>
        <w:tc>
          <w:tcPr>
            <w:tcW w:w="537" w:type="dxa"/>
          </w:tcPr>
          <w:p w14:paraId="14172F1D" w14:textId="77777777" w:rsidR="00E57DF6" w:rsidRPr="005451FB" w:rsidRDefault="00E57DF6" w:rsidP="000549C4">
            <w:pPr>
              <w:contextualSpacing/>
              <w:jc w:val="both"/>
              <w:rPr>
                <w:b/>
                <w:bCs/>
                <w:lang w:eastAsia="uk-UA"/>
              </w:rPr>
            </w:pPr>
            <w:r w:rsidRPr="005451FB">
              <w:rPr>
                <w:b/>
                <w:bCs/>
              </w:rPr>
              <w:t>5.</w:t>
            </w:r>
          </w:p>
        </w:tc>
        <w:tc>
          <w:tcPr>
            <w:tcW w:w="2153" w:type="dxa"/>
          </w:tcPr>
          <w:p w14:paraId="58772993" w14:textId="77777777" w:rsidR="00E57DF6" w:rsidRPr="005451FB" w:rsidRDefault="00E57DF6" w:rsidP="000549C4">
            <w:pPr>
              <w:contextualSpacing/>
              <w:jc w:val="both"/>
              <w:rPr>
                <w:b/>
                <w:bCs/>
                <w:lang w:eastAsia="uk-UA"/>
              </w:rPr>
            </w:pPr>
            <w:r w:rsidRPr="005451FB">
              <w:rPr>
                <w:b/>
                <w:bCs/>
              </w:rPr>
              <w:t xml:space="preserve">Ремонт систем теплопостачання </w:t>
            </w:r>
          </w:p>
        </w:tc>
        <w:tc>
          <w:tcPr>
            <w:tcW w:w="1778" w:type="dxa"/>
            <w:vAlign w:val="center"/>
          </w:tcPr>
          <w:p w14:paraId="6E82D586" w14:textId="77777777" w:rsidR="00E57DF6" w:rsidRPr="005451FB" w:rsidRDefault="00E57DF6" w:rsidP="000549C4">
            <w:pPr>
              <w:contextualSpacing/>
              <w:jc w:val="center"/>
              <w:rPr>
                <w:b/>
                <w:bCs/>
                <w:lang w:eastAsia="uk-UA"/>
              </w:rPr>
            </w:pPr>
            <w:r w:rsidRPr="005451FB">
              <w:rPr>
                <w:b/>
                <w:bCs/>
              </w:rPr>
              <w:t>100</w:t>
            </w:r>
          </w:p>
        </w:tc>
        <w:tc>
          <w:tcPr>
            <w:tcW w:w="1481" w:type="dxa"/>
            <w:vAlign w:val="center"/>
          </w:tcPr>
          <w:p w14:paraId="2C466FD0" w14:textId="77777777" w:rsidR="00E57DF6" w:rsidRPr="005451FB" w:rsidRDefault="00E57DF6" w:rsidP="000549C4">
            <w:pPr>
              <w:contextualSpacing/>
              <w:jc w:val="center"/>
              <w:rPr>
                <w:b/>
                <w:bCs/>
                <w:lang w:eastAsia="uk-UA"/>
              </w:rPr>
            </w:pPr>
            <w:r w:rsidRPr="005451FB">
              <w:rPr>
                <w:b/>
                <w:bCs/>
              </w:rPr>
              <w:t>0</w:t>
            </w:r>
          </w:p>
        </w:tc>
        <w:tc>
          <w:tcPr>
            <w:tcW w:w="1276" w:type="dxa"/>
            <w:vAlign w:val="center"/>
          </w:tcPr>
          <w:p w14:paraId="253C5B67" w14:textId="77777777" w:rsidR="00E57DF6" w:rsidRPr="005451FB" w:rsidRDefault="00E57DF6" w:rsidP="000549C4">
            <w:pPr>
              <w:contextualSpacing/>
              <w:jc w:val="center"/>
              <w:rPr>
                <w:b/>
                <w:bCs/>
                <w:lang w:eastAsia="uk-UA"/>
              </w:rPr>
            </w:pPr>
            <w:r w:rsidRPr="005451FB">
              <w:rPr>
                <w:b/>
                <w:bCs/>
              </w:rPr>
              <w:t>0</w:t>
            </w:r>
          </w:p>
        </w:tc>
        <w:tc>
          <w:tcPr>
            <w:tcW w:w="1559" w:type="dxa"/>
            <w:vAlign w:val="center"/>
          </w:tcPr>
          <w:p w14:paraId="178B33EB" w14:textId="77777777" w:rsidR="00E57DF6" w:rsidRPr="005451FB" w:rsidRDefault="00E57DF6" w:rsidP="000549C4">
            <w:pPr>
              <w:contextualSpacing/>
              <w:jc w:val="center"/>
              <w:rPr>
                <w:b/>
                <w:bCs/>
                <w:lang w:eastAsia="uk-UA"/>
              </w:rPr>
            </w:pPr>
            <w:r w:rsidRPr="005451FB">
              <w:rPr>
                <w:b/>
                <w:bCs/>
              </w:rPr>
              <w:t>0</w:t>
            </w:r>
          </w:p>
        </w:tc>
        <w:tc>
          <w:tcPr>
            <w:tcW w:w="1701" w:type="dxa"/>
            <w:vAlign w:val="center"/>
          </w:tcPr>
          <w:p w14:paraId="52538C5F" w14:textId="77777777" w:rsidR="00E57DF6" w:rsidRPr="005451FB" w:rsidRDefault="00E57DF6" w:rsidP="000549C4">
            <w:pPr>
              <w:contextualSpacing/>
              <w:jc w:val="center"/>
              <w:rPr>
                <w:b/>
                <w:bCs/>
                <w:lang w:eastAsia="uk-UA"/>
              </w:rPr>
            </w:pPr>
            <w:r w:rsidRPr="005451FB">
              <w:rPr>
                <w:b/>
                <w:bCs/>
              </w:rPr>
              <w:t>0</w:t>
            </w:r>
          </w:p>
        </w:tc>
        <w:tc>
          <w:tcPr>
            <w:tcW w:w="1843" w:type="dxa"/>
            <w:vAlign w:val="center"/>
          </w:tcPr>
          <w:p w14:paraId="6A3CF5B8" w14:textId="77777777" w:rsidR="00E57DF6" w:rsidRPr="005451FB" w:rsidRDefault="00E57DF6" w:rsidP="000549C4">
            <w:pPr>
              <w:contextualSpacing/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0</w:t>
            </w:r>
          </w:p>
        </w:tc>
        <w:tc>
          <w:tcPr>
            <w:tcW w:w="2262" w:type="dxa"/>
            <w:vAlign w:val="center"/>
          </w:tcPr>
          <w:p w14:paraId="0705F79E" w14:textId="77777777" w:rsidR="00E57DF6" w:rsidRDefault="00E57DF6" w:rsidP="000549C4">
            <w:pPr>
              <w:contextualSpacing/>
              <w:jc w:val="center"/>
              <w:rPr>
                <w:b/>
                <w:bCs/>
                <w:lang w:eastAsia="uk-UA"/>
              </w:rPr>
            </w:pPr>
          </w:p>
        </w:tc>
      </w:tr>
      <w:tr w:rsidR="00E57DF6" w:rsidRPr="005451FB" w14:paraId="6FC59C65" w14:textId="0AF9106A" w:rsidTr="00462F6F">
        <w:trPr>
          <w:jc w:val="center"/>
        </w:trPr>
        <w:tc>
          <w:tcPr>
            <w:tcW w:w="537" w:type="dxa"/>
          </w:tcPr>
          <w:p w14:paraId="3421E49E" w14:textId="77777777" w:rsidR="00E57DF6" w:rsidRPr="005451FB" w:rsidRDefault="00E57DF6" w:rsidP="000549C4">
            <w:pPr>
              <w:contextualSpacing/>
              <w:jc w:val="both"/>
              <w:rPr>
                <w:i/>
                <w:iCs/>
                <w:lang w:eastAsia="uk-UA"/>
              </w:rPr>
            </w:pPr>
          </w:p>
        </w:tc>
        <w:tc>
          <w:tcPr>
            <w:tcW w:w="2153" w:type="dxa"/>
          </w:tcPr>
          <w:p w14:paraId="134C607C" w14:textId="77777777" w:rsidR="00E57DF6" w:rsidRPr="005451FB" w:rsidRDefault="00E57DF6" w:rsidP="000549C4">
            <w:pPr>
              <w:contextualSpacing/>
              <w:jc w:val="both"/>
              <w:rPr>
                <w:i/>
                <w:iCs/>
                <w:lang w:eastAsia="uk-UA"/>
              </w:rPr>
            </w:pPr>
            <w:r w:rsidRPr="005451FB">
              <w:rPr>
                <w:i/>
                <w:iCs/>
              </w:rPr>
              <w:t>в т. ч. за джерелами фінансування</w:t>
            </w:r>
          </w:p>
        </w:tc>
        <w:tc>
          <w:tcPr>
            <w:tcW w:w="1778" w:type="dxa"/>
            <w:vAlign w:val="center"/>
          </w:tcPr>
          <w:p w14:paraId="741E3BC7" w14:textId="77777777" w:rsidR="00E57DF6" w:rsidRPr="005451FB" w:rsidRDefault="00E57DF6" w:rsidP="000549C4">
            <w:pPr>
              <w:contextualSpacing/>
              <w:jc w:val="center"/>
              <w:rPr>
                <w:i/>
                <w:iCs/>
                <w:lang w:eastAsia="uk-UA"/>
              </w:rPr>
            </w:pPr>
          </w:p>
        </w:tc>
        <w:tc>
          <w:tcPr>
            <w:tcW w:w="1481" w:type="dxa"/>
            <w:vAlign w:val="center"/>
          </w:tcPr>
          <w:p w14:paraId="46E82D1D" w14:textId="77777777" w:rsidR="00E57DF6" w:rsidRPr="005451FB" w:rsidRDefault="00E57DF6" w:rsidP="000549C4">
            <w:pPr>
              <w:contextualSpacing/>
              <w:jc w:val="center"/>
              <w:rPr>
                <w:i/>
                <w:iCs/>
                <w:lang w:eastAsia="uk-UA"/>
              </w:rPr>
            </w:pPr>
          </w:p>
        </w:tc>
        <w:tc>
          <w:tcPr>
            <w:tcW w:w="1276" w:type="dxa"/>
            <w:vAlign w:val="center"/>
          </w:tcPr>
          <w:p w14:paraId="54179A0F" w14:textId="77777777" w:rsidR="00E57DF6" w:rsidRPr="005451FB" w:rsidRDefault="00E57DF6" w:rsidP="000549C4">
            <w:pPr>
              <w:contextualSpacing/>
              <w:jc w:val="center"/>
              <w:rPr>
                <w:i/>
                <w:iCs/>
                <w:lang w:eastAsia="uk-UA"/>
              </w:rPr>
            </w:pPr>
          </w:p>
        </w:tc>
        <w:tc>
          <w:tcPr>
            <w:tcW w:w="1559" w:type="dxa"/>
            <w:vAlign w:val="center"/>
          </w:tcPr>
          <w:p w14:paraId="287E1A33" w14:textId="77777777" w:rsidR="00E57DF6" w:rsidRPr="005451FB" w:rsidRDefault="00E57DF6" w:rsidP="000549C4">
            <w:pPr>
              <w:contextualSpacing/>
              <w:jc w:val="center"/>
              <w:rPr>
                <w:i/>
                <w:iCs/>
                <w:lang w:eastAsia="uk-UA"/>
              </w:rPr>
            </w:pPr>
          </w:p>
        </w:tc>
        <w:tc>
          <w:tcPr>
            <w:tcW w:w="1701" w:type="dxa"/>
            <w:vAlign w:val="center"/>
          </w:tcPr>
          <w:p w14:paraId="08BFEDD3" w14:textId="77777777" w:rsidR="00E57DF6" w:rsidRPr="005451FB" w:rsidRDefault="00E57DF6" w:rsidP="000549C4">
            <w:pPr>
              <w:contextualSpacing/>
              <w:jc w:val="center"/>
              <w:rPr>
                <w:i/>
                <w:iCs/>
                <w:lang w:eastAsia="uk-UA"/>
              </w:rPr>
            </w:pPr>
          </w:p>
        </w:tc>
        <w:tc>
          <w:tcPr>
            <w:tcW w:w="1843" w:type="dxa"/>
            <w:vAlign w:val="center"/>
          </w:tcPr>
          <w:p w14:paraId="46135C38" w14:textId="77777777" w:rsidR="00E57DF6" w:rsidRPr="005451FB" w:rsidRDefault="00E57DF6" w:rsidP="000549C4">
            <w:pPr>
              <w:contextualSpacing/>
              <w:jc w:val="center"/>
              <w:rPr>
                <w:i/>
                <w:iCs/>
                <w:lang w:eastAsia="uk-UA"/>
              </w:rPr>
            </w:pPr>
          </w:p>
        </w:tc>
        <w:tc>
          <w:tcPr>
            <w:tcW w:w="2262" w:type="dxa"/>
            <w:vAlign w:val="center"/>
          </w:tcPr>
          <w:p w14:paraId="0FF765D6" w14:textId="77777777" w:rsidR="00E57DF6" w:rsidRPr="005451FB" w:rsidRDefault="00E57DF6" w:rsidP="000549C4">
            <w:pPr>
              <w:contextualSpacing/>
              <w:jc w:val="center"/>
              <w:rPr>
                <w:i/>
                <w:iCs/>
                <w:lang w:eastAsia="uk-UA"/>
              </w:rPr>
            </w:pPr>
          </w:p>
        </w:tc>
      </w:tr>
      <w:tr w:rsidR="00E57DF6" w:rsidRPr="005451FB" w14:paraId="5917B7FF" w14:textId="210A867B" w:rsidTr="00462F6F">
        <w:trPr>
          <w:jc w:val="center"/>
        </w:trPr>
        <w:tc>
          <w:tcPr>
            <w:tcW w:w="537" w:type="dxa"/>
          </w:tcPr>
          <w:p w14:paraId="0B0DB68C" w14:textId="77777777" w:rsidR="00E57DF6" w:rsidRPr="005451FB" w:rsidRDefault="00E57DF6" w:rsidP="000549C4">
            <w:pPr>
              <w:contextualSpacing/>
              <w:jc w:val="both"/>
              <w:rPr>
                <w:lang w:eastAsia="uk-UA"/>
              </w:rPr>
            </w:pPr>
          </w:p>
        </w:tc>
        <w:tc>
          <w:tcPr>
            <w:tcW w:w="2153" w:type="dxa"/>
          </w:tcPr>
          <w:p w14:paraId="2820C30C" w14:textId="77777777" w:rsidR="00E57DF6" w:rsidRPr="005451FB" w:rsidRDefault="00E57DF6" w:rsidP="000549C4">
            <w:pPr>
              <w:contextualSpacing/>
              <w:jc w:val="both"/>
              <w:rPr>
                <w:lang w:eastAsia="uk-UA"/>
              </w:rPr>
            </w:pPr>
            <w:r w:rsidRPr="005451FB">
              <w:t>Бюджет Чорноморської міської територіальної громади</w:t>
            </w:r>
          </w:p>
        </w:tc>
        <w:tc>
          <w:tcPr>
            <w:tcW w:w="1778" w:type="dxa"/>
            <w:vAlign w:val="center"/>
          </w:tcPr>
          <w:p w14:paraId="0BE760F4" w14:textId="77777777" w:rsidR="00E57DF6" w:rsidRPr="005451FB" w:rsidRDefault="00E57DF6" w:rsidP="000549C4">
            <w:pPr>
              <w:contextualSpacing/>
              <w:jc w:val="center"/>
              <w:rPr>
                <w:lang w:eastAsia="uk-UA"/>
              </w:rPr>
            </w:pPr>
            <w:r w:rsidRPr="005451FB">
              <w:t>97</w:t>
            </w:r>
          </w:p>
        </w:tc>
        <w:tc>
          <w:tcPr>
            <w:tcW w:w="1481" w:type="dxa"/>
            <w:vAlign w:val="center"/>
          </w:tcPr>
          <w:p w14:paraId="467F2FF4" w14:textId="77777777" w:rsidR="00E57DF6" w:rsidRPr="005451FB" w:rsidRDefault="00E57DF6" w:rsidP="000549C4">
            <w:pPr>
              <w:contextualSpacing/>
              <w:jc w:val="center"/>
              <w:rPr>
                <w:lang w:eastAsia="uk-UA"/>
              </w:rPr>
            </w:pPr>
            <w:r w:rsidRPr="005451FB">
              <w:t>0</w:t>
            </w:r>
          </w:p>
        </w:tc>
        <w:tc>
          <w:tcPr>
            <w:tcW w:w="1276" w:type="dxa"/>
            <w:vAlign w:val="center"/>
          </w:tcPr>
          <w:p w14:paraId="185F9024" w14:textId="77777777" w:rsidR="00E57DF6" w:rsidRPr="005451FB" w:rsidRDefault="00E57DF6" w:rsidP="000549C4">
            <w:pPr>
              <w:contextualSpacing/>
              <w:jc w:val="center"/>
              <w:rPr>
                <w:lang w:eastAsia="uk-UA"/>
              </w:rPr>
            </w:pPr>
            <w:r w:rsidRPr="005451FB">
              <w:t>0</w:t>
            </w:r>
          </w:p>
        </w:tc>
        <w:tc>
          <w:tcPr>
            <w:tcW w:w="1559" w:type="dxa"/>
            <w:vAlign w:val="center"/>
          </w:tcPr>
          <w:p w14:paraId="25296928" w14:textId="77777777" w:rsidR="00E57DF6" w:rsidRPr="005451FB" w:rsidRDefault="00E57DF6" w:rsidP="000549C4">
            <w:pPr>
              <w:contextualSpacing/>
              <w:jc w:val="center"/>
              <w:rPr>
                <w:lang w:eastAsia="uk-UA"/>
              </w:rPr>
            </w:pPr>
            <w:r w:rsidRPr="005451FB">
              <w:t>0</w:t>
            </w:r>
          </w:p>
        </w:tc>
        <w:tc>
          <w:tcPr>
            <w:tcW w:w="1701" w:type="dxa"/>
            <w:vAlign w:val="center"/>
          </w:tcPr>
          <w:p w14:paraId="40B3E039" w14:textId="77777777" w:rsidR="00E57DF6" w:rsidRPr="005451FB" w:rsidRDefault="00E57DF6" w:rsidP="000549C4">
            <w:pPr>
              <w:contextualSpacing/>
              <w:jc w:val="center"/>
              <w:rPr>
                <w:lang w:eastAsia="uk-UA"/>
              </w:rPr>
            </w:pPr>
            <w:r w:rsidRPr="005451FB">
              <w:t>0</w:t>
            </w:r>
          </w:p>
        </w:tc>
        <w:tc>
          <w:tcPr>
            <w:tcW w:w="1843" w:type="dxa"/>
            <w:vAlign w:val="center"/>
          </w:tcPr>
          <w:p w14:paraId="4FADC97E" w14:textId="77777777" w:rsidR="00E57DF6" w:rsidRPr="005451FB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0</w:t>
            </w:r>
          </w:p>
        </w:tc>
        <w:tc>
          <w:tcPr>
            <w:tcW w:w="2262" w:type="dxa"/>
            <w:vAlign w:val="center"/>
          </w:tcPr>
          <w:p w14:paraId="2BD5D7F4" w14:textId="77777777" w:rsidR="00E57DF6" w:rsidRDefault="00E57DF6" w:rsidP="000549C4">
            <w:pPr>
              <w:contextualSpacing/>
              <w:jc w:val="center"/>
              <w:rPr>
                <w:lang w:eastAsia="uk-UA"/>
              </w:rPr>
            </w:pPr>
          </w:p>
        </w:tc>
      </w:tr>
      <w:tr w:rsidR="00E57DF6" w:rsidRPr="005451FB" w14:paraId="55003EF9" w14:textId="45CA791E" w:rsidTr="00462F6F">
        <w:trPr>
          <w:jc w:val="center"/>
        </w:trPr>
        <w:tc>
          <w:tcPr>
            <w:tcW w:w="537" w:type="dxa"/>
          </w:tcPr>
          <w:p w14:paraId="7DFA8793" w14:textId="77777777" w:rsidR="00E57DF6" w:rsidRPr="005451FB" w:rsidRDefault="00E57DF6" w:rsidP="000549C4">
            <w:pPr>
              <w:contextualSpacing/>
              <w:jc w:val="both"/>
              <w:rPr>
                <w:lang w:eastAsia="uk-UA"/>
              </w:rPr>
            </w:pPr>
          </w:p>
        </w:tc>
        <w:tc>
          <w:tcPr>
            <w:tcW w:w="2153" w:type="dxa"/>
          </w:tcPr>
          <w:p w14:paraId="0F301FB8" w14:textId="77777777" w:rsidR="00E57DF6" w:rsidRPr="005451FB" w:rsidRDefault="00E57DF6" w:rsidP="000549C4">
            <w:pPr>
              <w:contextualSpacing/>
              <w:jc w:val="both"/>
            </w:pPr>
            <w:r w:rsidRPr="00395D4A">
              <w:t>Кошти ОСББ, ЖБК, ОК</w:t>
            </w:r>
          </w:p>
        </w:tc>
        <w:tc>
          <w:tcPr>
            <w:tcW w:w="1778" w:type="dxa"/>
            <w:vAlign w:val="center"/>
          </w:tcPr>
          <w:p w14:paraId="443D9F80" w14:textId="77777777" w:rsidR="00E57DF6" w:rsidRPr="005451FB" w:rsidRDefault="00E57DF6" w:rsidP="000549C4">
            <w:pPr>
              <w:contextualSpacing/>
              <w:jc w:val="center"/>
            </w:pPr>
            <w:r>
              <w:t>3</w:t>
            </w:r>
          </w:p>
        </w:tc>
        <w:tc>
          <w:tcPr>
            <w:tcW w:w="1481" w:type="dxa"/>
            <w:vAlign w:val="center"/>
          </w:tcPr>
          <w:p w14:paraId="0B1CBA2F" w14:textId="77777777" w:rsidR="00E57DF6" w:rsidRPr="005451FB" w:rsidRDefault="00E57DF6" w:rsidP="000549C4">
            <w:pPr>
              <w:contextualSpacing/>
              <w:jc w:val="center"/>
            </w:pPr>
            <w:r>
              <w:t>0</w:t>
            </w:r>
          </w:p>
        </w:tc>
        <w:tc>
          <w:tcPr>
            <w:tcW w:w="1276" w:type="dxa"/>
            <w:vAlign w:val="center"/>
          </w:tcPr>
          <w:p w14:paraId="681F57E4" w14:textId="77777777" w:rsidR="00E57DF6" w:rsidRPr="005451FB" w:rsidRDefault="00E57DF6" w:rsidP="000549C4">
            <w:pPr>
              <w:contextualSpacing/>
              <w:jc w:val="center"/>
            </w:pPr>
          </w:p>
        </w:tc>
        <w:tc>
          <w:tcPr>
            <w:tcW w:w="1559" w:type="dxa"/>
            <w:vAlign w:val="center"/>
          </w:tcPr>
          <w:p w14:paraId="157BB639" w14:textId="77777777" w:rsidR="00E57DF6" w:rsidRPr="005451FB" w:rsidRDefault="00E57DF6" w:rsidP="000549C4">
            <w:pPr>
              <w:contextualSpacing/>
              <w:jc w:val="center"/>
            </w:pPr>
            <w:r>
              <w:t>0</w:t>
            </w:r>
          </w:p>
        </w:tc>
        <w:tc>
          <w:tcPr>
            <w:tcW w:w="1701" w:type="dxa"/>
            <w:vAlign w:val="center"/>
          </w:tcPr>
          <w:p w14:paraId="460A6DDE" w14:textId="77777777" w:rsidR="00E57DF6" w:rsidRPr="005451FB" w:rsidRDefault="00E57DF6" w:rsidP="000549C4">
            <w:pPr>
              <w:contextualSpacing/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14:paraId="1925AA3A" w14:textId="77777777" w:rsidR="00E57DF6" w:rsidRPr="005451FB" w:rsidRDefault="00E57DF6" w:rsidP="000549C4">
            <w:pPr>
              <w:contextualSpacing/>
              <w:jc w:val="center"/>
              <w:rPr>
                <w:lang w:eastAsia="uk-UA"/>
              </w:rPr>
            </w:pPr>
            <w:r>
              <w:rPr>
                <w:lang w:eastAsia="uk-UA"/>
              </w:rPr>
              <w:t>0</w:t>
            </w:r>
          </w:p>
        </w:tc>
        <w:tc>
          <w:tcPr>
            <w:tcW w:w="2262" w:type="dxa"/>
            <w:vAlign w:val="center"/>
          </w:tcPr>
          <w:p w14:paraId="039546B3" w14:textId="77777777" w:rsidR="00E57DF6" w:rsidRDefault="00E57DF6" w:rsidP="000549C4">
            <w:pPr>
              <w:contextualSpacing/>
              <w:jc w:val="center"/>
              <w:rPr>
                <w:lang w:eastAsia="uk-UA"/>
              </w:rPr>
            </w:pPr>
          </w:p>
        </w:tc>
      </w:tr>
      <w:tr w:rsidR="00E57DF6" w14:paraId="26CEBFD3" w14:textId="10C5E97E" w:rsidTr="00E57DF6">
        <w:trPr>
          <w:jc w:val="center"/>
        </w:trPr>
        <w:tc>
          <w:tcPr>
            <w:tcW w:w="4468" w:type="dxa"/>
            <w:gridSpan w:val="3"/>
          </w:tcPr>
          <w:p w14:paraId="057CB060" w14:textId="77777777" w:rsidR="00E57DF6" w:rsidRPr="00642141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>
              <w:rPr>
                <w:b/>
                <w:lang w:eastAsia="uk-UA"/>
              </w:rPr>
              <w:t>Всього</w:t>
            </w:r>
          </w:p>
        </w:tc>
        <w:tc>
          <w:tcPr>
            <w:tcW w:w="1481" w:type="dxa"/>
            <w:vAlign w:val="center"/>
          </w:tcPr>
          <w:p w14:paraId="1B870528" w14:textId="77777777" w:rsidR="00E57DF6" w:rsidRPr="006D55F0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 w:rsidRPr="006D55F0">
              <w:rPr>
                <w:b/>
                <w:lang w:eastAsia="uk-UA"/>
              </w:rPr>
              <w:t>49,74515</w:t>
            </w:r>
          </w:p>
        </w:tc>
        <w:tc>
          <w:tcPr>
            <w:tcW w:w="1276" w:type="dxa"/>
            <w:vAlign w:val="center"/>
          </w:tcPr>
          <w:p w14:paraId="25DD7E70" w14:textId="77777777" w:rsidR="00E57DF6" w:rsidRPr="006D55F0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 w:rsidRPr="006D55F0">
              <w:rPr>
                <w:b/>
                <w:lang w:eastAsia="uk-UA"/>
              </w:rPr>
              <w:t>0</w:t>
            </w:r>
          </w:p>
        </w:tc>
        <w:tc>
          <w:tcPr>
            <w:tcW w:w="1559" w:type="dxa"/>
            <w:vAlign w:val="center"/>
          </w:tcPr>
          <w:p w14:paraId="3D485D4A" w14:textId="77777777" w:rsidR="00E57DF6" w:rsidRPr="006D55F0" w:rsidRDefault="00E57DF6" w:rsidP="000549C4">
            <w:pPr>
              <w:contextualSpacing/>
              <w:jc w:val="center"/>
              <w:rPr>
                <w:b/>
                <w:lang w:eastAsia="uk-UA"/>
              </w:rPr>
            </w:pPr>
            <w:r w:rsidRPr="006D55F0">
              <w:rPr>
                <w:b/>
                <w:lang w:eastAsia="uk-UA"/>
              </w:rPr>
              <w:t>285,48429</w:t>
            </w:r>
          </w:p>
        </w:tc>
        <w:tc>
          <w:tcPr>
            <w:tcW w:w="1701" w:type="dxa"/>
            <w:vAlign w:val="center"/>
          </w:tcPr>
          <w:p w14:paraId="1C2FA81E" w14:textId="77777777" w:rsidR="00E57DF6" w:rsidRPr="00B87EB6" w:rsidRDefault="00E57DF6" w:rsidP="000549C4">
            <w:pPr>
              <w:pStyle w:val="a3"/>
              <w:ind w:left="0"/>
              <w:jc w:val="center"/>
              <w:rPr>
                <w:b/>
                <w:highlight w:val="yellow"/>
                <w:lang w:eastAsia="uk-UA"/>
              </w:rPr>
            </w:pPr>
            <w:r>
              <w:rPr>
                <w:b/>
                <w:lang w:eastAsia="uk-UA"/>
              </w:rPr>
              <w:t>8 064,3349</w:t>
            </w:r>
          </w:p>
        </w:tc>
        <w:tc>
          <w:tcPr>
            <w:tcW w:w="1843" w:type="dxa"/>
            <w:vAlign w:val="center"/>
          </w:tcPr>
          <w:p w14:paraId="6B513E45" w14:textId="74E44D36" w:rsidR="00A0529D" w:rsidRPr="00B47021" w:rsidRDefault="00A0529D" w:rsidP="00A0529D">
            <w:pPr>
              <w:contextualSpacing/>
              <w:jc w:val="center"/>
              <w:rPr>
                <w:b/>
                <w:lang w:eastAsia="uk-UA"/>
              </w:rPr>
            </w:pPr>
            <w:r w:rsidRPr="00B47021">
              <w:rPr>
                <w:b/>
                <w:lang w:eastAsia="uk-UA"/>
              </w:rPr>
              <w:t>12</w:t>
            </w:r>
            <w:r w:rsidR="00B47021" w:rsidRPr="00B47021">
              <w:rPr>
                <w:b/>
                <w:lang w:eastAsia="uk-UA"/>
              </w:rPr>
              <w:t> 405,373</w:t>
            </w:r>
          </w:p>
        </w:tc>
        <w:tc>
          <w:tcPr>
            <w:tcW w:w="2262" w:type="dxa"/>
          </w:tcPr>
          <w:p w14:paraId="139B3D8D" w14:textId="39D95228" w:rsidR="00E57DF6" w:rsidRPr="00960BAC" w:rsidRDefault="00994594" w:rsidP="00A0529D">
            <w:pPr>
              <w:contextualSpacing/>
              <w:jc w:val="center"/>
              <w:rPr>
                <w:b/>
                <w:lang w:eastAsia="uk-UA"/>
              </w:rPr>
            </w:pPr>
            <w:r w:rsidRPr="00462F6F">
              <w:rPr>
                <w:b/>
                <w:lang w:eastAsia="uk-UA"/>
              </w:rPr>
              <w:t>8</w:t>
            </w:r>
            <w:r>
              <w:rPr>
                <w:b/>
                <w:lang w:eastAsia="uk-UA"/>
              </w:rPr>
              <w:t> 637,21586</w:t>
            </w:r>
          </w:p>
        </w:tc>
      </w:tr>
    </w:tbl>
    <w:p w14:paraId="64A1C4B6" w14:textId="1088DC11" w:rsidR="00E57DF6" w:rsidRPr="00605069" w:rsidRDefault="00E57DF6" w:rsidP="00E57DF6">
      <w:pPr>
        <w:pStyle w:val="a3"/>
        <w:ind w:left="0" w:firstLine="567"/>
        <w:jc w:val="both"/>
        <w:rPr>
          <w:lang w:val="uk-UA" w:eastAsia="uk-UA"/>
        </w:rPr>
      </w:pPr>
      <w:r w:rsidRPr="00605069">
        <w:rPr>
          <w:sz w:val="24"/>
          <w:szCs w:val="24"/>
          <w:lang w:val="uk-UA" w:eastAsia="uk-UA"/>
        </w:rPr>
        <w:t xml:space="preserve">* - </w:t>
      </w:r>
      <w:r w:rsidRPr="00605069">
        <w:rPr>
          <w:lang w:val="uk-UA" w:eastAsia="uk-UA"/>
        </w:rPr>
        <w:t>2021-202</w:t>
      </w:r>
      <w:r w:rsidR="000E6B6A">
        <w:rPr>
          <w:lang w:val="uk-UA" w:eastAsia="uk-UA"/>
        </w:rPr>
        <w:t>4</w:t>
      </w:r>
      <w:r w:rsidRPr="00605069">
        <w:rPr>
          <w:lang w:val="uk-UA" w:eastAsia="uk-UA"/>
        </w:rPr>
        <w:t xml:space="preserve"> роки - видатки зазначені відповідно до звіту про виконання бюджету Чорноморської міської територіальної громади за відповідний рік»                                   </w:t>
      </w:r>
    </w:p>
    <w:p w14:paraId="2D0469C3" w14:textId="616782F9" w:rsidR="00E57DF6" w:rsidRPr="00605069" w:rsidRDefault="00E57DF6" w:rsidP="00E57DF6">
      <w:pPr>
        <w:ind w:firstLine="567"/>
        <w:jc w:val="both"/>
        <w:rPr>
          <w:sz w:val="24"/>
          <w:szCs w:val="24"/>
          <w:lang w:val="uk-UA" w:eastAsia="uk-UA"/>
        </w:rPr>
      </w:pPr>
    </w:p>
    <w:p w14:paraId="5B1882DE" w14:textId="77777777" w:rsidR="00E57DF6" w:rsidRDefault="00E57DF6" w:rsidP="00E57DF6">
      <w:pPr>
        <w:ind w:firstLine="567"/>
        <w:jc w:val="both"/>
        <w:rPr>
          <w:sz w:val="24"/>
          <w:szCs w:val="24"/>
          <w:lang w:eastAsia="uk-UA"/>
        </w:rPr>
      </w:pPr>
    </w:p>
    <w:p w14:paraId="22C03E78" w14:textId="44293BF7" w:rsidR="00E57DF6" w:rsidRDefault="00E57DF6" w:rsidP="00E57DF6">
      <w:pPr>
        <w:jc w:val="both"/>
        <w:rPr>
          <w:sz w:val="24"/>
          <w:szCs w:val="24"/>
          <w:lang w:val="uk-UA" w:eastAsia="uk-UA"/>
        </w:rPr>
      </w:pPr>
    </w:p>
    <w:p w14:paraId="55925BAE" w14:textId="495BCA2A" w:rsidR="0055324F" w:rsidRPr="0055324F" w:rsidRDefault="0055324F" w:rsidP="00E57DF6">
      <w:pPr>
        <w:jc w:val="center"/>
        <w:rPr>
          <w:sz w:val="24"/>
          <w:szCs w:val="24"/>
          <w:lang w:val="uk-UA"/>
        </w:rPr>
      </w:pPr>
      <w:r w:rsidRPr="0055324F">
        <w:rPr>
          <w:sz w:val="24"/>
          <w:szCs w:val="24"/>
          <w:lang w:val="uk-UA"/>
        </w:rPr>
        <w:t xml:space="preserve">Депутат міської ради </w:t>
      </w:r>
      <w:r w:rsidRPr="0055324F">
        <w:rPr>
          <w:sz w:val="24"/>
          <w:szCs w:val="24"/>
          <w:lang w:val="uk-UA"/>
        </w:rPr>
        <w:tab/>
      </w:r>
      <w:r w:rsidRPr="0055324F">
        <w:rPr>
          <w:sz w:val="24"/>
          <w:szCs w:val="24"/>
          <w:lang w:val="uk-UA"/>
        </w:rPr>
        <w:tab/>
      </w:r>
      <w:r w:rsidR="00E57DF6">
        <w:rPr>
          <w:sz w:val="24"/>
          <w:szCs w:val="24"/>
          <w:lang w:val="uk-UA"/>
        </w:rPr>
        <w:tab/>
      </w:r>
      <w:r w:rsidR="00E57DF6">
        <w:rPr>
          <w:sz w:val="24"/>
          <w:szCs w:val="24"/>
          <w:lang w:val="uk-UA"/>
        </w:rPr>
        <w:tab/>
      </w:r>
      <w:r w:rsidR="00E57DF6">
        <w:rPr>
          <w:sz w:val="24"/>
          <w:szCs w:val="24"/>
          <w:lang w:val="uk-UA"/>
        </w:rPr>
        <w:tab/>
      </w:r>
      <w:r w:rsidR="00E57DF6">
        <w:rPr>
          <w:sz w:val="24"/>
          <w:szCs w:val="24"/>
          <w:lang w:val="uk-UA"/>
        </w:rPr>
        <w:tab/>
      </w:r>
      <w:r w:rsidR="00E57DF6">
        <w:rPr>
          <w:sz w:val="24"/>
          <w:szCs w:val="24"/>
          <w:lang w:val="uk-UA"/>
        </w:rPr>
        <w:tab/>
      </w:r>
      <w:r w:rsidR="00E57DF6">
        <w:rPr>
          <w:sz w:val="24"/>
          <w:szCs w:val="24"/>
          <w:lang w:val="uk-UA"/>
        </w:rPr>
        <w:tab/>
      </w:r>
      <w:r w:rsidRPr="0055324F">
        <w:rPr>
          <w:sz w:val="24"/>
          <w:szCs w:val="24"/>
          <w:lang w:val="uk-UA"/>
        </w:rPr>
        <w:tab/>
      </w:r>
      <w:r w:rsidRPr="0055324F">
        <w:rPr>
          <w:sz w:val="24"/>
          <w:szCs w:val="24"/>
          <w:lang w:val="uk-UA"/>
        </w:rPr>
        <w:tab/>
      </w:r>
      <w:r w:rsidRPr="0055324F">
        <w:rPr>
          <w:sz w:val="24"/>
          <w:szCs w:val="24"/>
          <w:lang w:val="uk-UA"/>
        </w:rPr>
        <w:tab/>
      </w:r>
      <w:r w:rsidRPr="0055324F">
        <w:rPr>
          <w:sz w:val="24"/>
          <w:szCs w:val="24"/>
          <w:lang w:val="uk-UA"/>
        </w:rPr>
        <w:tab/>
        <w:t>Ганна РОМАНЕНКО</w:t>
      </w:r>
    </w:p>
    <w:sectPr w:rsidR="0055324F" w:rsidRPr="0055324F" w:rsidSect="000E6B6A">
      <w:headerReference w:type="default" r:id="rId7"/>
      <w:pgSz w:w="16838" w:h="11906" w:orient="landscape"/>
      <w:pgMar w:top="1418" w:right="820" w:bottom="42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CDDC7" w14:textId="77777777" w:rsidR="000E6B6A" w:rsidRDefault="000E6B6A" w:rsidP="000E6B6A">
      <w:r>
        <w:separator/>
      </w:r>
    </w:p>
  </w:endnote>
  <w:endnote w:type="continuationSeparator" w:id="0">
    <w:p w14:paraId="7D28214C" w14:textId="77777777" w:rsidR="000E6B6A" w:rsidRDefault="000E6B6A" w:rsidP="000E6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156E2" w14:textId="77777777" w:rsidR="000E6B6A" w:rsidRDefault="000E6B6A" w:rsidP="000E6B6A">
      <w:r>
        <w:separator/>
      </w:r>
    </w:p>
  </w:footnote>
  <w:footnote w:type="continuationSeparator" w:id="0">
    <w:p w14:paraId="0368B7FD" w14:textId="77777777" w:rsidR="000E6B6A" w:rsidRDefault="000E6B6A" w:rsidP="000E6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7892470"/>
      <w:docPartObj>
        <w:docPartGallery w:val="Page Numbers (Top of Page)"/>
        <w:docPartUnique/>
      </w:docPartObj>
    </w:sdtPr>
    <w:sdtContent>
      <w:p w14:paraId="52E72C50" w14:textId="2168E6C8" w:rsidR="000E6B6A" w:rsidRDefault="000E6B6A">
        <w:pPr>
          <w:pStyle w:val="a5"/>
          <w:jc w:val="center"/>
        </w:pPr>
        <w:r>
          <w:rPr>
            <w:lang w:val="uk-UA"/>
          </w:rPr>
          <w:t xml:space="preserve">                            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  <w:r>
          <w:rPr>
            <w:lang w:val="uk-UA"/>
          </w:rPr>
          <w:t xml:space="preserve">                                                                                  Продовження додатка </w:t>
        </w:r>
      </w:p>
    </w:sdtContent>
  </w:sdt>
  <w:p w14:paraId="03AA97E4" w14:textId="77777777" w:rsidR="000E6B6A" w:rsidRDefault="000E6B6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C212A"/>
    <w:multiLevelType w:val="hybridMultilevel"/>
    <w:tmpl w:val="C83C6086"/>
    <w:lvl w:ilvl="0" w:tplc="5D201FC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39742F"/>
    <w:multiLevelType w:val="multilevel"/>
    <w:tmpl w:val="03BED7DC"/>
    <w:lvl w:ilvl="0">
      <w:start w:val="2021"/>
      <w:numFmt w:val="decimal"/>
      <w:lvlText w:val="%1"/>
      <w:lvlJc w:val="left"/>
      <w:pPr>
        <w:ind w:left="1044" w:hanging="1044"/>
      </w:pPr>
      <w:rPr>
        <w:rFonts w:hint="default"/>
      </w:rPr>
    </w:lvl>
    <w:lvl w:ilvl="1">
      <w:start w:val="2024"/>
      <w:numFmt w:val="decimal"/>
      <w:lvlText w:val="%1-%2"/>
      <w:lvlJc w:val="left"/>
      <w:pPr>
        <w:ind w:left="1044" w:hanging="10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4" w:hanging="104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4" w:hanging="104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C9A13C7"/>
    <w:multiLevelType w:val="hybridMultilevel"/>
    <w:tmpl w:val="6B24CCBE"/>
    <w:lvl w:ilvl="0" w:tplc="B906B2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D533297"/>
    <w:multiLevelType w:val="hybridMultilevel"/>
    <w:tmpl w:val="0F767C08"/>
    <w:lvl w:ilvl="0" w:tplc="2000000F">
      <w:start w:val="1"/>
      <w:numFmt w:val="decimal"/>
      <w:lvlText w:val="%1."/>
      <w:lvlJc w:val="left"/>
      <w:pPr>
        <w:ind w:left="612" w:hanging="360"/>
      </w:pPr>
    </w:lvl>
    <w:lvl w:ilvl="1" w:tplc="20000019" w:tentative="1">
      <w:start w:val="1"/>
      <w:numFmt w:val="lowerLetter"/>
      <w:lvlText w:val="%2."/>
      <w:lvlJc w:val="left"/>
      <w:pPr>
        <w:ind w:left="1332" w:hanging="360"/>
      </w:pPr>
    </w:lvl>
    <w:lvl w:ilvl="2" w:tplc="2000001B" w:tentative="1">
      <w:start w:val="1"/>
      <w:numFmt w:val="lowerRoman"/>
      <w:lvlText w:val="%3."/>
      <w:lvlJc w:val="right"/>
      <w:pPr>
        <w:ind w:left="2052" w:hanging="180"/>
      </w:pPr>
    </w:lvl>
    <w:lvl w:ilvl="3" w:tplc="2000000F" w:tentative="1">
      <w:start w:val="1"/>
      <w:numFmt w:val="decimal"/>
      <w:lvlText w:val="%4."/>
      <w:lvlJc w:val="left"/>
      <w:pPr>
        <w:ind w:left="2772" w:hanging="360"/>
      </w:pPr>
    </w:lvl>
    <w:lvl w:ilvl="4" w:tplc="20000019" w:tentative="1">
      <w:start w:val="1"/>
      <w:numFmt w:val="lowerLetter"/>
      <w:lvlText w:val="%5."/>
      <w:lvlJc w:val="left"/>
      <w:pPr>
        <w:ind w:left="3492" w:hanging="360"/>
      </w:pPr>
    </w:lvl>
    <w:lvl w:ilvl="5" w:tplc="2000001B" w:tentative="1">
      <w:start w:val="1"/>
      <w:numFmt w:val="lowerRoman"/>
      <w:lvlText w:val="%6."/>
      <w:lvlJc w:val="right"/>
      <w:pPr>
        <w:ind w:left="4212" w:hanging="180"/>
      </w:pPr>
    </w:lvl>
    <w:lvl w:ilvl="6" w:tplc="2000000F" w:tentative="1">
      <w:start w:val="1"/>
      <w:numFmt w:val="decimal"/>
      <w:lvlText w:val="%7."/>
      <w:lvlJc w:val="left"/>
      <w:pPr>
        <w:ind w:left="4932" w:hanging="360"/>
      </w:pPr>
    </w:lvl>
    <w:lvl w:ilvl="7" w:tplc="20000019" w:tentative="1">
      <w:start w:val="1"/>
      <w:numFmt w:val="lowerLetter"/>
      <w:lvlText w:val="%8."/>
      <w:lvlJc w:val="left"/>
      <w:pPr>
        <w:ind w:left="5652" w:hanging="360"/>
      </w:pPr>
    </w:lvl>
    <w:lvl w:ilvl="8" w:tplc="2000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E1D"/>
    <w:rsid w:val="000C49B6"/>
    <w:rsid w:val="000E6B6A"/>
    <w:rsid w:val="00116F47"/>
    <w:rsid w:val="001950C9"/>
    <w:rsid w:val="00302289"/>
    <w:rsid w:val="003745D7"/>
    <w:rsid w:val="00393B56"/>
    <w:rsid w:val="00400FA0"/>
    <w:rsid w:val="00462F6F"/>
    <w:rsid w:val="004A56A8"/>
    <w:rsid w:val="004F418F"/>
    <w:rsid w:val="0055324F"/>
    <w:rsid w:val="005553D6"/>
    <w:rsid w:val="00605069"/>
    <w:rsid w:val="007A48C4"/>
    <w:rsid w:val="007D4AB0"/>
    <w:rsid w:val="00936E1D"/>
    <w:rsid w:val="00994594"/>
    <w:rsid w:val="009B043E"/>
    <w:rsid w:val="00A0529D"/>
    <w:rsid w:val="00A1011E"/>
    <w:rsid w:val="00A8716E"/>
    <w:rsid w:val="00B47021"/>
    <w:rsid w:val="00E57DF6"/>
    <w:rsid w:val="00EA5A7E"/>
    <w:rsid w:val="00F6006B"/>
    <w:rsid w:val="00FA5B6D"/>
    <w:rsid w:val="00FD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041B2"/>
  <w15:chartTrackingRefBased/>
  <w15:docId w15:val="{0D8FB3A9-394A-4234-8F55-91449D423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0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06B"/>
    <w:pPr>
      <w:ind w:left="720"/>
      <w:contextualSpacing/>
    </w:pPr>
  </w:style>
  <w:style w:type="table" w:styleId="a4">
    <w:name w:val="Table Grid"/>
    <w:basedOn w:val="a1"/>
    <w:uiPriority w:val="59"/>
    <w:rsid w:val="0055324F"/>
    <w:pPr>
      <w:spacing w:after="0" w:line="240" w:lineRule="auto"/>
    </w:pPr>
    <w:rPr>
      <w:rFonts w:ascii="Calibri" w:eastAsia="Calibri" w:hAnsi="Calibri" w:cs="Times New Roman"/>
      <w:sz w:val="20"/>
      <w:szCs w:val="20"/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E6B6A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0E6B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E6B6A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0E6B6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2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2614</Words>
  <Characters>1490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Ilya-408</cp:lastModifiedBy>
  <cp:revision>10</cp:revision>
  <cp:lastPrinted>2025-12-19T09:12:00Z</cp:lastPrinted>
  <dcterms:created xsi:type="dcterms:W3CDTF">2025-12-19T06:24:00Z</dcterms:created>
  <dcterms:modified xsi:type="dcterms:W3CDTF">2025-12-19T09:12:00Z</dcterms:modified>
</cp:coreProperties>
</file>