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EC91" w14:textId="3385875E" w:rsidR="00EC5E6F" w:rsidRDefault="00EC5E6F" w:rsidP="00EC5E6F">
      <w:pPr>
        <w:tabs>
          <w:tab w:val="left" w:pos="426"/>
        </w:tabs>
        <w:ind w:left="4820"/>
        <w:jc w:val="center"/>
      </w:pPr>
      <w:r>
        <w:t>Додаток</w:t>
      </w:r>
    </w:p>
    <w:p w14:paraId="79E91A0A" w14:textId="32374D45" w:rsidR="00EC5E6F" w:rsidRDefault="00EC5E6F" w:rsidP="00EC5E6F">
      <w:pPr>
        <w:tabs>
          <w:tab w:val="left" w:pos="426"/>
        </w:tabs>
        <w:ind w:left="4820"/>
        <w:jc w:val="center"/>
      </w:pPr>
      <w:r>
        <w:t>до рішення Чорноморської міської ради</w:t>
      </w:r>
    </w:p>
    <w:p w14:paraId="7E98E7A4" w14:textId="35AEB98E" w:rsidR="00EC5E6F" w:rsidRPr="00842C36" w:rsidRDefault="00EC5E6F" w:rsidP="00EC5E6F">
      <w:pPr>
        <w:tabs>
          <w:tab w:val="left" w:pos="426"/>
        </w:tabs>
        <w:ind w:left="4820"/>
        <w:jc w:val="center"/>
      </w:pPr>
      <w:r>
        <w:t xml:space="preserve">від </w:t>
      </w:r>
      <w:r w:rsidR="00330B02">
        <w:t>24.</w:t>
      </w:r>
      <w:r>
        <w:t xml:space="preserve">12.2025 № </w:t>
      </w:r>
      <w:r w:rsidR="00330B02">
        <w:t>1017</w:t>
      </w:r>
      <w:r w:rsidRPr="00842C36">
        <w:t>-</w:t>
      </w:r>
      <w:r>
        <w:rPr>
          <w:lang w:val="en-US"/>
        </w:rPr>
        <w:t>VIII</w:t>
      </w:r>
    </w:p>
    <w:p w14:paraId="4AFB8D9E" w14:textId="77777777" w:rsidR="00EC5E6F" w:rsidRDefault="00EC5E6F" w:rsidP="00EC5E6F">
      <w:pPr>
        <w:tabs>
          <w:tab w:val="left" w:pos="0"/>
        </w:tabs>
        <w:jc w:val="both"/>
      </w:pPr>
    </w:p>
    <w:p w14:paraId="2F74B6CC" w14:textId="77777777" w:rsidR="00EC5E6F" w:rsidRDefault="00EC5E6F" w:rsidP="00EC5E6F">
      <w:pPr>
        <w:tabs>
          <w:tab w:val="left" w:pos="0"/>
        </w:tabs>
        <w:jc w:val="both"/>
      </w:pPr>
    </w:p>
    <w:p w14:paraId="2B958621" w14:textId="77777777" w:rsidR="00EC5E6F" w:rsidRPr="00EC5E6F" w:rsidRDefault="00EC5E6F" w:rsidP="00EC5E6F">
      <w:pPr>
        <w:tabs>
          <w:tab w:val="left" w:pos="0"/>
        </w:tabs>
        <w:jc w:val="center"/>
        <w:rPr>
          <w:b/>
          <w:bCs/>
        </w:rPr>
      </w:pPr>
      <w:r w:rsidRPr="00EC5E6F">
        <w:rPr>
          <w:b/>
          <w:bCs/>
        </w:rPr>
        <w:t>Перелік майна,</w:t>
      </w:r>
    </w:p>
    <w:p w14:paraId="2247678C" w14:textId="57AEE418" w:rsidR="00EC5E6F" w:rsidRPr="00EC5E6F" w:rsidRDefault="00EC5E6F" w:rsidP="00EC5E6F">
      <w:pPr>
        <w:tabs>
          <w:tab w:val="left" w:pos="0"/>
        </w:tabs>
        <w:jc w:val="center"/>
        <w:rPr>
          <w:b/>
          <w:bCs/>
        </w:rPr>
      </w:pPr>
      <w:r w:rsidRPr="00EC5E6F">
        <w:rPr>
          <w:b/>
          <w:bCs/>
        </w:rPr>
        <w:t xml:space="preserve">яке </w:t>
      </w:r>
      <w:r>
        <w:rPr>
          <w:b/>
          <w:bCs/>
        </w:rPr>
        <w:t>безоплатно</w:t>
      </w:r>
      <w:r w:rsidRPr="00EC5E6F">
        <w:rPr>
          <w:b/>
          <w:bCs/>
        </w:rPr>
        <w:t xml:space="preserve"> передається з балансу управління </w:t>
      </w:r>
      <w:r w:rsidR="004B7F12">
        <w:rPr>
          <w:b/>
          <w:bCs/>
        </w:rPr>
        <w:t>о</w:t>
      </w:r>
      <w:r w:rsidRPr="00EC5E6F">
        <w:rPr>
          <w:b/>
          <w:bCs/>
        </w:rPr>
        <w:t>світи  Чорноморської міської  ради Одеського району Одеської області  на баланс комунального підприємства «Чорноморськтеплоенерго» Чорноморської міської  ради Одеського району Одеської області (на праві узуфрукта )</w:t>
      </w:r>
    </w:p>
    <w:p w14:paraId="285C2B3F" w14:textId="77777777" w:rsidR="00EC5E6F" w:rsidRDefault="00EC5E6F" w:rsidP="00EC5E6F">
      <w:pPr>
        <w:tabs>
          <w:tab w:val="left" w:pos="0"/>
        </w:tabs>
        <w:jc w:val="center"/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521"/>
        <w:gridCol w:w="1555"/>
        <w:gridCol w:w="1400"/>
        <w:gridCol w:w="2340"/>
      </w:tblGrid>
      <w:tr w:rsidR="00EC5E6F" w14:paraId="251EF4E0" w14:textId="77777777" w:rsidTr="002409D5">
        <w:trPr>
          <w:trHeight w:val="1222"/>
        </w:trPr>
        <w:tc>
          <w:tcPr>
            <w:tcW w:w="540" w:type="dxa"/>
          </w:tcPr>
          <w:p w14:paraId="72F3CB01" w14:textId="4AF26C51" w:rsidR="00EC5E6F" w:rsidRDefault="00EC5E6F" w:rsidP="002409D5">
            <w:pPr>
              <w:tabs>
                <w:tab w:val="left" w:pos="0"/>
              </w:tabs>
              <w:jc w:val="both"/>
            </w:pPr>
            <w:r>
              <w:t xml:space="preserve">№ </w:t>
            </w:r>
            <w:r w:rsidR="004E3E4C">
              <w:t>з</w:t>
            </w:r>
            <w:r>
              <w:t>/п</w:t>
            </w:r>
          </w:p>
        </w:tc>
        <w:tc>
          <w:tcPr>
            <w:tcW w:w="3643" w:type="dxa"/>
          </w:tcPr>
          <w:p w14:paraId="0DBFCB45" w14:textId="77777777" w:rsidR="00EC5E6F" w:rsidRDefault="00EC5E6F" w:rsidP="002409D5">
            <w:pPr>
              <w:tabs>
                <w:tab w:val="left" w:pos="140"/>
              </w:tabs>
              <w:jc w:val="center"/>
            </w:pPr>
            <w:r>
              <w:t>Найменування</w:t>
            </w:r>
          </w:p>
          <w:p w14:paraId="11E5CABE" w14:textId="77777777" w:rsidR="00EC5E6F" w:rsidRDefault="00EC5E6F" w:rsidP="002409D5">
            <w:pPr>
              <w:tabs>
                <w:tab w:val="left" w:pos="140"/>
              </w:tabs>
              <w:jc w:val="center"/>
            </w:pPr>
            <w:r>
              <w:t>майна</w:t>
            </w:r>
          </w:p>
        </w:tc>
        <w:tc>
          <w:tcPr>
            <w:tcW w:w="1559" w:type="dxa"/>
          </w:tcPr>
          <w:p w14:paraId="379FA919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Інвентарний номер</w:t>
            </w:r>
          </w:p>
        </w:tc>
        <w:tc>
          <w:tcPr>
            <w:tcW w:w="1418" w:type="dxa"/>
          </w:tcPr>
          <w:p w14:paraId="03270844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Одиниця виміру</w:t>
            </w:r>
          </w:p>
          <w:p w14:paraId="0B74C690" w14:textId="23399915" w:rsidR="00EC5E6F" w:rsidRPr="00764642" w:rsidRDefault="00EC5E6F" w:rsidP="002409D5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(шт</w:t>
            </w:r>
            <w:r w:rsidR="001664F9">
              <w:t>.</w:t>
            </w:r>
            <w:r>
              <w:t>)</w:t>
            </w:r>
          </w:p>
          <w:p w14:paraId="19F23C16" w14:textId="77777777" w:rsidR="00EC5E6F" w:rsidRDefault="00EC5E6F" w:rsidP="002409D5">
            <w:pPr>
              <w:tabs>
                <w:tab w:val="left" w:pos="0"/>
              </w:tabs>
              <w:jc w:val="center"/>
            </w:pPr>
          </w:p>
        </w:tc>
        <w:tc>
          <w:tcPr>
            <w:tcW w:w="2411" w:type="dxa"/>
          </w:tcPr>
          <w:p w14:paraId="7CF7E42E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Ціна за одиницю</w:t>
            </w:r>
          </w:p>
          <w:p w14:paraId="4CF9C59D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(грн, без ПДВ)</w:t>
            </w:r>
          </w:p>
        </w:tc>
      </w:tr>
      <w:tr w:rsidR="00EC5E6F" w14:paraId="54FCAD4C" w14:textId="77777777" w:rsidTr="002409D5">
        <w:trPr>
          <w:trHeight w:val="626"/>
        </w:trPr>
        <w:tc>
          <w:tcPr>
            <w:tcW w:w="540" w:type="dxa"/>
          </w:tcPr>
          <w:p w14:paraId="2FA4EAE0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3643" w:type="dxa"/>
          </w:tcPr>
          <w:p w14:paraId="64D36160" w14:textId="77777777" w:rsidR="00EC5E6F" w:rsidRPr="00764642" w:rsidRDefault="00EC5E6F" w:rsidP="002409D5">
            <w:pPr>
              <w:tabs>
                <w:tab w:val="left" w:pos="0"/>
              </w:tabs>
              <w:jc w:val="both"/>
              <w:rPr>
                <w:lang w:val="en-US"/>
              </w:rPr>
            </w:pPr>
            <w:r>
              <w:t>Дизельний генератор 10</w:t>
            </w:r>
            <w:r>
              <w:rPr>
                <w:lang w:val="en-US"/>
              </w:rPr>
              <w:t xml:space="preserve"> kVa 50Hz </w:t>
            </w:r>
          </w:p>
        </w:tc>
        <w:tc>
          <w:tcPr>
            <w:tcW w:w="1559" w:type="dxa"/>
          </w:tcPr>
          <w:p w14:paraId="1C4B7D17" w14:textId="77777777" w:rsidR="00EC5E6F" w:rsidRPr="00764642" w:rsidRDefault="00EC5E6F" w:rsidP="002409D5">
            <w:pPr>
              <w:tabs>
                <w:tab w:val="left" w:pos="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101410035</w:t>
            </w:r>
          </w:p>
        </w:tc>
        <w:tc>
          <w:tcPr>
            <w:tcW w:w="1418" w:type="dxa"/>
          </w:tcPr>
          <w:p w14:paraId="170A8D56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0ADCD5A4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209 391,80</w:t>
            </w:r>
          </w:p>
        </w:tc>
      </w:tr>
      <w:tr w:rsidR="00EC5E6F" w14:paraId="634F6C5E" w14:textId="77777777" w:rsidTr="002409D5">
        <w:trPr>
          <w:trHeight w:val="497"/>
        </w:trPr>
        <w:tc>
          <w:tcPr>
            <w:tcW w:w="540" w:type="dxa"/>
          </w:tcPr>
          <w:p w14:paraId="7C9129B4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2</w:t>
            </w:r>
          </w:p>
        </w:tc>
        <w:tc>
          <w:tcPr>
            <w:tcW w:w="3643" w:type="dxa"/>
          </w:tcPr>
          <w:p w14:paraId="67F9CA36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 xml:space="preserve">Навіс для дизельної установки </w:t>
            </w:r>
          </w:p>
        </w:tc>
        <w:tc>
          <w:tcPr>
            <w:tcW w:w="1559" w:type="dxa"/>
          </w:tcPr>
          <w:p w14:paraId="74CF6224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101330007</w:t>
            </w:r>
          </w:p>
        </w:tc>
        <w:tc>
          <w:tcPr>
            <w:tcW w:w="1418" w:type="dxa"/>
          </w:tcPr>
          <w:p w14:paraId="52F4E7D4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186E8776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78 585,92</w:t>
            </w:r>
          </w:p>
        </w:tc>
      </w:tr>
      <w:tr w:rsidR="00EC5E6F" w14:paraId="161673D6" w14:textId="77777777" w:rsidTr="002409D5">
        <w:trPr>
          <w:trHeight w:val="651"/>
        </w:trPr>
        <w:tc>
          <w:tcPr>
            <w:tcW w:w="540" w:type="dxa"/>
          </w:tcPr>
          <w:p w14:paraId="78FD3C52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3</w:t>
            </w:r>
          </w:p>
        </w:tc>
        <w:tc>
          <w:tcPr>
            <w:tcW w:w="3643" w:type="dxa"/>
          </w:tcPr>
          <w:p w14:paraId="25FFFE64" w14:textId="77777777" w:rsidR="00EC5E6F" w:rsidRPr="00096A46" w:rsidRDefault="00EC5E6F" w:rsidP="002409D5">
            <w:pPr>
              <w:tabs>
                <w:tab w:val="left" w:pos="0"/>
              </w:tabs>
              <w:jc w:val="both"/>
            </w:pPr>
            <w:r>
              <w:t xml:space="preserve">Устаткування для холодного запуску дизельного обладнання </w:t>
            </w:r>
          </w:p>
        </w:tc>
        <w:tc>
          <w:tcPr>
            <w:tcW w:w="1559" w:type="dxa"/>
          </w:tcPr>
          <w:p w14:paraId="68CF0BAE" w14:textId="77777777" w:rsidR="00EC5E6F" w:rsidRPr="00096A46" w:rsidRDefault="00EC5E6F" w:rsidP="002409D5">
            <w:pPr>
              <w:tabs>
                <w:tab w:val="left" w:pos="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1437186</w:t>
            </w:r>
          </w:p>
        </w:tc>
        <w:tc>
          <w:tcPr>
            <w:tcW w:w="1418" w:type="dxa"/>
          </w:tcPr>
          <w:p w14:paraId="6A000BBE" w14:textId="77777777" w:rsidR="00EC5E6F" w:rsidRPr="003931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1ECF69B1" w14:textId="77777777" w:rsidR="00EC5E6F" w:rsidRPr="00096A46" w:rsidRDefault="00EC5E6F" w:rsidP="002409D5">
            <w:pPr>
              <w:tabs>
                <w:tab w:val="left" w:pos="0"/>
              </w:tabs>
              <w:jc w:val="center"/>
            </w:pPr>
            <w:r>
              <w:t xml:space="preserve"> 7 332,00</w:t>
            </w:r>
          </w:p>
        </w:tc>
      </w:tr>
      <w:tr w:rsidR="00EC5E6F" w14:paraId="72C6857C" w14:textId="77777777" w:rsidTr="002409D5">
        <w:trPr>
          <w:trHeight w:val="401"/>
        </w:trPr>
        <w:tc>
          <w:tcPr>
            <w:tcW w:w="540" w:type="dxa"/>
          </w:tcPr>
          <w:p w14:paraId="7666859F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3643" w:type="dxa"/>
          </w:tcPr>
          <w:p w14:paraId="56211D65" w14:textId="77777777" w:rsidR="00EC5E6F" w:rsidRPr="00096A46" w:rsidRDefault="00EC5E6F" w:rsidP="002409D5">
            <w:pPr>
              <w:tabs>
                <w:tab w:val="left" w:pos="0"/>
              </w:tabs>
              <w:jc w:val="both"/>
            </w:pPr>
            <w:r>
              <w:t>АТ</w:t>
            </w:r>
            <w:r>
              <w:rPr>
                <w:lang w:val="en-US"/>
              </w:rPr>
              <w:t>S</w:t>
            </w:r>
            <w:r>
              <w:t xml:space="preserve"> для дизельної генераторної установки</w:t>
            </w:r>
          </w:p>
        </w:tc>
        <w:tc>
          <w:tcPr>
            <w:tcW w:w="1559" w:type="dxa"/>
          </w:tcPr>
          <w:p w14:paraId="4F71969D" w14:textId="77777777" w:rsidR="00EC5E6F" w:rsidRPr="00096A46" w:rsidRDefault="00EC5E6F" w:rsidP="002409D5">
            <w:pPr>
              <w:tabs>
                <w:tab w:val="left" w:pos="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101410037</w:t>
            </w:r>
          </w:p>
        </w:tc>
        <w:tc>
          <w:tcPr>
            <w:tcW w:w="1418" w:type="dxa"/>
          </w:tcPr>
          <w:p w14:paraId="53ABE697" w14:textId="77777777" w:rsidR="00EC5E6F" w:rsidRDefault="00EC5E6F" w:rsidP="002409D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04BA1BBB" w14:textId="77777777" w:rsidR="00EC5E6F" w:rsidRPr="00096A46" w:rsidRDefault="00EC5E6F" w:rsidP="002409D5">
            <w:pPr>
              <w:tabs>
                <w:tab w:val="left" w:pos="0"/>
              </w:tabs>
              <w:jc w:val="center"/>
            </w:pPr>
            <w:r>
              <w:t>24 610,67</w:t>
            </w:r>
          </w:p>
        </w:tc>
      </w:tr>
      <w:tr w:rsidR="00EC5E6F" w14:paraId="3AB185EC" w14:textId="77777777" w:rsidTr="002409D5">
        <w:trPr>
          <w:trHeight w:val="467"/>
        </w:trPr>
        <w:tc>
          <w:tcPr>
            <w:tcW w:w="5742" w:type="dxa"/>
            <w:gridSpan w:val="3"/>
          </w:tcPr>
          <w:p w14:paraId="44FBDADC" w14:textId="77777777" w:rsidR="00EC5E6F" w:rsidRDefault="00EC5E6F" w:rsidP="002409D5">
            <w:pPr>
              <w:tabs>
                <w:tab w:val="left" w:pos="0"/>
              </w:tabs>
              <w:jc w:val="both"/>
            </w:pPr>
            <w:r>
              <w:t xml:space="preserve">                             Всього</w:t>
            </w:r>
          </w:p>
        </w:tc>
        <w:tc>
          <w:tcPr>
            <w:tcW w:w="1418" w:type="dxa"/>
          </w:tcPr>
          <w:p w14:paraId="0D080AA8" w14:textId="77777777" w:rsidR="00EC5E6F" w:rsidRPr="0039316F" w:rsidRDefault="00EC5E6F" w:rsidP="002409D5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2411" w:type="dxa"/>
          </w:tcPr>
          <w:p w14:paraId="088D959E" w14:textId="77777777" w:rsidR="00EC5E6F" w:rsidRPr="00096A46" w:rsidRDefault="00EC5E6F" w:rsidP="002409D5">
            <w:pPr>
              <w:tabs>
                <w:tab w:val="left" w:pos="0"/>
              </w:tabs>
              <w:jc w:val="center"/>
            </w:pPr>
            <w:r>
              <w:t>319 920,39</w:t>
            </w:r>
          </w:p>
        </w:tc>
      </w:tr>
    </w:tbl>
    <w:p w14:paraId="476B7910" w14:textId="77777777" w:rsidR="00EC5E6F" w:rsidRPr="00BE03E7" w:rsidRDefault="00EC5E6F" w:rsidP="00EC5E6F">
      <w:pPr>
        <w:tabs>
          <w:tab w:val="left" w:pos="0"/>
        </w:tabs>
        <w:jc w:val="both"/>
      </w:pPr>
      <w:r>
        <w:t xml:space="preserve"> </w:t>
      </w:r>
    </w:p>
    <w:p w14:paraId="01103BD9" w14:textId="77777777" w:rsidR="00EC5E6F" w:rsidRDefault="00EC5E6F" w:rsidP="00EC5E6F">
      <w:pPr>
        <w:tabs>
          <w:tab w:val="left" w:pos="0"/>
        </w:tabs>
        <w:jc w:val="both"/>
      </w:pPr>
    </w:p>
    <w:p w14:paraId="66D4AFEC" w14:textId="77777777" w:rsidR="00EC5E6F" w:rsidRDefault="00EC5E6F" w:rsidP="00EC5E6F">
      <w:pPr>
        <w:tabs>
          <w:tab w:val="left" w:pos="0"/>
        </w:tabs>
        <w:jc w:val="both"/>
      </w:pPr>
    </w:p>
    <w:p w14:paraId="086DE481" w14:textId="77777777" w:rsidR="00EC5E6F" w:rsidRDefault="00EC5E6F" w:rsidP="00EC5E6F">
      <w:pPr>
        <w:tabs>
          <w:tab w:val="left" w:pos="0"/>
        </w:tabs>
        <w:jc w:val="both"/>
      </w:pPr>
    </w:p>
    <w:p w14:paraId="7AE3D9CA" w14:textId="77777777" w:rsidR="00EC5E6F" w:rsidRDefault="00EC5E6F" w:rsidP="00EC5E6F">
      <w:pPr>
        <w:tabs>
          <w:tab w:val="left" w:pos="0"/>
        </w:tabs>
        <w:jc w:val="both"/>
      </w:pPr>
      <w:r>
        <w:t>Начальник  відділу комунальної власності</w:t>
      </w:r>
    </w:p>
    <w:p w14:paraId="12270BAD" w14:textId="77777777" w:rsidR="00EC5E6F" w:rsidRDefault="00EC5E6F" w:rsidP="00EC5E6F">
      <w:pPr>
        <w:tabs>
          <w:tab w:val="left" w:pos="0"/>
        </w:tabs>
        <w:jc w:val="both"/>
      </w:pPr>
      <w:r>
        <w:t>управління комунальної власності</w:t>
      </w:r>
    </w:p>
    <w:p w14:paraId="7EF7B7E5" w14:textId="77777777" w:rsidR="00EC5E6F" w:rsidRDefault="00EC5E6F" w:rsidP="00EC5E6F">
      <w:pPr>
        <w:tabs>
          <w:tab w:val="left" w:pos="0"/>
        </w:tabs>
        <w:jc w:val="both"/>
      </w:pPr>
      <w:r>
        <w:t xml:space="preserve">та земельних відносин                                                                 Тетяна  БАРИШЕВА                                                                                                                                   </w:t>
      </w:r>
    </w:p>
    <w:p w14:paraId="0056DA69" w14:textId="77777777" w:rsidR="00EC5E6F" w:rsidRDefault="00EC5E6F" w:rsidP="00EC5E6F">
      <w:pPr>
        <w:tabs>
          <w:tab w:val="left" w:pos="0"/>
        </w:tabs>
        <w:jc w:val="both"/>
      </w:pPr>
    </w:p>
    <w:p w14:paraId="1F059855" w14:textId="77777777" w:rsidR="00EC5E6F" w:rsidRDefault="00EC5E6F" w:rsidP="00EC5E6F">
      <w:pPr>
        <w:tabs>
          <w:tab w:val="left" w:pos="0"/>
        </w:tabs>
        <w:jc w:val="both"/>
      </w:pPr>
    </w:p>
    <w:p w14:paraId="34B1B279" w14:textId="77777777" w:rsidR="00EC5E6F" w:rsidRDefault="00EC5E6F" w:rsidP="00EC5E6F">
      <w:pPr>
        <w:tabs>
          <w:tab w:val="left" w:pos="0"/>
        </w:tabs>
        <w:jc w:val="both"/>
      </w:pPr>
    </w:p>
    <w:p w14:paraId="201899A9" w14:textId="77777777" w:rsidR="00EC5E6F" w:rsidRDefault="00EC5E6F" w:rsidP="00EC5E6F">
      <w:pPr>
        <w:tabs>
          <w:tab w:val="left" w:pos="0"/>
        </w:tabs>
        <w:jc w:val="both"/>
      </w:pPr>
    </w:p>
    <w:p w14:paraId="6ACBA9BB" w14:textId="77777777" w:rsidR="00EC5E6F" w:rsidRDefault="00EC5E6F" w:rsidP="00EC5E6F">
      <w:pPr>
        <w:tabs>
          <w:tab w:val="left" w:pos="0"/>
        </w:tabs>
        <w:jc w:val="both"/>
      </w:pPr>
    </w:p>
    <w:p w14:paraId="223B53C3" w14:textId="77777777" w:rsidR="00EC5E6F" w:rsidRDefault="00EC5E6F" w:rsidP="00EC5E6F">
      <w:pPr>
        <w:tabs>
          <w:tab w:val="left" w:pos="0"/>
        </w:tabs>
        <w:jc w:val="both"/>
      </w:pPr>
    </w:p>
    <w:p w14:paraId="590917CF" w14:textId="77777777" w:rsidR="00EC5E6F" w:rsidRDefault="00EC5E6F" w:rsidP="00EC5E6F">
      <w:pPr>
        <w:tabs>
          <w:tab w:val="left" w:pos="0"/>
        </w:tabs>
        <w:jc w:val="both"/>
      </w:pPr>
    </w:p>
    <w:p w14:paraId="4CE35456" w14:textId="77777777" w:rsidR="00EC5E6F" w:rsidRDefault="00EC5E6F" w:rsidP="00EC5E6F">
      <w:pPr>
        <w:tabs>
          <w:tab w:val="left" w:pos="0"/>
        </w:tabs>
        <w:jc w:val="both"/>
      </w:pPr>
    </w:p>
    <w:p w14:paraId="482755E9" w14:textId="77777777" w:rsidR="00EC5E6F" w:rsidRDefault="00EC5E6F" w:rsidP="00EC5E6F">
      <w:pPr>
        <w:tabs>
          <w:tab w:val="left" w:pos="0"/>
        </w:tabs>
        <w:jc w:val="both"/>
      </w:pPr>
    </w:p>
    <w:p w14:paraId="2817B05A" w14:textId="77777777" w:rsidR="00EC5E6F" w:rsidRDefault="00EC5E6F" w:rsidP="00EC5E6F">
      <w:pPr>
        <w:tabs>
          <w:tab w:val="left" w:pos="0"/>
        </w:tabs>
        <w:jc w:val="both"/>
      </w:pPr>
    </w:p>
    <w:p w14:paraId="2FD524F8" w14:textId="77777777" w:rsidR="00EC5E6F" w:rsidRDefault="00EC5E6F" w:rsidP="00EC5E6F">
      <w:pPr>
        <w:tabs>
          <w:tab w:val="left" w:pos="0"/>
        </w:tabs>
        <w:jc w:val="both"/>
      </w:pPr>
    </w:p>
    <w:p w14:paraId="1EF80162" w14:textId="77777777" w:rsidR="00EC5E6F" w:rsidRDefault="00EC5E6F" w:rsidP="00EC5E6F">
      <w:pPr>
        <w:tabs>
          <w:tab w:val="left" w:pos="0"/>
        </w:tabs>
        <w:jc w:val="both"/>
      </w:pPr>
    </w:p>
    <w:p w14:paraId="2B59C46D" w14:textId="77777777" w:rsidR="00EC5E6F" w:rsidRDefault="00EC5E6F" w:rsidP="00EC5E6F">
      <w:pPr>
        <w:tabs>
          <w:tab w:val="left" w:pos="0"/>
        </w:tabs>
        <w:jc w:val="both"/>
      </w:pPr>
    </w:p>
    <w:p w14:paraId="2DD14970" w14:textId="77777777" w:rsidR="00EC5E6F" w:rsidRDefault="00EC5E6F" w:rsidP="00EC5E6F">
      <w:pPr>
        <w:tabs>
          <w:tab w:val="left" w:pos="0"/>
        </w:tabs>
        <w:jc w:val="both"/>
      </w:pPr>
    </w:p>
    <w:p w14:paraId="50FB1E3C" w14:textId="77777777" w:rsidR="00EC5E6F" w:rsidRDefault="00EC5E6F" w:rsidP="00EC5E6F">
      <w:pPr>
        <w:tabs>
          <w:tab w:val="left" w:pos="0"/>
        </w:tabs>
        <w:jc w:val="both"/>
      </w:pPr>
    </w:p>
    <w:p w14:paraId="4CC3C7C0" w14:textId="77777777" w:rsidR="00EC5E6F" w:rsidRPr="00BE03E7" w:rsidRDefault="00EC5E6F" w:rsidP="00EC5E6F">
      <w:pPr>
        <w:tabs>
          <w:tab w:val="left" w:pos="0"/>
        </w:tabs>
        <w:jc w:val="both"/>
      </w:pPr>
    </w:p>
    <w:p w14:paraId="175D347A" w14:textId="77777777" w:rsidR="003546FB" w:rsidRDefault="003546FB"/>
    <w:sectPr w:rsidR="003546FB" w:rsidSect="00A85605">
      <w:headerReference w:type="default" r:id="rId6"/>
      <w:headerReference w:type="first" r:id="rId7"/>
      <w:pgSz w:w="11906" w:h="16838"/>
      <w:pgMar w:top="709" w:right="707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FF6B" w14:textId="77777777" w:rsidR="00F33699" w:rsidRDefault="00F33699">
      <w:r>
        <w:separator/>
      </w:r>
    </w:p>
  </w:endnote>
  <w:endnote w:type="continuationSeparator" w:id="0">
    <w:p w14:paraId="60C85133" w14:textId="77777777" w:rsidR="00F33699" w:rsidRDefault="00F3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08E6" w14:textId="77777777" w:rsidR="00F33699" w:rsidRDefault="00F33699">
      <w:r>
        <w:separator/>
      </w:r>
    </w:p>
  </w:footnote>
  <w:footnote w:type="continuationSeparator" w:id="0">
    <w:p w14:paraId="710E1859" w14:textId="77777777" w:rsidR="00F33699" w:rsidRDefault="00F3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F66E" w14:textId="77777777" w:rsidR="003623C4" w:rsidRDefault="00330B02">
    <w:pPr>
      <w:pStyle w:val="a3"/>
    </w:pPr>
  </w:p>
  <w:p w14:paraId="7144A017" w14:textId="77777777" w:rsidR="00880E8D" w:rsidRDefault="00330B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48A9" w14:textId="77777777" w:rsidR="00A85605" w:rsidRDefault="004E3E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906139" w14:textId="77777777" w:rsidR="00A85605" w:rsidRDefault="00330B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E0"/>
    <w:rsid w:val="001664F9"/>
    <w:rsid w:val="002819E7"/>
    <w:rsid w:val="00330B02"/>
    <w:rsid w:val="003546FB"/>
    <w:rsid w:val="004B7F12"/>
    <w:rsid w:val="004E3E4C"/>
    <w:rsid w:val="00842C36"/>
    <w:rsid w:val="00B204E0"/>
    <w:rsid w:val="00EC5E6F"/>
    <w:rsid w:val="00F3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B5B5"/>
  <w15:chartTrackingRefBased/>
  <w15:docId w15:val="{6D0E3829-CD1B-48C2-847B-290E49F0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5E6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C5E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3</cp:revision>
  <dcterms:created xsi:type="dcterms:W3CDTF">2025-12-15T13:44:00Z</dcterms:created>
  <dcterms:modified xsi:type="dcterms:W3CDTF">2025-12-25T08:19:00Z</dcterms:modified>
</cp:coreProperties>
</file>