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2F93" w14:textId="77777777" w:rsidR="00F428EE" w:rsidRPr="00814B84" w:rsidRDefault="00F428EE" w:rsidP="00F428EE">
      <w:pPr>
        <w:pStyle w:val="a3"/>
        <w:ind w:right="5386"/>
        <w:rPr>
          <w:rFonts w:ascii="Times New Roman" w:hAnsi="Times New Roman" w:cs="Times New Roman"/>
          <w:sz w:val="24"/>
          <w:szCs w:val="24"/>
          <w:lang w:eastAsia="uk-UA"/>
        </w:rPr>
      </w:pPr>
    </w:p>
    <w:p w14:paraId="5F4DF00B" w14:textId="77777777" w:rsidR="00F428EE" w:rsidRPr="00814B84" w:rsidRDefault="00F428EE" w:rsidP="00F428EE">
      <w:pPr>
        <w:pStyle w:val="a3"/>
        <w:ind w:right="5386"/>
        <w:rPr>
          <w:rFonts w:ascii="Times New Roman" w:hAnsi="Times New Roman" w:cs="Times New Roman"/>
          <w:sz w:val="24"/>
          <w:szCs w:val="24"/>
          <w:lang w:eastAsia="uk-UA"/>
        </w:rPr>
      </w:pPr>
    </w:p>
    <w:p w14:paraId="3903BDDE" w14:textId="0A57CFD7" w:rsidR="007E499C" w:rsidRPr="007E499C" w:rsidRDefault="007E499C" w:rsidP="007E499C">
      <w:pPr>
        <w:suppressAutoHyphens/>
        <w:spacing w:after="0" w:line="240" w:lineRule="auto"/>
        <w:jc w:val="center"/>
        <w:rPr>
          <w:rFonts w:ascii="Book Antiqua" w:eastAsia="Times New Roman" w:hAnsi="Book Antiqua" w:cs="Book Antiqua"/>
          <w:b/>
          <w:color w:val="1F3864"/>
          <w:sz w:val="28"/>
          <w:szCs w:val="28"/>
          <w:lang w:val="ru-RU" w:eastAsia="zh-CN"/>
        </w:rPr>
      </w:pPr>
      <w:bookmarkStart w:id="0" w:name="_Hlk149118016"/>
      <w:bookmarkStart w:id="1" w:name="_Hlk149118076"/>
      <w:r w:rsidRPr="007E499C">
        <w:rPr>
          <w:rFonts w:ascii="Times New Roman" w:eastAsia="Times New Roman" w:hAnsi="Times New Roman" w:cs="Times New Roman"/>
          <w:noProof/>
          <w:sz w:val="24"/>
          <w:szCs w:val="24"/>
          <w:lang w:val="uk-UA" w:eastAsia="uk-UA"/>
        </w:rPr>
        <w:drawing>
          <wp:inline distT="0" distB="0" distL="0" distR="0" wp14:anchorId="03A055AF" wp14:editId="0BC4720B">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5F97B654" w14:textId="77777777" w:rsidR="007E499C" w:rsidRPr="007E499C" w:rsidRDefault="007E499C" w:rsidP="007E499C">
      <w:pPr>
        <w:suppressAutoHyphens/>
        <w:spacing w:after="0" w:line="240" w:lineRule="auto"/>
        <w:jc w:val="center"/>
        <w:rPr>
          <w:rFonts w:ascii="Book Antiqua" w:eastAsia="Times New Roman" w:hAnsi="Book Antiqua" w:cs="Book Antiqua"/>
          <w:b/>
          <w:color w:val="1F3864"/>
          <w:sz w:val="28"/>
          <w:szCs w:val="28"/>
          <w:lang w:val="ru-RU" w:eastAsia="zh-CN"/>
        </w:rPr>
      </w:pPr>
      <w:r w:rsidRPr="007E499C">
        <w:rPr>
          <w:rFonts w:ascii="Book Antiqua" w:eastAsia="Times New Roman" w:hAnsi="Book Antiqua" w:cs="Book Antiqua"/>
          <w:b/>
          <w:color w:val="1F3864"/>
          <w:sz w:val="28"/>
          <w:szCs w:val="28"/>
          <w:lang w:val="ru-RU" w:eastAsia="zh-CN"/>
        </w:rPr>
        <w:t>Україна</w:t>
      </w:r>
    </w:p>
    <w:p w14:paraId="5A3A95B2" w14:textId="77777777" w:rsidR="007E499C" w:rsidRPr="007E499C" w:rsidRDefault="007E499C" w:rsidP="007E499C">
      <w:pPr>
        <w:suppressAutoHyphens/>
        <w:spacing w:after="0" w:line="240" w:lineRule="auto"/>
        <w:jc w:val="center"/>
        <w:rPr>
          <w:rFonts w:ascii="Book Antiqua" w:eastAsia="Times New Roman" w:hAnsi="Book Antiqua" w:cs="Book Antiqua"/>
          <w:b/>
          <w:color w:val="1F3864"/>
          <w:sz w:val="28"/>
          <w:szCs w:val="28"/>
          <w:lang w:val="ru-RU" w:eastAsia="zh-CN"/>
        </w:rPr>
      </w:pPr>
      <w:r w:rsidRPr="007E499C">
        <w:rPr>
          <w:rFonts w:ascii="Book Antiqua" w:eastAsia="Times New Roman" w:hAnsi="Book Antiqua" w:cs="Book Antiqua"/>
          <w:b/>
          <w:color w:val="1F3864"/>
          <w:sz w:val="28"/>
          <w:szCs w:val="28"/>
          <w:lang w:val="ru-RU" w:eastAsia="zh-CN"/>
        </w:rPr>
        <w:t>ВИКОНАВЧИЙ КОМІТЕТ</w:t>
      </w:r>
    </w:p>
    <w:p w14:paraId="148DBE0F" w14:textId="77777777" w:rsidR="007E499C" w:rsidRPr="007E499C" w:rsidRDefault="007E499C" w:rsidP="007E499C">
      <w:pPr>
        <w:suppressAutoHyphens/>
        <w:spacing w:after="0" w:line="240" w:lineRule="auto"/>
        <w:jc w:val="center"/>
        <w:rPr>
          <w:rFonts w:ascii="Book Antiqua" w:eastAsia="Times New Roman" w:hAnsi="Book Antiqua" w:cs="Book Antiqua"/>
          <w:b/>
          <w:color w:val="1F3864"/>
          <w:sz w:val="28"/>
          <w:szCs w:val="28"/>
          <w:lang w:eastAsia="zh-CN"/>
        </w:rPr>
      </w:pPr>
      <w:r w:rsidRPr="007E499C">
        <w:rPr>
          <w:rFonts w:ascii="Book Antiqua" w:eastAsia="Times New Roman" w:hAnsi="Book Antiqua" w:cs="Book Antiqua"/>
          <w:b/>
          <w:color w:val="1F3864"/>
          <w:sz w:val="28"/>
          <w:szCs w:val="28"/>
          <w:lang w:val="ru-RU" w:eastAsia="zh-CN"/>
        </w:rPr>
        <w:t>ЧОРНОМОРСЬК</w:t>
      </w:r>
      <w:r w:rsidRPr="007E499C">
        <w:rPr>
          <w:rFonts w:ascii="Book Antiqua" w:eastAsia="Times New Roman" w:hAnsi="Book Antiqua" w:cs="Book Antiqua"/>
          <w:b/>
          <w:color w:val="1F3864"/>
          <w:sz w:val="28"/>
          <w:szCs w:val="28"/>
          <w:lang w:eastAsia="zh-CN"/>
        </w:rPr>
        <w:t>ОЇ</w:t>
      </w:r>
      <w:r w:rsidRPr="007E499C">
        <w:rPr>
          <w:rFonts w:ascii="Book Antiqua" w:eastAsia="Times New Roman" w:hAnsi="Book Antiqua" w:cs="Book Antiqua"/>
          <w:b/>
          <w:color w:val="1F3864"/>
          <w:sz w:val="28"/>
          <w:szCs w:val="28"/>
          <w:lang w:val="ru-RU" w:eastAsia="zh-CN"/>
        </w:rPr>
        <w:t xml:space="preserve"> МІСЬК</w:t>
      </w:r>
      <w:r w:rsidRPr="007E499C">
        <w:rPr>
          <w:rFonts w:ascii="Book Antiqua" w:eastAsia="Times New Roman" w:hAnsi="Book Antiqua" w:cs="Book Antiqua"/>
          <w:b/>
          <w:color w:val="1F3864"/>
          <w:sz w:val="28"/>
          <w:szCs w:val="28"/>
          <w:lang w:eastAsia="zh-CN"/>
        </w:rPr>
        <w:t>ОЇ</w:t>
      </w:r>
      <w:r w:rsidRPr="007E499C">
        <w:rPr>
          <w:rFonts w:ascii="Book Antiqua" w:eastAsia="Times New Roman" w:hAnsi="Book Antiqua" w:cs="Book Antiqua"/>
          <w:b/>
          <w:color w:val="1F3864"/>
          <w:sz w:val="28"/>
          <w:szCs w:val="28"/>
          <w:lang w:val="ru-RU" w:eastAsia="zh-CN"/>
        </w:rPr>
        <w:t xml:space="preserve"> РАД</w:t>
      </w:r>
      <w:r w:rsidRPr="007E499C">
        <w:rPr>
          <w:rFonts w:ascii="Book Antiqua" w:eastAsia="Times New Roman" w:hAnsi="Book Antiqua" w:cs="Book Antiqua"/>
          <w:b/>
          <w:color w:val="1F3864"/>
          <w:sz w:val="28"/>
          <w:szCs w:val="28"/>
          <w:lang w:eastAsia="zh-CN"/>
        </w:rPr>
        <w:t>И</w:t>
      </w:r>
    </w:p>
    <w:p w14:paraId="1CC10A9C" w14:textId="77777777" w:rsidR="007E499C" w:rsidRPr="007E499C" w:rsidRDefault="007E499C" w:rsidP="007E499C">
      <w:pPr>
        <w:suppressAutoHyphens/>
        <w:spacing w:after="0" w:line="240" w:lineRule="auto"/>
        <w:jc w:val="center"/>
        <w:rPr>
          <w:rFonts w:ascii="Book Antiqua" w:eastAsia="Times New Roman" w:hAnsi="Book Antiqua" w:cs="Book Antiqua"/>
          <w:b/>
          <w:color w:val="1F3864"/>
          <w:sz w:val="38"/>
          <w:szCs w:val="38"/>
          <w:lang w:val="ru-RU" w:eastAsia="zh-CN"/>
        </w:rPr>
      </w:pPr>
      <w:r w:rsidRPr="007E499C">
        <w:rPr>
          <w:rFonts w:ascii="Book Antiqua" w:eastAsia="Times New Roman" w:hAnsi="Book Antiqua" w:cs="Book Antiqua"/>
          <w:b/>
          <w:color w:val="1F3864"/>
          <w:sz w:val="28"/>
          <w:szCs w:val="28"/>
          <w:lang w:eastAsia="zh-CN"/>
        </w:rPr>
        <w:t>Одеського району Одеської області</w:t>
      </w:r>
    </w:p>
    <w:p w14:paraId="34C0CF40" w14:textId="77777777" w:rsidR="007E499C" w:rsidRPr="007E499C" w:rsidRDefault="007E499C" w:rsidP="007E499C">
      <w:pPr>
        <w:suppressAutoHyphens/>
        <w:spacing w:after="0" w:line="240" w:lineRule="auto"/>
        <w:jc w:val="center"/>
        <w:rPr>
          <w:rFonts w:ascii="Times New Roman" w:eastAsia="Times New Roman" w:hAnsi="Times New Roman" w:cs="Times New Roman"/>
          <w:sz w:val="24"/>
          <w:szCs w:val="24"/>
          <w:lang w:val="ru-RU" w:eastAsia="zh-CN"/>
        </w:rPr>
      </w:pPr>
      <w:r w:rsidRPr="007E499C">
        <w:rPr>
          <w:rFonts w:ascii="Book Antiqua" w:eastAsia="Times New Roman" w:hAnsi="Book Antiqua" w:cs="Book Antiqua"/>
          <w:b/>
          <w:color w:val="1F3864"/>
          <w:sz w:val="38"/>
          <w:szCs w:val="38"/>
          <w:lang w:val="ru-RU" w:eastAsia="zh-CN"/>
        </w:rPr>
        <w:t>Р І Ш Е Н Н Я</w:t>
      </w:r>
    </w:p>
    <w:p w14:paraId="3607D9EC" w14:textId="6DA5DED2" w:rsidR="003B77FD" w:rsidRPr="007E499C" w:rsidRDefault="007E499C" w:rsidP="007E499C">
      <w:pPr>
        <w:suppressAutoHyphens/>
        <w:spacing w:after="0" w:line="240" w:lineRule="auto"/>
        <w:rPr>
          <w:rFonts w:ascii="Times New Roman" w:eastAsia="Times New Roman" w:hAnsi="Times New Roman" w:cs="Times New Roman"/>
          <w:sz w:val="24"/>
          <w:szCs w:val="24"/>
          <w:lang w:eastAsia="zh-CN"/>
        </w:rPr>
      </w:pPr>
      <w:r w:rsidRPr="007E499C">
        <w:rPr>
          <w:rFonts w:ascii="Times New Roman" w:eastAsia="Times New Roman" w:hAnsi="Times New Roman" w:cs="Times New Roman"/>
          <w:noProof/>
          <w:sz w:val="24"/>
          <w:szCs w:val="24"/>
          <w:lang w:val="ru-RU" w:eastAsia="zh-CN"/>
        </w:rPr>
        <mc:AlternateContent>
          <mc:Choice Requires="wps">
            <w:drawing>
              <wp:anchor distT="0" distB="0" distL="114300" distR="114300" simplePos="0" relativeHeight="251659264" behindDoc="0" locked="0" layoutInCell="0" allowOverlap="1" wp14:anchorId="39A31C32" wp14:editId="65A66933">
                <wp:simplePos x="0" y="0"/>
                <wp:positionH relativeFrom="column">
                  <wp:posOffset>4191000</wp:posOffset>
                </wp:positionH>
                <wp:positionV relativeFrom="paragraph">
                  <wp:posOffset>224155</wp:posOffset>
                </wp:positionV>
                <wp:extent cx="1619885" cy="0"/>
                <wp:effectExtent l="13335" t="11430" r="14605" b="762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DC24D2"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sidRPr="007E499C">
        <w:rPr>
          <w:rFonts w:ascii="Times New Roman" w:eastAsia="Times New Roman" w:hAnsi="Times New Roman" w:cs="Times New Roman"/>
          <w:noProof/>
          <w:sz w:val="24"/>
          <w:szCs w:val="24"/>
          <w:lang w:val="ru-RU" w:eastAsia="zh-CN"/>
        </w:rPr>
        <mc:AlternateContent>
          <mc:Choice Requires="wps">
            <w:drawing>
              <wp:anchor distT="0" distB="0" distL="114300" distR="114300" simplePos="0" relativeHeight="251660288" behindDoc="0" locked="0" layoutInCell="0" allowOverlap="1" wp14:anchorId="417D6BE0" wp14:editId="2AEB635E">
                <wp:simplePos x="0" y="0"/>
                <wp:positionH relativeFrom="column">
                  <wp:posOffset>0</wp:posOffset>
                </wp:positionH>
                <wp:positionV relativeFrom="paragraph">
                  <wp:posOffset>224155</wp:posOffset>
                </wp:positionV>
                <wp:extent cx="1619885" cy="0"/>
                <wp:effectExtent l="13335" t="11430" r="14605" b="762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35B3BE"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r w:rsidRPr="007E499C">
        <w:rPr>
          <w:rFonts w:ascii="Times New Roman" w:eastAsia="Times New Roman" w:hAnsi="Times New Roman" w:cs="Times New Roman"/>
          <w:b/>
          <w:sz w:val="36"/>
          <w:szCs w:val="36"/>
          <w:lang w:val="ru-RU" w:eastAsia="zh-CN"/>
        </w:rPr>
        <w:t xml:space="preserve">     </w:t>
      </w:r>
      <w:r w:rsidRPr="007E499C">
        <w:rPr>
          <w:rFonts w:ascii="Times New Roman" w:eastAsia="Times New Roman" w:hAnsi="Times New Roman" w:cs="Times New Roman"/>
          <w:b/>
          <w:sz w:val="36"/>
          <w:szCs w:val="36"/>
          <w:lang w:eastAsia="zh-CN"/>
        </w:rPr>
        <w:t>22</w:t>
      </w:r>
      <w:r w:rsidRPr="007E499C">
        <w:rPr>
          <w:rFonts w:ascii="Times New Roman" w:eastAsia="Times New Roman" w:hAnsi="Times New Roman" w:cs="Times New Roman"/>
          <w:b/>
          <w:sz w:val="36"/>
          <w:szCs w:val="36"/>
          <w:lang w:val="ru-RU" w:eastAsia="zh-CN"/>
        </w:rPr>
        <w:t>.</w:t>
      </w:r>
      <w:r w:rsidRPr="007E499C">
        <w:rPr>
          <w:rFonts w:ascii="Times New Roman" w:eastAsia="Times New Roman" w:hAnsi="Times New Roman" w:cs="Times New Roman"/>
          <w:b/>
          <w:sz w:val="36"/>
          <w:szCs w:val="36"/>
          <w:lang w:eastAsia="zh-CN"/>
        </w:rPr>
        <w:t>01</w:t>
      </w:r>
      <w:r w:rsidRPr="007E499C">
        <w:rPr>
          <w:rFonts w:ascii="Times New Roman" w:eastAsia="Times New Roman" w:hAnsi="Times New Roman" w:cs="Times New Roman"/>
          <w:b/>
          <w:sz w:val="36"/>
          <w:szCs w:val="36"/>
          <w:lang w:val="ru-RU" w:eastAsia="zh-CN"/>
        </w:rPr>
        <w:t>.202</w:t>
      </w:r>
      <w:r w:rsidRPr="007E499C">
        <w:rPr>
          <w:rFonts w:ascii="Times New Roman" w:eastAsia="Times New Roman" w:hAnsi="Times New Roman" w:cs="Times New Roman"/>
          <w:b/>
          <w:sz w:val="36"/>
          <w:szCs w:val="36"/>
          <w:lang w:eastAsia="zh-CN"/>
        </w:rPr>
        <w:t>6</w:t>
      </w:r>
      <w:r w:rsidRPr="007E499C">
        <w:rPr>
          <w:rFonts w:ascii="Times New Roman" w:eastAsia="Times New Roman" w:hAnsi="Times New Roman" w:cs="Times New Roman"/>
          <w:b/>
          <w:sz w:val="36"/>
          <w:szCs w:val="36"/>
          <w:lang w:val="ru-RU" w:eastAsia="zh-CN"/>
        </w:rPr>
        <w:t xml:space="preserve">                                                            </w:t>
      </w:r>
      <w:r w:rsidRPr="007E499C">
        <w:rPr>
          <w:rFonts w:ascii="Times New Roman" w:eastAsia="Times New Roman" w:hAnsi="Times New Roman" w:cs="Times New Roman"/>
          <w:b/>
          <w:sz w:val="36"/>
          <w:szCs w:val="36"/>
          <w:lang w:eastAsia="zh-CN"/>
        </w:rPr>
        <w:t xml:space="preserve"> </w:t>
      </w:r>
      <w:bookmarkEnd w:id="0"/>
      <w:r w:rsidRPr="007E499C">
        <w:rPr>
          <w:rFonts w:ascii="Times New Roman" w:eastAsia="Times New Roman" w:hAnsi="Times New Roman" w:cs="Times New Roman"/>
          <w:b/>
          <w:sz w:val="36"/>
          <w:szCs w:val="36"/>
          <w:lang w:eastAsia="zh-CN"/>
        </w:rPr>
        <w:t xml:space="preserve">  4</w:t>
      </w:r>
      <w:bookmarkEnd w:id="1"/>
    </w:p>
    <w:p w14:paraId="0FD554D1" w14:textId="77777777" w:rsidR="008F639F" w:rsidRPr="00814B84" w:rsidRDefault="008F639F" w:rsidP="00F428EE">
      <w:pPr>
        <w:pStyle w:val="a3"/>
        <w:ind w:right="5386"/>
        <w:rPr>
          <w:rFonts w:ascii="Times New Roman" w:hAnsi="Times New Roman" w:cs="Times New Roman"/>
          <w:sz w:val="24"/>
          <w:szCs w:val="24"/>
          <w:lang w:eastAsia="uk-UA"/>
        </w:rPr>
      </w:pPr>
    </w:p>
    <w:p w14:paraId="182BEAA2" w14:textId="67AD053D" w:rsidR="00AF02C3" w:rsidRPr="00814B84" w:rsidRDefault="0050668A" w:rsidP="00AA6E73">
      <w:pPr>
        <w:pStyle w:val="a3"/>
        <w:ind w:right="5386"/>
        <w:jc w:val="both"/>
        <w:rPr>
          <w:rFonts w:ascii="Times New Roman" w:hAnsi="Times New Roman" w:cs="Times New Roman"/>
          <w:sz w:val="24"/>
          <w:szCs w:val="24"/>
          <w:lang w:eastAsia="uk-UA"/>
        </w:rPr>
      </w:pPr>
      <w:bookmarkStart w:id="2" w:name="_Hlk185514429"/>
      <w:r>
        <w:rPr>
          <w:rFonts w:ascii="Times New Roman" w:hAnsi="Times New Roman" w:cs="Times New Roman"/>
          <w:sz w:val="24"/>
          <w:szCs w:val="24"/>
          <w:lang w:eastAsia="uk-UA"/>
        </w:rPr>
        <w:t xml:space="preserve">Щодо </w:t>
      </w:r>
      <w:r w:rsidR="00AF02C3">
        <w:rPr>
          <w:rFonts w:ascii="Times New Roman" w:hAnsi="Times New Roman" w:cs="Times New Roman"/>
          <w:sz w:val="24"/>
          <w:szCs w:val="24"/>
          <w:lang w:eastAsia="uk-UA"/>
        </w:rPr>
        <w:t>ліквідації наслідків</w:t>
      </w:r>
      <w:r w:rsidR="00AA6E73">
        <w:rPr>
          <w:rFonts w:ascii="Times New Roman" w:hAnsi="Times New Roman" w:cs="Times New Roman"/>
          <w:sz w:val="24"/>
          <w:szCs w:val="24"/>
          <w:lang w:eastAsia="uk-UA"/>
        </w:rPr>
        <w:t xml:space="preserve"> </w:t>
      </w:r>
      <w:r w:rsidR="00AF02C3">
        <w:rPr>
          <w:rFonts w:ascii="Times New Roman" w:hAnsi="Times New Roman" w:cs="Times New Roman"/>
          <w:sz w:val="24"/>
          <w:szCs w:val="24"/>
          <w:lang w:eastAsia="uk-UA"/>
        </w:rPr>
        <w:t>надзвичайної ситуації</w:t>
      </w:r>
      <w:r w:rsidR="00E87797">
        <w:rPr>
          <w:rFonts w:ascii="Times New Roman" w:hAnsi="Times New Roman" w:cs="Times New Roman"/>
          <w:sz w:val="24"/>
          <w:szCs w:val="24"/>
          <w:lang w:eastAsia="uk-UA"/>
        </w:rPr>
        <w:t xml:space="preserve"> воєнного характеру</w:t>
      </w:r>
      <w:r w:rsidR="00AF02C3">
        <w:rPr>
          <w:rFonts w:ascii="Times New Roman" w:hAnsi="Times New Roman" w:cs="Times New Roman"/>
          <w:sz w:val="24"/>
          <w:szCs w:val="24"/>
          <w:lang w:eastAsia="uk-UA"/>
        </w:rPr>
        <w:t xml:space="preserve"> на території</w:t>
      </w:r>
      <w:r w:rsidR="00AA6E73">
        <w:rPr>
          <w:rFonts w:ascii="Times New Roman" w:hAnsi="Times New Roman" w:cs="Times New Roman"/>
          <w:sz w:val="24"/>
          <w:szCs w:val="24"/>
          <w:lang w:eastAsia="uk-UA"/>
        </w:rPr>
        <w:t xml:space="preserve"> </w:t>
      </w:r>
      <w:r w:rsidR="00AF02C3">
        <w:rPr>
          <w:rFonts w:ascii="Times New Roman" w:hAnsi="Times New Roman" w:cs="Times New Roman"/>
          <w:sz w:val="24"/>
          <w:szCs w:val="24"/>
          <w:lang w:eastAsia="uk-UA"/>
        </w:rPr>
        <w:t xml:space="preserve">Чорноморської міської територіальної громади </w:t>
      </w:r>
    </w:p>
    <w:bookmarkEnd w:id="2"/>
    <w:p w14:paraId="42C78E38" w14:textId="77777777" w:rsidR="00F428EE" w:rsidRPr="00814B84" w:rsidRDefault="00F428EE" w:rsidP="00F428EE">
      <w:pPr>
        <w:pStyle w:val="a3"/>
        <w:ind w:left="284" w:right="5386"/>
        <w:jc w:val="both"/>
        <w:rPr>
          <w:rFonts w:ascii="Times New Roman" w:hAnsi="Times New Roman" w:cs="Times New Roman"/>
          <w:sz w:val="24"/>
          <w:szCs w:val="24"/>
          <w:lang w:eastAsia="uk-UA"/>
        </w:rPr>
      </w:pPr>
    </w:p>
    <w:p w14:paraId="1BC2ACF2" w14:textId="77777777" w:rsidR="008F639F" w:rsidRDefault="008F639F" w:rsidP="007C5611">
      <w:pPr>
        <w:spacing w:after="0"/>
        <w:ind w:firstLine="567"/>
        <w:jc w:val="both"/>
        <w:rPr>
          <w:rFonts w:ascii="Times New Roman" w:hAnsi="Times New Roman"/>
          <w:sz w:val="24"/>
          <w:szCs w:val="24"/>
        </w:rPr>
      </w:pPr>
      <w:bookmarkStart w:id="3" w:name="_Hlk210894812"/>
    </w:p>
    <w:p w14:paraId="4F35ED38" w14:textId="4CEFFCFA" w:rsidR="001F06BC" w:rsidRDefault="00A769FF" w:rsidP="004A6E65">
      <w:pPr>
        <w:spacing w:after="0"/>
        <w:ind w:firstLine="567"/>
        <w:jc w:val="both"/>
        <w:rPr>
          <w:rFonts w:ascii="Times New Roman" w:eastAsia="Times New Roman" w:hAnsi="Times New Roman" w:cs="Times New Roman"/>
          <w:sz w:val="24"/>
          <w:szCs w:val="24"/>
          <w:lang w:eastAsia="uk-UA"/>
        </w:rPr>
      </w:pPr>
      <w:r w:rsidRPr="00A769FF">
        <w:rPr>
          <w:rFonts w:ascii="Times New Roman" w:hAnsi="Times New Roman"/>
          <w:sz w:val="24"/>
          <w:szCs w:val="24"/>
        </w:rPr>
        <w:t>Внаслідок повітряного обстрілу, завданого Російською Федерацією по території України, зокрема по Чорноморській міській територіальній громаді 21 січня 2026 року, пошкоджена низка будівель, споруд, (сел</w:t>
      </w:r>
      <w:r w:rsidR="00173E2F">
        <w:rPr>
          <w:rFonts w:ascii="Times New Roman" w:hAnsi="Times New Roman"/>
          <w:sz w:val="24"/>
          <w:szCs w:val="24"/>
        </w:rPr>
        <w:t>ище</w:t>
      </w:r>
      <w:r w:rsidR="00D71AA3">
        <w:rPr>
          <w:rFonts w:ascii="Times New Roman" w:hAnsi="Times New Roman"/>
          <w:sz w:val="24"/>
          <w:szCs w:val="24"/>
        </w:rPr>
        <w:t xml:space="preserve"> </w:t>
      </w:r>
      <w:r w:rsidRPr="00A769FF">
        <w:rPr>
          <w:rFonts w:ascii="Times New Roman" w:hAnsi="Times New Roman"/>
          <w:sz w:val="24"/>
          <w:szCs w:val="24"/>
        </w:rPr>
        <w:t>Олександрівка знищено 3 (три) та пошкоджено понад 20 (двадцять) приватних житлових будинків), також зазнали пошкоджень об’єкти енергетичної інфраструктури, внаслідок чого частково знеструмлено м. Чорноморськ, селище Олександрівка та село Малодолинське.</w:t>
      </w:r>
      <w:r w:rsidR="00632AF1" w:rsidRPr="00A769FF">
        <w:rPr>
          <w:rFonts w:ascii="Times New Roman" w:hAnsi="Times New Roman"/>
          <w:sz w:val="24"/>
          <w:szCs w:val="24"/>
        </w:rPr>
        <w:t xml:space="preserve"> </w:t>
      </w:r>
      <w:bookmarkEnd w:id="3"/>
      <w:r w:rsidR="00AA6E73">
        <w:rPr>
          <w:rFonts w:ascii="Times New Roman" w:eastAsia="Times New Roman" w:hAnsi="Times New Roman" w:cs="Times New Roman"/>
          <w:sz w:val="24"/>
          <w:szCs w:val="24"/>
          <w:lang w:eastAsia="uk-UA"/>
        </w:rPr>
        <w:t>Н</w:t>
      </w:r>
      <w:r w:rsidR="00AF02C3">
        <w:rPr>
          <w:rFonts w:ascii="Times New Roman" w:eastAsia="Times New Roman" w:hAnsi="Times New Roman" w:cs="Times New Roman"/>
          <w:sz w:val="24"/>
          <w:szCs w:val="24"/>
          <w:lang w:eastAsia="uk-UA"/>
        </w:rPr>
        <w:t>а території громади оголошена надзвичайна ситуація воєнного характеру відповідно до протоколу міс</w:t>
      </w:r>
      <w:r>
        <w:rPr>
          <w:rFonts w:ascii="Times New Roman" w:eastAsia="Times New Roman" w:hAnsi="Times New Roman" w:cs="Times New Roman"/>
          <w:sz w:val="24"/>
          <w:szCs w:val="24"/>
          <w:lang w:eastAsia="uk-UA"/>
        </w:rPr>
        <w:t>цевої</w:t>
      </w:r>
      <w:r w:rsidR="00AF02C3">
        <w:rPr>
          <w:rFonts w:ascii="Times New Roman" w:eastAsia="Times New Roman" w:hAnsi="Times New Roman" w:cs="Times New Roman"/>
          <w:sz w:val="24"/>
          <w:szCs w:val="24"/>
          <w:lang w:eastAsia="uk-UA"/>
        </w:rPr>
        <w:t xml:space="preserve"> комісії з питань техног</w:t>
      </w:r>
      <w:r w:rsidR="00940122">
        <w:rPr>
          <w:rFonts w:ascii="Times New Roman" w:eastAsia="Times New Roman" w:hAnsi="Times New Roman" w:cs="Times New Roman"/>
          <w:sz w:val="24"/>
          <w:szCs w:val="24"/>
          <w:lang w:eastAsia="uk-UA"/>
        </w:rPr>
        <w:t>енно – екологічної безпеки та надзвичайних ситуацій (протокол №</w:t>
      </w:r>
      <w:r>
        <w:rPr>
          <w:rFonts w:ascii="Times New Roman" w:eastAsia="Times New Roman" w:hAnsi="Times New Roman" w:cs="Times New Roman"/>
          <w:sz w:val="24"/>
          <w:szCs w:val="24"/>
          <w:lang w:eastAsia="uk-UA"/>
        </w:rPr>
        <w:t>1</w:t>
      </w:r>
      <w:r w:rsidR="00940122">
        <w:rPr>
          <w:rFonts w:ascii="Times New Roman" w:eastAsia="Times New Roman" w:hAnsi="Times New Roman" w:cs="Times New Roman"/>
          <w:sz w:val="24"/>
          <w:szCs w:val="24"/>
          <w:lang w:eastAsia="uk-UA"/>
        </w:rPr>
        <w:t xml:space="preserve"> </w:t>
      </w:r>
      <w:r w:rsidR="00AF02C3" w:rsidRPr="00AF02C3">
        <w:rPr>
          <w:rFonts w:ascii="Times New Roman" w:eastAsia="Times New Roman" w:hAnsi="Times New Roman" w:cs="Times New Roman"/>
          <w:sz w:val="24"/>
          <w:szCs w:val="24"/>
          <w:lang w:eastAsia="uk-UA"/>
        </w:rPr>
        <w:t xml:space="preserve"> </w:t>
      </w:r>
      <w:r w:rsidR="00940122">
        <w:rPr>
          <w:rFonts w:ascii="Times New Roman" w:eastAsia="Times New Roman" w:hAnsi="Times New Roman" w:cs="Times New Roman"/>
          <w:sz w:val="24"/>
          <w:szCs w:val="24"/>
          <w:lang w:eastAsia="uk-UA"/>
        </w:rPr>
        <w:t xml:space="preserve">від </w:t>
      </w:r>
      <w:r>
        <w:rPr>
          <w:rFonts w:ascii="Times New Roman" w:eastAsia="Times New Roman" w:hAnsi="Times New Roman" w:cs="Times New Roman"/>
          <w:sz w:val="24"/>
          <w:szCs w:val="24"/>
          <w:lang w:eastAsia="uk-UA"/>
        </w:rPr>
        <w:t>21</w:t>
      </w:r>
      <w:r w:rsidR="00940122">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01</w:t>
      </w:r>
      <w:r w:rsidR="00940122">
        <w:rPr>
          <w:rFonts w:ascii="Times New Roman" w:eastAsia="Times New Roman" w:hAnsi="Times New Roman" w:cs="Times New Roman"/>
          <w:sz w:val="24"/>
          <w:szCs w:val="24"/>
          <w:lang w:eastAsia="uk-UA"/>
        </w:rPr>
        <w:t>.202</w:t>
      </w:r>
      <w:r>
        <w:rPr>
          <w:rFonts w:ascii="Times New Roman" w:eastAsia="Times New Roman" w:hAnsi="Times New Roman" w:cs="Times New Roman"/>
          <w:sz w:val="24"/>
          <w:szCs w:val="24"/>
          <w:lang w:eastAsia="uk-UA"/>
        </w:rPr>
        <w:t>6</w:t>
      </w:r>
      <w:r w:rsidR="00940122">
        <w:rPr>
          <w:rFonts w:ascii="Times New Roman" w:eastAsia="Times New Roman" w:hAnsi="Times New Roman" w:cs="Times New Roman"/>
          <w:sz w:val="24"/>
          <w:szCs w:val="24"/>
          <w:lang w:eastAsia="uk-UA"/>
        </w:rPr>
        <w:t xml:space="preserve"> року)</w:t>
      </w:r>
      <w:r w:rsidR="00953684">
        <w:rPr>
          <w:rFonts w:ascii="Times New Roman" w:eastAsia="Times New Roman" w:hAnsi="Times New Roman" w:cs="Times New Roman"/>
          <w:sz w:val="24"/>
          <w:szCs w:val="24"/>
          <w:lang w:eastAsia="uk-UA"/>
        </w:rPr>
        <w:t>.</w:t>
      </w:r>
      <w:r w:rsidR="00940122">
        <w:rPr>
          <w:rFonts w:ascii="Times New Roman" w:eastAsia="Times New Roman" w:hAnsi="Times New Roman" w:cs="Times New Roman"/>
          <w:sz w:val="24"/>
          <w:szCs w:val="24"/>
          <w:lang w:eastAsia="uk-UA"/>
        </w:rPr>
        <w:t xml:space="preserve"> </w:t>
      </w:r>
      <w:r w:rsidR="00953684">
        <w:rPr>
          <w:rFonts w:ascii="Times New Roman" w:eastAsia="Times New Roman" w:hAnsi="Times New Roman" w:cs="Times New Roman"/>
          <w:sz w:val="24"/>
          <w:szCs w:val="24"/>
          <w:lang w:eastAsia="uk-UA"/>
        </w:rPr>
        <w:t>З</w:t>
      </w:r>
      <w:r w:rsidR="00940122">
        <w:rPr>
          <w:rFonts w:ascii="Times New Roman" w:eastAsia="Times New Roman" w:hAnsi="Times New Roman" w:cs="Times New Roman"/>
          <w:sz w:val="24"/>
          <w:szCs w:val="24"/>
          <w:lang w:eastAsia="uk-UA"/>
        </w:rPr>
        <w:t xml:space="preserve"> метою ліквідації наслідків повітряного удару, </w:t>
      </w:r>
      <w:r w:rsidR="00916C2F">
        <w:rPr>
          <w:rFonts w:ascii="Times New Roman" w:eastAsia="Times New Roman" w:hAnsi="Times New Roman" w:cs="Times New Roman"/>
          <w:sz w:val="24"/>
          <w:szCs w:val="24"/>
          <w:lang w:eastAsia="uk-UA"/>
        </w:rPr>
        <w:t>керуючись</w:t>
      </w:r>
      <w:r w:rsidR="00D323C9">
        <w:rPr>
          <w:rFonts w:ascii="Times New Roman" w:eastAsia="Times New Roman" w:hAnsi="Times New Roman" w:cs="Times New Roman"/>
          <w:sz w:val="24"/>
          <w:szCs w:val="24"/>
          <w:lang w:eastAsia="uk-UA"/>
        </w:rPr>
        <w:t xml:space="preserve"> ст. 7</w:t>
      </w:r>
      <w:r w:rsidR="00ED0F68">
        <w:rPr>
          <w:rFonts w:ascii="Times New Roman" w:eastAsia="Times New Roman" w:hAnsi="Times New Roman" w:cs="Times New Roman"/>
          <w:sz w:val="24"/>
          <w:szCs w:val="24"/>
          <w:lang w:eastAsia="uk-UA"/>
        </w:rPr>
        <w:t>1</w:t>
      </w:r>
      <w:r w:rsidR="00D323C9">
        <w:rPr>
          <w:rFonts w:ascii="Times New Roman" w:eastAsia="Times New Roman" w:hAnsi="Times New Roman" w:cs="Times New Roman"/>
          <w:sz w:val="24"/>
          <w:szCs w:val="24"/>
          <w:lang w:eastAsia="uk-UA"/>
        </w:rPr>
        <w:t xml:space="preserve"> Кодексу цивільного захисту України,</w:t>
      </w:r>
      <w:r w:rsidR="00916C2F">
        <w:rPr>
          <w:rFonts w:ascii="Times New Roman" w:eastAsia="Times New Roman" w:hAnsi="Times New Roman" w:cs="Times New Roman"/>
          <w:sz w:val="24"/>
          <w:szCs w:val="24"/>
          <w:lang w:eastAsia="uk-UA"/>
        </w:rPr>
        <w:t xml:space="preserve"> </w:t>
      </w:r>
      <w:r w:rsidR="00173E2F">
        <w:rPr>
          <w:rFonts w:ascii="Times New Roman" w:eastAsia="Times New Roman" w:hAnsi="Times New Roman" w:cs="Times New Roman"/>
          <w:sz w:val="24"/>
          <w:szCs w:val="24"/>
          <w:lang w:eastAsia="uk-UA"/>
        </w:rPr>
        <w:t>ст.</w:t>
      </w:r>
      <w:r w:rsidR="00916C2F">
        <w:rPr>
          <w:rFonts w:ascii="Times New Roman" w:eastAsia="Times New Roman" w:hAnsi="Times New Roman" w:cs="Times New Roman"/>
          <w:sz w:val="24"/>
          <w:szCs w:val="24"/>
          <w:lang w:eastAsia="uk-UA"/>
        </w:rPr>
        <w:t>ст. 36</w:t>
      </w:r>
      <w:r w:rsidR="004B466B">
        <w:rPr>
          <w:rFonts w:ascii="Times New Roman" w:eastAsia="Times New Roman" w:hAnsi="Times New Roman" w:cs="Times New Roman"/>
          <w:sz w:val="24"/>
          <w:szCs w:val="24"/>
          <w:vertAlign w:val="superscript"/>
          <w:lang w:eastAsia="uk-UA"/>
        </w:rPr>
        <w:t>1</w:t>
      </w:r>
      <w:r w:rsidR="00E20529" w:rsidRPr="00E20529">
        <w:rPr>
          <w:rFonts w:ascii="Times New Roman" w:eastAsia="Times New Roman" w:hAnsi="Times New Roman" w:cs="Times New Roman"/>
          <w:sz w:val="24"/>
          <w:szCs w:val="24"/>
          <w:lang w:eastAsia="uk-UA"/>
        </w:rPr>
        <w:t xml:space="preserve">, </w:t>
      </w:r>
      <w:r w:rsidR="004B466B">
        <w:rPr>
          <w:rFonts w:ascii="Times New Roman" w:eastAsia="Times New Roman" w:hAnsi="Times New Roman" w:cs="Times New Roman"/>
          <w:sz w:val="24"/>
          <w:szCs w:val="24"/>
          <w:lang w:eastAsia="uk-UA"/>
        </w:rPr>
        <w:t xml:space="preserve">40 </w:t>
      </w:r>
      <w:r w:rsidR="00916C2F">
        <w:rPr>
          <w:rFonts w:ascii="Times New Roman" w:eastAsia="Times New Roman" w:hAnsi="Times New Roman" w:cs="Times New Roman"/>
          <w:sz w:val="24"/>
          <w:szCs w:val="24"/>
          <w:lang w:eastAsia="uk-UA"/>
        </w:rPr>
        <w:t>Закону України «Про місцеве самоврядування в Україні»</w:t>
      </w:r>
      <w:r w:rsidR="00953684">
        <w:rPr>
          <w:rFonts w:ascii="Times New Roman" w:eastAsia="Times New Roman" w:hAnsi="Times New Roman" w:cs="Times New Roman"/>
          <w:sz w:val="24"/>
          <w:szCs w:val="24"/>
          <w:lang w:eastAsia="uk-UA"/>
        </w:rPr>
        <w:t>,</w:t>
      </w:r>
    </w:p>
    <w:p w14:paraId="71834747" w14:textId="77777777" w:rsidR="004A6E65" w:rsidRDefault="004A6E65" w:rsidP="004A6E65">
      <w:pPr>
        <w:spacing w:after="0"/>
        <w:ind w:firstLine="567"/>
        <w:jc w:val="both"/>
        <w:rPr>
          <w:rFonts w:ascii="Times New Roman" w:eastAsia="Times New Roman" w:hAnsi="Times New Roman" w:cs="Times New Roman"/>
          <w:sz w:val="24"/>
          <w:szCs w:val="24"/>
          <w:lang w:eastAsia="uk-UA"/>
        </w:rPr>
      </w:pPr>
    </w:p>
    <w:p w14:paraId="24D6ED65" w14:textId="6C7DD236" w:rsidR="008F639F" w:rsidRDefault="008F639F" w:rsidP="00682CE7">
      <w:pPr>
        <w:spacing w:after="0" w:line="240" w:lineRule="auto"/>
        <w:ind w:right="-14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виконавчий комітет Чорноморської міської ради Одеського району Одеської області вирішив:</w:t>
      </w:r>
    </w:p>
    <w:p w14:paraId="3F43839F" w14:textId="77777777" w:rsidR="00BC733A" w:rsidRPr="00BC733A" w:rsidRDefault="00BC733A" w:rsidP="00682CE7">
      <w:pPr>
        <w:spacing w:after="0" w:line="240" w:lineRule="auto"/>
        <w:ind w:right="-1"/>
        <w:jc w:val="center"/>
        <w:rPr>
          <w:rFonts w:ascii="Times New Roman" w:eastAsia="Times New Roman" w:hAnsi="Times New Roman" w:cs="Times New Roman"/>
          <w:sz w:val="24"/>
          <w:szCs w:val="24"/>
          <w:lang w:eastAsia="uk-UA"/>
        </w:rPr>
      </w:pPr>
    </w:p>
    <w:p w14:paraId="57E5E8F8" w14:textId="748E5193" w:rsidR="00A769FF" w:rsidRPr="00972E37" w:rsidRDefault="00A769FF" w:rsidP="005D22C4">
      <w:pPr>
        <w:pStyle w:val="a4"/>
        <w:numPr>
          <w:ilvl w:val="0"/>
          <w:numId w:val="7"/>
        </w:numPr>
        <w:spacing w:after="0" w:line="240" w:lineRule="auto"/>
        <w:ind w:left="0" w:right="-1" w:firstLine="567"/>
        <w:jc w:val="both"/>
        <w:rPr>
          <w:rFonts w:ascii="Times New Roman" w:hAnsi="Times New Roman"/>
          <w:sz w:val="24"/>
          <w:szCs w:val="24"/>
        </w:rPr>
      </w:pPr>
      <w:r w:rsidRPr="00A769FF">
        <w:rPr>
          <w:rFonts w:ascii="Times New Roman" w:hAnsi="Times New Roman"/>
          <w:sz w:val="24"/>
          <w:szCs w:val="24"/>
        </w:rPr>
        <w:t>КП «МУЖКГ» Чорноморської міської ради Одеського району Одеської області (Сергію АЛЬТУ)</w:t>
      </w:r>
      <w:r w:rsidR="00972E37">
        <w:rPr>
          <w:rFonts w:ascii="Times New Roman" w:hAnsi="Times New Roman"/>
          <w:sz w:val="24"/>
          <w:szCs w:val="24"/>
        </w:rPr>
        <w:t xml:space="preserve"> </w:t>
      </w:r>
      <w:r w:rsidR="00972E37" w:rsidRPr="00972E37">
        <w:rPr>
          <w:rFonts w:ascii="Times New Roman" w:hAnsi="Times New Roman"/>
          <w:sz w:val="24"/>
          <w:szCs w:val="24"/>
        </w:rPr>
        <w:t>із залученням спеціалістів КП «Чорноморськтеплоенерго» Чорноморської міської ради Одеського району Одеської області (Анатолій ПАНШИН), КП «Чорноморськводоканал» Чорноморської міської ради Одеського району Одеської області (Євген ІГНАТОВСЬКИЙ), Управління освіти Чорноморської міської ради Одеського району Одеської області (Андрій КОВАЛЬОВ)</w:t>
      </w:r>
      <w:r w:rsidRPr="00972E37">
        <w:rPr>
          <w:rFonts w:ascii="Times New Roman" w:hAnsi="Times New Roman"/>
          <w:sz w:val="24"/>
          <w:szCs w:val="24"/>
        </w:rPr>
        <w:t>:</w:t>
      </w:r>
    </w:p>
    <w:p w14:paraId="2C223F7F" w14:textId="577D3B27" w:rsidR="00BC733A" w:rsidRPr="005D22C4" w:rsidRDefault="005D22C4" w:rsidP="005D22C4">
      <w:pPr>
        <w:pStyle w:val="a4"/>
        <w:numPr>
          <w:ilvl w:val="1"/>
          <w:numId w:val="7"/>
        </w:numPr>
        <w:spacing w:after="0" w:line="240" w:lineRule="auto"/>
        <w:ind w:left="0" w:right="-1" w:firstLine="567"/>
        <w:jc w:val="both"/>
        <w:rPr>
          <w:rFonts w:ascii="Times New Roman" w:hAnsi="Times New Roman"/>
          <w:sz w:val="24"/>
          <w:szCs w:val="24"/>
        </w:rPr>
      </w:pPr>
      <w:r w:rsidRPr="005D22C4">
        <w:rPr>
          <w:rFonts w:ascii="Times New Roman" w:hAnsi="Times New Roman"/>
          <w:sz w:val="24"/>
          <w:szCs w:val="24"/>
        </w:rPr>
        <w:t>П</w:t>
      </w:r>
      <w:r w:rsidR="00A769FF" w:rsidRPr="005D22C4">
        <w:rPr>
          <w:rFonts w:ascii="Times New Roman" w:hAnsi="Times New Roman"/>
          <w:sz w:val="24"/>
          <w:szCs w:val="24"/>
        </w:rPr>
        <w:t xml:space="preserve">риступити до ліквідації наслідків </w:t>
      </w:r>
      <w:r w:rsidR="00DC08EC">
        <w:rPr>
          <w:rFonts w:ascii="Times New Roman" w:hAnsi="Times New Roman" w:cs="Times New Roman"/>
          <w:sz w:val="24"/>
          <w:szCs w:val="24"/>
          <w:lang w:eastAsia="uk-UA"/>
        </w:rPr>
        <w:t>надзвичайної ситуації</w:t>
      </w:r>
      <w:r w:rsidR="00A769FF" w:rsidRPr="005D22C4">
        <w:rPr>
          <w:rFonts w:ascii="Times New Roman" w:hAnsi="Times New Roman"/>
          <w:sz w:val="24"/>
          <w:szCs w:val="24"/>
        </w:rPr>
        <w:t xml:space="preserve"> воєнного характеру в багатоквартирних житлових будинках та житлових будинках приватного сектору на території Чорноморської міської територіальної громади з використанням матеріальних цінностей</w:t>
      </w:r>
      <w:r w:rsidR="002B4C6E">
        <w:rPr>
          <w:rFonts w:ascii="Times New Roman" w:hAnsi="Times New Roman"/>
          <w:sz w:val="24"/>
          <w:szCs w:val="24"/>
        </w:rPr>
        <w:t xml:space="preserve">, </w:t>
      </w:r>
      <w:r w:rsidR="00A769FF" w:rsidRPr="005D22C4">
        <w:rPr>
          <w:rFonts w:ascii="Times New Roman" w:hAnsi="Times New Roman"/>
          <w:sz w:val="24"/>
          <w:szCs w:val="24"/>
        </w:rPr>
        <w:t xml:space="preserve">які рахуються в матеріальному резерві </w:t>
      </w:r>
      <w:r w:rsidR="00A769FF" w:rsidRPr="005D22C4">
        <w:rPr>
          <w:rFonts w:ascii="Times New Roman" w:hAnsi="Times New Roman"/>
          <w:bCs/>
          <w:sz w:val="24"/>
          <w:szCs w:val="24"/>
        </w:rPr>
        <w:t xml:space="preserve">Чорноморської міської територіальної громади Одеського району Одеської області для запобігання і ліквідації наслідків надзвичайних ситуацій та </w:t>
      </w:r>
      <w:r w:rsidR="00A769FF" w:rsidRPr="005D22C4">
        <w:rPr>
          <w:rFonts w:ascii="Times New Roman" w:hAnsi="Times New Roman"/>
          <w:sz w:val="24"/>
          <w:szCs w:val="24"/>
        </w:rPr>
        <w:t>знаходяться на обліку підприємства.</w:t>
      </w:r>
    </w:p>
    <w:p w14:paraId="1BD943EC" w14:textId="450625E6" w:rsidR="005D22C4" w:rsidRPr="005D22C4" w:rsidRDefault="005D22C4" w:rsidP="005D22C4">
      <w:pPr>
        <w:pStyle w:val="a4"/>
        <w:numPr>
          <w:ilvl w:val="1"/>
          <w:numId w:val="7"/>
        </w:numPr>
        <w:tabs>
          <w:tab w:val="left" w:pos="567"/>
          <w:tab w:val="left" w:pos="709"/>
          <w:tab w:val="left" w:pos="851"/>
        </w:tabs>
        <w:spacing w:before="240" w:after="0" w:line="240" w:lineRule="auto"/>
        <w:ind w:left="0" w:firstLine="567"/>
        <w:jc w:val="both"/>
        <w:rPr>
          <w:rFonts w:ascii="Times New Roman" w:hAnsi="Times New Roman"/>
          <w:bCs/>
          <w:sz w:val="24"/>
          <w:szCs w:val="24"/>
        </w:rPr>
      </w:pPr>
      <w:r>
        <w:rPr>
          <w:rFonts w:ascii="Times New Roman" w:eastAsia="Times New Roman" w:hAnsi="Times New Roman"/>
          <w:sz w:val="24"/>
          <w:szCs w:val="24"/>
          <w:lang w:eastAsia="ru-RU"/>
        </w:rPr>
        <w:t>З</w:t>
      </w:r>
      <w:r w:rsidRPr="005D22C4">
        <w:rPr>
          <w:rFonts w:ascii="Times New Roman" w:eastAsia="Times New Roman" w:hAnsi="Times New Roman"/>
          <w:sz w:val="24"/>
          <w:szCs w:val="24"/>
          <w:lang w:eastAsia="ru-RU"/>
        </w:rPr>
        <w:t xml:space="preserve"> урахуванням системних обстрілів Чорноморської міської територіальної громади невідкладно проводити заходи з ліквідації </w:t>
      </w:r>
      <w:r w:rsidRPr="005D22C4">
        <w:rPr>
          <w:rFonts w:ascii="Times New Roman" w:eastAsia="Times New Roman" w:hAnsi="Times New Roman"/>
          <w:sz w:val="24"/>
          <w:szCs w:val="24"/>
          <w:lang w:eastAsia="ar-SA"/>
        </w:rPr>
        <w:t xml:space="preserve">надзвичайної ситуації на території громади </w:t>
      </w:r>
      <w:r w:rsidRPr="005D22C4">
        <w:rPr>
          <w:rFonts w:ascii="Times New Roman" w:hAnsi="Times New Roman"/>
          <w:sz w:val="24"/>
          <w:szCs w:val="24"/>
        </w:rPr>
        <w:t>з використанням матеріальних цінностей</w:t>
      </w:r>
      <w:r w:rsidR="00864367">
        <w:rPr>
          <w:rFonts w:ascii="Times New Roman" w:hAnsi="Times New Roman"/>
          <w:sz w:val="24"/>
          <w:szCs w:val="24"/>
        </w:rPr>
        <w:t xml:space="preserve">, наявних у </w:t>
      </w:r>
      <w:r w:rsidRPr="005D22C4">
        <w:rPr>
          <w:rFonts w:ascii="Times New Roman" w:hAnsi="Times New Roman"/>
          <w:sz w:val="24"/>
          <w:szCs w:val="24"/>
        </w:rPr>
        <w:t xml:space="preserve">матеріальному резерві </w:t>
      </w:r>
      <w:r w:rsidRPr="005D22C4">
        <w:rPr>
          <w:rFonts w:ascii="Times New Roman" w:hAnsi="Times New Roman"/>
          <w:bCs/>
          <w:sz w:val="24"/>
          <w:szCs w:val="24"/>
        </w:rPr>
        <w:t xml:space="preserve">Чорноморської міської територіальної громади Одеського району Одеської області для запобігання і ліквідації наслідків надзвичайних ситуацій та </w:t>
      </w:r>
      <w:r w:rsidRPr="005D22C4">
        <w:rPr>
          <w:rFonts w:ascii="Times New Roman" w:hAnsi="Times New Roman"/>
          <w:sz w:val="24"/>
          <w:szCs w:val="24"/>
        </w:rPr>
        <w:t>знаходяться на обліку підприємства.</w:t>
      </w:r>
    </w:p>
    <w:p w14:paraId="43BD4884" w14:textId="3D3B7C3B" w:rsidR="00B77FA2" w:rsidRPr="002B4C6E" w:rsidRDefault="00D71AA3" w:rsidP="002B4C6E">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uk-UA"/>
        </w:rPr>
        <w:lastRenderedPageBreak/>
        <w:t xml:space="preserve">2. </w:t>
      </w:r>
      <w:r w:rsidRPr="004D5027">
        <w:rPr>
          <w:rFonts w:ascii="Times New Roman" w:eastAsia="Times New Roman" w:hAnsi="Times New Roman"/>
          <w:sz w:val="24"/>
          <w:szCs w:val="24"/>
          <w:lang w:eastAsia="ru-RU"/>
        </w:rPr>
        <w:t xml:space="preserve">Начальнику фінансового управління  Чорноморської міської ради Одеського району Одеської області (Ользі Яковенко) </w:t>
      </w:r>
      <w:r w:rsidRPr="004D5027">
        <w:rPr>
          <w:rFonts w:ascii="Times New Roman" w:eastAsia="Times New Roman" w:hAnsi="Times New Roman"/>
          <w:bCs/>
          <w:sz w:val="24"/>
          <w:szCs w:val="24"/>
          <w:lang w:eastAsia="ru-RU"/>
        </w:rPr>
        <w:t xml:space="preserve">при </w:t>
      </w:r>
      <w:r>
        <w:rPr>
          <w:rFonts w:ascii="Times New Roman" w:eastAsia="Times New Roman" w:hAnsi="Times New Roman"/>
          <w:bCs/>
          <w:sz w:val="24"/>
          <w:szCs w:val="24"/>
          <w:lang w:eastAsia="ru-RU"/>
        </w:rPr>
        <w:t>уточненні</w:t>
      </w:r>
      <w:r w:rsidRPr="004D5027">
        <w:rPr>
          <w:rFonts w:ascii="Times New Roman" w:eastAsia="Times New Roman" w:hAnsi="Times New Roman"/>
          <w:bCs/>
          <w:sz w:val="24"/>
          <w:szCs w:val="24"/>
          <w:lang w:eastAsia="ru-RU"/>
        </w:rPr>
        <w:t xml:space="preserve"> бюджету Чорноморської міської територіальної громади на 202</w:t>
      </w:r>
      <w:r>
        <w:rPr>
          <w:rFonts w:ascii="Times New Roman" w:eastAsia="Times New Roman" w:hAnsi="Times New Roman"/>
          <w:bCs/>
          <w:sz w:val="24"/>
          <w:szCs w:val="24"/>
          <w:lang w:eastAsia="ru-RU"/>
        </w:rPr>
        <w:t>6</w:t>
      </w:r>
      <w:r w:rsidRPr="004D5027">
        <w:rPr>
          <w:rFonts w:ascii="Times New Roman" w:eastAsia="Times New Roman" w:hAnsi="Times New Roman"/>
          <w:bCs/>
          <w:sz w:val="24"/>
          <w:szCs w:val="24"/>
          <w:lang w:eastAsia="ru-RU"/>
        </w:rPr>
        <w:t xml:space="preserve"> рік</w:t>
      </w:r>
      <w:r w:rsidRPr="004D5027">
        <w:rPr>
          <w:rFonts w:ascii="Times New Roman" w:eastAsia="Times New Roman" w:hAnsi="Times New Roman"/>
          <w:sz w:val="24"/>
          <w:szCs w:val="24"/>
          <w:lang w:eastAsia="ru-RU"/>
        </w:rPr>
        <w:t xml:space="preserve"> п</w:t>
      </w:r>
      <w:r w:rsidRPr="004D5027">
        <w:rPr>
          <w:rFonts w:ascii="Times New Roman" w:eastAsia="Times New Roman" w:hAnsi="Times New Roman"/>
          <w:bCs/>
          <w:sz w:val="24"/>
          <w:szCs w:val="24"/>
          <w:lang w:eastAsia="ru-RU"/>
        </w:rPr>
        <w:t xml:space="preserve">ередбачити кошти на поновлення </w:t>
      </w:r>
      <w:r>
        <w:rPr>
          <w:rFonts w:ascii="Times New Roman" w:eastAsia="Times New Roman" w:hAnsi="Times New Roman"/>
          <w:bCs/>
          <w:sz w:val="24"/>
          <w:szCs w:val="24"/>
          <w:lang w:eastAsia="ru-RU"/>
        </w:rPr>
        <w:t>м</w:t>
      </w:r>
      <w:r w:rsidRPr="004D5027">
        <w:rPr>
          <w:rFonts w:ascii="Times New Roman" w:eastAsia="Times New Roman" w:hAnsi="Times New Roman"/>
          <w:bCs/>
          <w:sz w:val="24"/>
          <w:szCs w:val="24"/>
          <w:lang w:eastAsia="ru-RU"/>
        </w:rPr>
        <w:t>атеріального резерву, що зберігається у комунальних підприємствах, установах та організаціях, на підставі звернень керівників відповідних підприємств, установ та організацій.</w:t>
      </w:r>
    </w:p>
    <w:p w14:paraId="4F39B985" w14:textId="2A657049" w:rsidR="00F428EE" w:rsidRDefault="002B4C6E" w:rsidP="00D71AA3">
      <w:pPr>
        <w:tabs>
          <w:tab w:val="left" w:pos="709"/>
          <w:tab w:val="left" w:pos="1418"/>
        </w:tabs>
        <w:spacing w:after="0" w:line="240" w:lineRule="auto"/>
        <w:ind w:right="-1"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00CA78FF">
        <w:rPr>
          <w:rFonts w:ascii="Times New Roman" w:eastAsia="Times New Roman" w:hAnsi="Times New Roman" w:cs="Times New Roman"/>
          <w:sz w:val="24"/>
          <w:szCs w:val="24"/>
          <w:lang w:eastAsia="uk-UA"/>
        </w:rPr>
        <w:t>.</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Контроль</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за</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виконанням цього</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р</w:t>
      </w:r>
      <w:r w:rsidR="00B77FA2">
        <w:rPr>
          <w:rFonts w:ascii="Times New Roman" w:eastAsia="Times New Roman" w:hAnsi="Times New Roman" w:cs="Times New Roman"/>
          <w:sz w:val="24"/>
          <w:szCs w:val="24"/>
          <w:lang w:eastAsia="uk-UA"/>
        </w:rPr>
        <w:t>ішення</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покласти</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на</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заступника</w:t>
      </w:r>
      <w:r w:rsidR="00F428EE" w:rsidRPr="001F06BC">
        <w:rPr>
          <w:rFonts w:ascii="Times New Roman" w:eastAsia="Times New Roman" w:hAnsi="Times New Roman" w:cs="Times New Roman"/>
          <w:sz w:val="24"/>
          <w:szCs w:val="24"/>
          <w:lang w:eastAsia="uk-UA"/>
        </w:rPr>
        <w:t xml:space="preserve"> міського голови Руслана Саїнчука.</w:t>
      </w:r>
    </w:p>
    <w:p w14:paraId="5CC432F6" w14:textId="77777777" w:rsidR="006438B1" w:rsidRPr="003B77FD" w:rsidRDefault="006438B1" w:rsidP="003B77FD">
      <w:pPr>
        <w:tabs>
          <w:tab w:val="left" w:pos="709"/>
          <w:tab w:val="left" w:pos="1418"/>
        </w:tabs>
        <w:spacing w:after="0" w:line="240" w:lineRule="auto"/>
        <w:ind w:right="-1"/>
        <w:jc w:val="both"/>
        <w:rPr>
          <w:rFonts w:ascii="Times New Roman" w:eastAsia="Times New Roman" w:hAnsi="Times New Roman" w:cs="Times New Roman"/>
          <w:sz w:val="24"/>
          <w:szCs w:val="24"/>
          <w:lang w:eastAsia="uk-UA"/>
        </w:rPr>
      </w:pPr>
    </w:p>
    <w:p w14:paraId="6DE3F68F" w14:textId="2D408E54" w:rsidR="00F428EE" w:rsidRDefault="00F428EE" w:rsidP="001F06BC">
      <w:pPr>
        <w:spacing w:after="0" w:line="240" w:lineRule="auto"/>
        <w:ind w:left="709" w:right="-284"/>
        <w:rPr>
          <w:rFonts w:ascii="Times New Roman" w:eastAsia="Times New Roman" w:hAnsi="Times New Roman" w:cs="Times New Roman"/>
          <w:sz w:val="24"/>
          <w:szCs w:val="24"/>
          <w:lang w:eastAsia="uk-UA"/>
        </w:rPr>
      </w:pPr>
    </w:p>
    <w:p w14:paraId="20A10695" w14:textId="5C864257" w:rsidR="004D5027" w:rsidRDefault="004D5027" w:rsidP="001F06BC">
      <w:pPr>
        <w:spacing w:after="0" w:line="240" w:lineRule="auto"/>
        <w:ind w:left="709" w:right="-284"/>
        <w:rPr>
          <w:rFonts w:ascii="Times New Roman" w:eastAsia="Times New Roman" w:hAnsi="Times New Roman" w:cs="Times New Roman"/>
          <w:sz w:val="24"/>
          <w:szCs w:val="24"/>
          <w:lang w:eastAsia="uk-UA"/>
        </w:rPr>
      </w:pPr>
    </w:p>
    <w:p w14:paraId="25ABF6FF" w14:textId="77777777" w:rsidR="004D5027" w:rsidRPr="00814B84" w:rsidRDefault="004D5027" w:rsidP="001F06BC">
      <w:pPr>
        <w:spacing w:after="0" w:line="240" w:lineRule="auto"/>
        <w:ind w:left="709" w:right="-284"/>
        <w:rPr>
          <w:rFonts w:ascii="Times New Roman" w:eastAsia="Times New Roman" w:hAnsi="Times New Roman" w:cs="Times New Roman"/>
          <w:sz w:val="24"/>
          <w:szCs w:val="24"/>
          <w:lang w:eastAsia="uk-UA"/>
        </w:rPr>
      </w:pPr>
    </w:p>
    <w:p w14:paraId="5D76BB11" w14:textId="77777777" w:rsidR="00F428EE" w:rsidRPr="00814B84" w:rsidRDefault="00F428EE" w:rsidP="00F428EE">
      <w:pPr>
        <w:spacing w:after="0" w:line="240" w:lineRule="auto"/>
        <w:ind w:right="-284"/>
        <w:rPr>
          <w:rFonts w:ascii="Times New Roman" w:eastAsia="Times New Roman" w:hAnsi="Times New Roman" w:cs="Times New Roman"/>
          <w:sz w:val="24"/>
          <w:szCs w:val="24"/>
          <w:lang w:eastAsia="uk-UA"/>
        </w:rPr>
      </w:pPr>
    </w:p>
    <w:p w14:paraId="2EF36367" w14:textId="59668AA9" w:rsidR="000425B8" w:rsidRPr="00BF2EFC" w:rsidRDefault="00BF2EFC" w:rsidP="00ED0F68">
      <w:pPr>
        <w:ind w:firstLine="567"/>
        <w:rPr>
          <w:rFonts w:ascii="Times New Roman" w:hAnsi="Times New Roman" w:cs="Times New Roman"/>
          <w:sz w:val="24"/>
          <w:szCs w:val="24"/>
        </w:rPr>
      </w:pPr>
      <w:r w:rsidRPr="00BF2EFC">
        <w:rPr>
          <w:rFonts w:ascii="Times New Roman" w:hAnsi="Times New Roman" w:cs="Times New Roman"/>
          <w:sz w:val="24"/>
          <w:szCs w:val="24"/>
        </w:rPr>
        <w:t>Міський голова                                                                                 Василь ГУЛЯЄВ</w:t>
      </w:r>
    </w:p>
    <w:sectPr w:rsidR="000425B8" w:rsidRPr="00BF2EFC" w:rsidSect="00A52432">
      <w:headerReference w:type="default" r:id="rId9"/>
      <w:pgSz w:w="11906" w:h="16838"/>
      <w:pgMar w:top="567"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02455" w14:textId="77777777" w:rsidR="00B270D2" w:rsidRDefault="00B270D2" w:rsidP="008A4AD9">
      <w:pPr>
        <w:spacing w:after="0" w:line="240" w:lineRule="auto"/>
      </w:pPr>
      <w:r>
        <w:separator/>
      </w:r>
    </w:p>
  </w:endnote>
  <w:endnote w:type="continuationSeparator" w:id="0">
    <w:p w14:paraId="48F0861C" w14:textId="77777777" w:rsidR="00B270D2" w:rsidRDefault="00B270D2" w:rsidP="008A4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941C" w14:textId="77777777" w:rsidR="00B270D2" w:rsidRDefault="00B270D2" w:rsidP="008A4AD9">
      <w:pPr>
        <w:spacing w:after="0" w:line="240" w:lineRule="auto"/>
      </w:pPr>
      <w:r>
        <w:separator/>
      </w:r>
    </w:p>
  </w:footnote>
  <w:footnote w:type="continuationSeparator" w:id="0">
    <w:p w14:paraId="1E461D7D" w14:textId="77777777" w:rsidR="00B270D2" w:rsidRDefault="00B270D2" w:rsidP="008A4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978107"/>
      <w:docPartObj>
        <w:docPartGallery w:val="Page Numbers (Top of Page)"/>
        <w:docPartUnique/>
      </w:docPartObj>
    </w:sdtPr>
    <w:sdtEndPr/>
    <w:sdtContent>
      <w:p w14:paraId="486E92E8" w14:textId="77777777" w:rsidR="00A6076D" w:rsidRDefault="00CA78FF">
        <w:pPr>
          <w:pStyle w:val="a5"/>
          <w:jc w:val="center"/>
        </w:pPr>
        <w:r>
          <w:fldChar w:fldCharType="begin"/>
        </w:r>
        <w:r>
          <w:instrText>PAGE   \* MERGEFORMAT</w:instrText>
        </w:r>
        <w:r>
          <w:fldChar w:fldCharType="separate"/>
        </w:r>
        <w:r w:rsidR="0070231A">
          <w:rPr>
            <w:noProof/>
          </w:rPr>
          <w:t>2</w:t>
        </w:r>
        <w:r>
          <w:rPr>
            <w:noProof/>
          </w:rPr>
          <w:fldChar w:fldCharType="end"/>
        </w:r>
      </w:p>
    </w:sdtContent>
  </w:sdt>
  <w:p w14:paraId="5506B6A8" w14:textId="77777777" w:rsidR="00A6076D" w:rsidRDefault="00A607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6DB"/>
    <w:multiLevelType w:val="hybridMultilevel"/>
    <w:tmpl w:val="BE067A5E"/>
    <w:lvl w:ilvl="0" w:tplc="9DCE8EAC">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D4C578B"/>
    <w:multiLevelType w:val="hybridMultilevel"/>
    <w:tmpl w:val="2DB85EAE"/>
    <w:lvl w:ilvl="0" w:tplc="6ABC3D1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6A159E3"/>
    <w:multiLevelType w:val="hybridMultilevel"/>
    <w:tmpl w:val="3CA0114C"/>
    <w:lvl w:ilvl="0" w:tplc="A62A0F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15055A9"/>
    <w:multiLevelType w:val="multilevel"/>
    <w:tmpl w:val="92BA7E78"/>
    <w:lvl w:ilvl="0">
      <w:start w:val="1"/>
      <w:numFmt w:val="decimal"/>
      <w:lvlText w:val="%1."/>
      <w:lvlJc w:val="left"/>
      <w:pPr>
        <w:ind w:left="1069" w:hanging="360"/>
      </w:pPr>
      <w:rPr>
        <w:rFonts w:eastAsia="Times New Roman" w:cs="Times New Roman"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F04096D"/>
    <w:multiLevelType w:val="multilevel"/>
    <w:tmpl w:val="B9FEE3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9891332"/>
    <w:multiLevelType w:val="hybridMultilevel"/>
    <w:tmpl w:val="72383E0C"/>
    <w:lvl w:ilvl="0" w:tplc="B646250A">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775C52C8"/>
    <w:multiLevelType w:val="multilevel"/>
    <w:tmpl w:val="28D2475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1"/>
  </w:num>
  <w:num w:numId="2">
    <w:abstractNumId w:val="6"/>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AA"/>
    <w:rsid w:val="00002164"/>
    <w:rsid w:val="000425B8"/>
    <w:rsid w:val="000E42EF"/>
    <w:rsid w:val="00116CF5"/>
    <w:rsid w:val="00154897"/>
    <w:rsid w:val="00173E2F"/>
    <w:rsid w:val="00177BA0"/>
    <w:rsid w:val="00182B31"/>
    <w:rsid w:val="001F06BC"/>
    <w:rsid w:val="002B4C6E"/>
    <w:rsid w:val="003275FC"/>
    <w:rsid w:val="003B77FD"/>
    <w:rsid w:val="003E5B16"/>
    <w:rsid w:val="003E7B80"/>
    <w:rsid w:val="00496588"/>
    <w:rsid w:val="004A6E65"/>
    <w:rsid w:val="004B466B"/>
    <w:rsid w:val="004C3425"/>
    <w:rsid w:val="004D5027"/>
    <w:rsid w:val="0050668A"/>
    <w:rsid w:val="00526859"/>
    <w:rsid w:val="00537EAA"/>
    <w:rsid w:val="0054592F"/>
    <w:rsid w:val="005D22C4"/>
    <w:rsid w:val="005E74FB"/>
    <w:rsid w:val="006114DF"/>
    <w:rsid w:val="00614651"/>
    <w:rsid w:val="00632AF1"/>
    <w:rsid w:val="0064318C"/>
    <w:rsid w:val="006438B1"/>
    <w:rsid w:val="00682CE7"/>
    <w:rsid w:val="0070231A"/>
    <w:rsid w:val="0070799E"/>
    <w:rsid w:val="007C5611"/>
    <w:rsid w:val="007E499C"/>
    <w:rsid w:val="007F0E7C"/>
    <w:rsid w:val="007F1703"/>
    <w:rsid w:val="00840275"/>
    <w:rsid w:val="0084711C"/>
    <w:rsid w:val="008600F3"/>
    <w:rsid w:val="00864367"/>
    <w:rsid w:val="00874036"/>
    <w:rsid w:val="008A4AD9"/>
    <w:rsid w:val="008F639F"/>
    <w:rsid w:val="00914D3B"/>
    <w:rsid w:val="00916C2F"/>
    <w:rsid w:val="00937B11"/>
    <w:rsid w:val="00940122"/>
    <w:rsid w:val="009447D9"/>
    <w:rsid w:val="00953684"/>
    <w:rsid w:val="00972E37"/>
    <w:rsid w:val="00990370"/>
    <w:rsid w:val="00990920"/>
    <w:rsid w:val="009B0E13"/>
    <w:rsid w:val="00A13CF4"/>
    <w:rsid w:val="00A36AAB"/>
    <w:rsid w:val="00A468FE"/>
    <w:rsid w:val="00A51E19"/>
    <w:rsid w:val="00A52432"/>
    <w:rsid w:val="00A6076D"/>
    <w:rsid w:val="00A769FF"/>
    <w:rsid w:val="00A82E2E"/>
    <w:rsid w:val="00A93589"/>
    <w:rsid w:val="00A94F8A"/>
    <w:rsid w:val="00AA15B2"/>
    <w:rsid w:val="00AA225E"/>
    <w:rsid w:val="00AA6E73"/>
    <w:rsid w:val="00AF02C3"/>
    <w:rsid w:val="00B0359C"/>
    <w:rsid w:val="00B270D2"/>
    <w:rsid w:val="00B5748F"/>
    <w:rsid w:val="00B77FA2"/>
    <w:rsid w:val="00BC2F4B"/>
    <w:rsid w:val="00BC733A"/>
    <w:rsid w:val="00BE0584"/>
    <w:rsid w:val="00BF1F43"/>
    <w:rsid w:val="00BF2EFC"/>
    <w:rsid w:val="00BF7999"/>
    <w:rsid w:val="00C313DF"/>
    <w:rsid w:val="00C73AF4"/>
    <w:rsid w:val="00C84705"/>
    <w:rsid w:val="00CA3C34"/>
    <w:rsid w:val="00CA78FF"/>
    <w:rsid w:val="00CB1C2D"/>
    <w:rsid w:val="00CD5F75"/>
    <w:rsid w:val="00D13F7F"/>
    <w:rsid w:val="00D323C9"/>
    <w:rsid w:val="00D57360"/>
    <w:rsid w:val="00D71AA3"/>
    <w:rsid w:val="00D807BA"/>
    <w:rsid w:val="00D915A5"/>
    <w:rsid w:val="00DB5D5E"/>
    <w:rsid w:val="00DC08EC"/>
    <w:rsid w:val="00DF6F0C"/>
    <w:rsid w:val="00E00BF3"/>
    <w:rsid w:val="00E20529"/>
    <w:rsid w:val="00E7260D"/>
    <w:rsid w:val="00E87797"/>
    <w:rsid w:val="00E90B26"/>
    <w:rsid w:val="00EA5EA7"/>
    <w:rsid w:val="00EB360F"/>
    <w:rsid w:val="00ED0F68"/>
    <w:rsid w:val="00EF2EAD"/>
    <w:rsid w:val="00EF5E65"/>
    <w:rsid w:val="00F428EE"/>
    <w:rsid w:val="00FB575F"/>
    <w:rsid w:val="00FD00A3"/>
    <w:rsid w:val="00FD144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AE1E77"/>
  <w15:docId w15:val="{8B7FF41B-7FA9-4BEA-B673-9414EC40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8E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28EE"/>
    <w:pPr>
      <w:spacing w:after="0" w:line="240" w:lineRule="auto"/>
    </w:pPr>
  </w:style>
  <w:style w:type="paragraph" w:styleId="a4">
    <w:name w:val="List Paragraph"/>
    <w:basedOn w:val="a"/>
    <w:uiPriority w:val="34"/>
    <w:qFormat/>
    <w:rsid w:val="00F428EE"/>
    <w:pPr>
      <w:ind w:left="720"/>
      <w:contextualSpacing/>
    </w:pPr>
  </w:style>
  <w:style w:type="paragraph" w:styleId="a5">
    <w:name w:val="header"/>
    <w:basedOn w:val="a"/>
    <w:link w:val="a6"/>
    <w:uiPriority w:val="99"/>
    <w:unhideWhenUsed/>
    <w:rsid w:val="008A4AD9"/>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8A4AD9"/>
  </w:style>
  <w:style w:type="paragraph" w:styleId="a7">
    <w:name w:val="footer"/>
    <w:basedOn w:val="a"/>
    <w:link w:val="a8"/>
    <w:uiPriority w:val="99"/>
    <w:unhideWhenUsed/>
    <w:rsid w:val="008A4AD9"/>
    <w:pPr>
      <w:tabs>
        <w:tab w:val="center" w:pos="4677"/>
        <w:tab w:val="right" w:pos="9355"/>
      </w:tabs>
      <w:spacing w:after="0" w:line="240" w:lineRule="auto"/>
    </w:pPr>
  </w:style>
  <w:style w:type="character" w:customStyle="1" w:styleId="a8">
    <w:name w:val="Нижній колонтитул Знак"/>
    <w:basedOn w:val="a0"/>
    <w:link w:val="a7"/>
    <w:uiPriority w:val="99"/>
    <w:rsid w:val="008A4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0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A34FA-9690-47C3-89BD-DF45BBE3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2024</Words>
  <Characters>1154</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dc:creator>
  <cp:keywords/>
  <dc:description/>
  <cp:lastModifiedBy>Admin</cp:lastModifiedBy>
  <cp:revision>7</cp:revision>
  <cp:lastPrinted>2026-01-21T15:22:00Z</cp:lastPrinted>
  <dcterms:created xsi:type="dcterms:W3CDTF">2026-01-21T13:17:00Z</dcterms:created>
  <dcterms:modified xsi:type="dcterms:W3CDTF">2026-01-22T11:36:00Z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2086136834</vt:i4>
  </property>
</Properties>
</file>