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85" w:rsidRPr="00F474ED" w:rsidRDefault="004505D4" w:rsidP="00D22B50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За початок роботи засідання </w:t>
      </w:r>
      <w:r w:rsidR="00FC47CD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502B85"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 сесії 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02B85" w:rsidRPr="00F474ED" w:rsidTr="00502B85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85" w:rsidRPr="00F474ED" w:rsidRDefault="00502B85" w:rsidP="00D22B50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85" w:rsidRPr="00F474ED" w:rsidRDefault="00502B85" w:rsidP="00D22B50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502B85" w:rsidRPr="00F474ED" w:rsidTr="00502B8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85" w:rsidRPr="00F474ED" w:rsidRDefault="00502B85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85" w:rsidRPr="00F474ED" w:rsidRDefault="00F46F48" w:rsidP="00F46F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4505D4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505D4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5D4" w:rsidRPr="00F474ED" w:rsidRDefault="004505D4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5D4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F46F48" w:rsidRPr="00F474ED" w:rsidTr="00061924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505D4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5D4" w:rsidRPr="00F474ED" w:rsidRDefault="004505D4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5D4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061924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505D4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5D4" w:rsidRPr="00F474ED" w:rsidRDefault="004505D4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5D4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505D4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5D4" w:rsidRPr="00F474ED" w:rsidRDefault="004505D4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5D4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505D4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5D4" w:rsidRPr="00F474ED" w:rsidRDefault="004505D4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5D4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061924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E6ACE" w:rsidRPr="00F474ED" w:rsidTr="000E6ACE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CE" w:rsidRPr="00F46F48" w:rsidRDefault="000E6ACE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F46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0E6ACE" w:rsidRPr="00F46F48" w:rsidRDefault="000E6ACE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F46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F46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0E6ACE" w:rsidRPr="00F46F48" w:rsidRDefault="000E6ACE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F46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502B85" w:rsidRPr="00F474ED" w:rsidRDefault="00502B85" w:rsidP="00F46F48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23B" w:rsidRPr="00F474ED" w:rsidRDefault="0061423B" w:rsidP="00D22B50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D22B50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D22B50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4E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 порядок денний </w:t>
      </w:r>
      <w:r w:rsidR="004505D4"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засідання </w:t>
      </w:r>
      <w:r w:rsidR="00FC47CD">
        <w:rPr>
          <w:rFonts w:ascii="Times New Roman" w:hAnsi="Times New Roman" w:cs="Times New Roman"/>
          <w:sz w:val="24"/>
          <w:szCs w:val="24"/>
          <w:lang w:val="uk-UA"/>
        </w:rPr>
        <w:t xml:space="preserve">11 - ї </w:t>
      </w:r>
      <w:r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 сесії (за основу) 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061924" w:rsidRPr="00F474ED" w:rsidTr="00061924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24" w:rsidRPr="00F474ED" w:rsidRDefault="00061924" w:rsidP="00D22B50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24" w:rsidRPr="00F474ED" w:rsidRDefault="00061924" w:rsidP="00D22B50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48" w:rsidRPr="00F474ED" w:rsidRDefault="00F46F48" w:rsidP="00F46F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822AA3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822AA3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F46F48" w:rsidRPr="00F474ED" w:rsidTr="00061924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061924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061924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061924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061924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F46F48" w:rsidRPr="00F46F48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0E6ACE" w:rsidRPr="00F474ED" w:rsidRDefault="000E6ACE" w:rsidP="00D22B50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D22B50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D22B50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D22B50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F46F48" w:rsidP="00D22B50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790C39">
        <w:rPr>
          <w:rFonts w:ascii="Times New Roman" w:hAnsi="Times New Roman" w:cs="Times New Roman"/>
          <w:sz w:val="24"/>
          <w:szCs w:val="24"/>
          <w:lang w:val="uk-UA"/>
        </w:rPr>
        <w:t>вик</w:t>
      </w:r>
      <w:r>
        <w:rPr>
          <w:rFonts w:ascii="Times New Roman" w:hAnsi="Times New Roman" w:cs="Times New Roman"/>
          <w:sz w:val="24"/>
          <w:szCs w:val="24"/>
          <w:lang w:val="uk-UA"/>
        </w:rPr>
        <w:t>лючення з порядку денного питання 13 Про врегулювання  майнових відносин  на об’єкт, що належить до комунальної власності Чорноморської  територіальної громади в особі Чорноморської міської ради  Одеського району Одеської області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46F48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48" w:rsidRPr="00F474ED" w:rsidRDefault="00F46F48" w:rsidP="00F46F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6F48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F46F48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6F48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6F48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6F48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F46F48" w:rsidRPr="00F46F48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0E6ACE" w:rsidRPr="00F474ED" w:rsidRDefault="000E6ACE" w:rsidP="00D22B50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6F48" w:rsidRPr="00F474ED" w:rsidRDefault="00F46F48" w:rsidP="00F46F48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За порядок денний засідання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11 - ї </w:t>
      </w:r>
      <w:r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 сесії (</w:t>
      </w:r>
      <w:r>
        <w:rPr>
          <w:rFonts w:ascii="Times New Roman" w:hAnsi="Times New Roman" w:cs="Times New Roman"/>
          <w:sz w:val="24"/>
          <w:szCs w:val="24"/>
          <w:lang w:val="uk-UA"/>
        </w:rPr>
        <w:t>в цілому</w:t>
      </w:r>
      <w:r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46F48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48" w:rsidRPr="00F474ED" w:rsidRDefault="00F46F48" w:rsidP="00F46F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F46F48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F46F48" w:rsidRPr="00F46F48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46F48" w:rsidRPr="00F474ED" w:rsidRDefault="00F46F48" w:rsidP="00F46F48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D22B50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D22B50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За регламент </w:t>
      </w:r>
      <w:r w:rsidR="00D22B50"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(порядок) </w:t>
      </w:r>
      <w:r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роботи засідання </w:t>
      </w:r>
      <w:r w:rsidR="00FC47CD">
        <w:rPr>
          <w:rFonts w:ascii="Times New Roman" w:hAnsi="Times New Roman" w:cs="Times New Roman"/>
          <w:sz w:val="24"/>
          <w:szCs w:val="24"/>
          <w:lang w:val="uk-UA"/>
        </w:rPr>
        <w:t xml:space="preserve">11 - ї </w:t>
      </w:r>
      <w:r w:rsidRPr="00F474ED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061924" w:rsidRPr="00F474ED" w:rsidTr="00061924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24" w:rsidRPr="00F474ED" w:rsidRDefault="00061924" w:rsidP="00D22B50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24" w:rsidRPr="00F474ED" w:rsidRDefault="00061924" w:rsidP="001917F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 w:rsidR="00FC47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48" w:rsidRPr="00F474ED" w:rsidRDefault="00F46F48" w:rsidP="00F46F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822AA3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822AA3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F46F48" w:rsidRPr="00F474ED" w:rsidTr="00061924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061924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061924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061924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061924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061924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F46F48" w:rsidRPr="00F46F48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0E6ACE" w:rsidRPr="00F474ED" w:rsidRDefault="000E6ACE" w:rsidP="00D22B50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D22B50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F474ED" w:rsidRDefault="000E6ACE" w:rsidP="00D22B50">
      <w:pPr>
        <w:pStyle w:val="a5"/>
        <w:shd w:val="clear" w:color="auto" w:fill="FFFFFF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47CD" w:rsidRDefault="00FC47CD" w:rsidP="00FC47CD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Прогноз бюджету Чорноморської міської територіальної громади  на 2022 – 2024 роки.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48" w:rsidRPr="00F474ED" w:rsidRDefault="00F46F48" w:rsidP="00F46F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F46F48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F46F48" w:rsidRPr="00F46F48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F474ED" w:rsidRDefault="00FC47CD" w:rsidP="00FC47CD">
      <w:pPr>
        <w:pStyle w:val="a5"/>
        <w:shd w:val="clear" w:color="auto" w:fill="FFFFFF"/>
        <w:tabs>
          <w:tab w:val="left" w:pos="426"/>
        </w:tabs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47CD" w:rsidRPr="00F46F48" w:rsidRDefault="00FC47CD" w:rsidP="00FC47CD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46F48">
        <w:rPr>
          <w:rFonts w:ascii="Times New Roman" w:hAnsi="Times New Roman"/>
          <w:sz w:val="20"/>
          <w:szCs w:val="20"/>
          <w:lang w:val="uk-UA"/>
        </w:rPr>
        <w:t>Про прийняття у 2021 році окремих видатків у вигляді міжбюджетного трансферту із бюджету Дальницької сільської територіальної громади Одеського району Одеської області (код бюджету 15519000000) до бюджету Чорноморської міської територіальної громади Одеського району Одеської області (код бюджету 15589000000).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48" w:rsidRPr="00F474ED" w:rsidRDefault="00F46F48" w:rsidP="00F46F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F46F48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F46F48" w:rsidRPr="00F46F48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F474ED" w:rsidRDefault="00FC47CD" w:rsidP="00FC47CD">
      <w:pPr>
        <w:pStyle w:val="a5"/>
        <w:shd w:val="clear" w:color="auto" w:fill="FFFFFF"/>
        <w:tabs>
          <w:tab w:val="left" w:pos="426"/>
        </w:tabs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47CD" w:rsidRDefault="00FC47CD" w:rsidP="00FC47CD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внесення змін та доповнень до рішення Чорноморської міської ради Одеського району Одеської області від  24 грудня 2020 року № 13– VІII "Про бюджет Чорноморської міської територіальної громади на 2021 рік".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48" w:rsidRPr="00F474ED" w:rsidRDefault="00F46F48" w:rsidP="00F46F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F46F48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F46F48" w:rsidRPr="00F46F48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1F13BF" w:rsidRDefault="00FC47CD" w:rsidP="00FC47CD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 Порядку розроблення, затвердження та виконання міських цільових програм у Чорноморській міській територіальній громаді.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48" w:rsidRPr="00F474ED" w:rsidRDefault="00F46F48" w:rsidP="00F46F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F46F48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F46F48" w:rsidRPr="00F46F48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1F13BF" w:rsidRDefault="00FC47CD" w:rsidP="00FC47CD">
      <w:pPr>
        <w:pStyle w:val="a5"/>
        <w:tabs>
          <w:tab w:val="left" w:pos="851"/>
        </w:tabs>
        <w:spacing w:after="0" w:line="240" w:lineRule="auto"/>
        <w:ind w:left="363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47CD" w:rsidRPr="00F46F48" w:rsidRDefault="00FC47CD" w:rsidP="00FC47CD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0"/>
          <w:szCs w:val="20"/>
          <w:lang w:val="uk-UA"/>
        </w:rPr>
      </w:pPr>
      <w:r w:rsidRPr="00F46F48">
        <w:rPr>
          <w:rFonts w:ascii="Times New Roman" w:hAnsi="Times New Roman" w:cs="Times New Roman"/>
          <w:sz w:val="20"/>
          <w:szCs w:val="20"/>
          <w:lang w:val="uk-UA"/>
        </w:rPr>
        <w:t>Про внесення змін та доповнень до кошторису фінансування заходів, визначених Міською програмою  протидії  злочинності та посилення громадської  безпеки  на  території  Чорноморської  міської ради Одеського району Одеської області  на  2019 – 2022  роки, затвердженої рішенням Чорноморської міської ради Одеського району Одеської області від 09.04.2019р. № 416-VII.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48" w:rsidRPr="00F474ED" w:rsidRDefault="00F46F48" w:rsidP="00F46F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F46F48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CF7596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6F48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Pr="00F474ED" w:rsidRDefault="00F46F48" w:rsidP="00F4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46F48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74ED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48" w:rsidRDefault="00F46F48" w:rsidP="00F46F48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F46F48" w:rsidRPr="00F46F48" w:rsidRDefault="00F46F48" w:rsidP="00F46F48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F46F48" w:rsidRPr="00F46F48" w:rsidRDefault="00F46F48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BC0B7C" w:rsidRDefault="00FC47CD" w:rsidP="00FC47CD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BC0B7C">
        <w:rPr>
          <w:rFonts w:ascii="Times New Roman" w:hAnsi="Times New Roman" w:cs="Times New Roman"/>
          <w:lang w:val="uk-UA"/>
        </w:rPr>
        <w:t>Про внесення змін до кошторису витрат на виконання Міської програми підтримки  здобуття професійної (професійно-технічної), фахової передвищої освіти на умовах регіонального замовлення у відповідних закладах освіти, що розташовані та діють на території Чорноморської міської  територіальної громади на 2021 рік.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C0B7C" w:rsidRPr="00F474ED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7C" w:rsidRPr="00F474ED" w:rsidRDefault="00BC0B7C" w:rsidP="00BC0B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BC0B7C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BC0B7C" w:rsidRPr="00F46F48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Default="00FC47CD" w:rsidP="00FC47CD">
      <w:pPr>
        <w:pStyle w:val="a5"/>
        <w:numPr>
          <w:ilvl w:val="0"/>
          <w:numId w:val="10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регламенту Центру надання адміністративних послуг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у                                 м. Чорноморську в новій редакції та створення віддалених робочих місць адміністраторів Центру надання адміністративних послуг   у м. Чорноморську.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C0B7C" w:rsidRPr="00F474ED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7C" w:rsidRPr="00F474ED" w:rsidRDefault="00BC0B7C" w:rsidP="00BC0B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BC0B7C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BC0B7C" w:rsidRPr="00F46F48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1F13BF" w:rsidRDefault="00FC47CD" w:rsidP="00FC47CD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Про зміну назви  відділу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у справах сім’ї, молоді та спорту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Чорноморської  міської ради Одеського району Одеської області та затвердження положення в новій редакції.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C0B7C" w:rsidRPr="00F474ED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7C" w:rsidRPr="00F474ED" w:rsidRDefault="00BC0B7C" w:rsidP="00BC0B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BC0B7C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BC0B7C" w:rsidRPr="00F46F48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F474ED" w:rsidRDefault="00FC47CD" w:rsidP="00FC47CD">
      <w:pPr>
        <w:pStyle w:val="a5"/>
        <w:shd w:val="clear" w:color="auto" w:fill="FFFFFF"/>
        <w:tabs>
          <w:tab w:val="left" w:pos="426"/>
        </w:tabs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47CD" w:rsidRPr="001F13BF" w:rsidRDefault="00FC47CD" w:rsidP="00FC47CD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 Положення про управління соціальної політики Чорноморської  міської  ради  Одеського району Одеської області в новій редакції.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C0B7C" w:rsidRPr="00F474ED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7C" w:rsidRPr="00F474ED" w:rsidRDefault="00BC0B7C" w:rsidP="00BC0B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BC0B7C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BC0B7C" w:rsidRPr="00F46F48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FC47CD" w:rsidRDefault="00FC47CD" w:rsidP="00FC47CD">
      <w:pPr>
        <w:pStyle w:val="a5"/>
        <w:tabs>
          <w:tab w:val="left" w:pos="851"/>
        </w:tabs>
        <w:spacing w:after="0" w:line="240" w:lineRule="auto"/>
        <w:ind w:left="567"/>
        <w:jc w:val="right"/>
        <w:rPr>
          <w:b/>
          <w:lang w:val="uk-UA"/>
        </w:rPr>
      </w:pPr>
    </w:p>
    <w:p w:rsidR="00FC47CD" w:rsidRDefault="00FC47CD" w:rsidP="00FC47CD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 зміну  назв  закладів  дошкільної освіти, що перебувають у комунальній власності Чорноморської міської територіальної громади в особі Чорноморської міської ради Одеського району Одеської області, та  затвердження   статутів даних закладів  у   новій  редакції.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C0B7C" w:rsidRPr="00F474ED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7C" w:rsidRPr="00F474ED" w:rsidRDefault="00BC0B7C" w:rsidP="00BC0B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BC0B7C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BC0B7C" w:rsidRPr="00F46F48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Default="00FC47CD" w:rsidP="00FC47CD">
      <w:pPr>
        <w:pStyle w:val="5"/>
        <w:keepLines/>
        <w:numPr>
          <w:ilvl w:val="0"/>
          <w:numId w:val="10"/>
        </w:numPr>
        <w:tabs>
          <w:tab w:val="left" w:pos="851"/>
          <w:tab w:val="left" w:pos="993"/>
        </w:tabs>
        <w:ind w:left="0" w:right="-1" w:firstLine="567"/>
        <w:jc w:val="both"/>
        <w:rPr>
          <w:szCs w:val="24"/>
        </w:rPr>
      </w:pPr>
      <w:r>
        <w:rPr>
          <w:szCs w:val="24"/>
        </w:rPr>
        <w:t>Про  зміну  назв  закладів  загальної середньої освіти, що перебувають у комунальній власності Чорноморської міської територіальної громади в особі Чорноморської міської ради Одеського району Одеської області, та  затвердження   статутів  даних  закладів  у   новій  редакції.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C0B7C" w:rsidRPr="00F474ED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7C" w:rsidRPr="00F474ED" w:rsidRDefault="00BC0B7C" w:rsidP="00BC0B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BC0B7C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BC0B7C" w:rsidRPr="00F46F48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BC0B7C" w:rsidRDefault="00FC47CD" w:rsidP="00FC47CD">
      <w:pPr>
        <w:pStyle w:val="5"/>
        <w:keepLines/>
        <w:numPr>
          <w:ilvl w:val="0"/>
          <w:numId w:val="10"/>
        </w:numPr>
        <w:tabs>
          <w:tab w:val="left" w:pos="851"/>
          <w:tab w:val="left" w:pos="993"/>
        </w:tabs>
        <w:ind w:left="0" w:right="-1" w:firstLine="567"/>
        <w:jc w:val="both"/>
        <w:rPr>
          <w:sz w:val="22"/>
          <w:szCs w:val="22"/>
        </w:rPr>
      </w:pPr>
      <w:r w:rsidRPr="00BC0B7C">
        <w:rPr>
          <w:sz w:val="22"/>
          <w:szCs w:val="22"/>
        </w:rPr>
        <w:t>Про надання згоди на безоплатне прийняття зі спільної власності територіальних громад сіл, селищ, міст Одеської області у комунальну власність Чорноморської міської територіальної громади в особі Чорноморської міської ради Одеського району Одеської області автобусу спеціалізованого  для перевезення школярів.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C0B7C" w:rsidRPr="00F474ED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7C" w:rsidRPr="00F474ED" w:rsidRDefault="00BC0B7C" w:rsidP="00BC0B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BC0B7C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BC0B7C" w:rsidRPr="00F46F48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1F13BF" w:rsidRDefault="00FC47CD" w:rsidP="00FC47CD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Про надання дозволу на списання транспортних засобів, які знаходяться на балансі виконавчого комітету  Чорноморської   міської   ради  Одеського району Одеської   області,  шляхом продажу на електронному аукціоні. 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C0B7C" w:rsidRPr="00F474ED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7C" w:rsidRPr="00F474ED" w:rsidRDefault="00BC0B7C" w:rsidP="00BC0B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BC0B7C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BC0B7C" w:rsidRPr="00F46F48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1F13BF" w:rsidRDefault="00FC47CD" w:rsidP="00FC47CD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та доповнень до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Міської програми співфінансування заходів, направлених на доведення багатоквартирних житлових будинків 13-го мікрорайону                                         м. Чорноморська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до стану, придатного для проживання, на 2021-2023 роки.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C0B7C" w:rsidRPr="00F474ED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7C" w:rsidRPr="00F474ED" w:rsidRDefault="00BC0B7C" w:rsidP="00BC0B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BC0B7C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BC0B7C" w:rsidRPr="00F46F48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BC0B7C" w:rsidRDefault="00FC47CD" w:rsidP="00FC47CD">
      <w:pPr>
        <w:pStyle w:val="3"/>
        <w:shd w:val="clear" w:color="auto" w:fill="FFFFFF"/>
        <w:spacing w:before="0" w:line="240" w:lineRule="auto"/>
        <w:ind w:right="-1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uk-UA"/>
        </w:rPr>
      </w:pPr>
      <w:r w:rsidRPr="00BC0B7C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        </w:t>
      </w:r>
      <w:r w:rsidR="00BC0B7C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  </w:t>
      </w:r>
      <w:r w:rsidRPr="00BC0B7C">
        <w:rPr>
          <w:rFonts w:ascii="Times New Roman" w:hAnsi="Times New Roman" w:cs="Times New Roman"/>
          <w:color w:val="auto"/>
          <w:sz w:val="20"/>
          <w:szCs w:val="20"/>
          <w:lang w:val="uk-UA"/>
        </w:rPr>
        <w:t>1</w:t>
      </w:r>
      <w:r w:rsidR="00BC0B7C" w:rsidRPr="00BC0B7C">
        <w:rPr>
          <w:rFonts w:ascii="Times New Roman" w:hAnsi="Times New Roman" w:cs="Times New Roman"/>
          <w:color w:val="auto"/>
          <w:sz w:val="20"/>
          <w:szCs w:val="20"/>
          <w:lang w:val="uk-UA"/>
        </w:rPr>
        <w:t>5</w:t>
      </w:r>
      <w:r w:rsidRPr="00BC0B7C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.1. </w:t>
      </w:r>
      <w:r w:rsidRPr="00BC0B7C">
        <w:rPr>
          <w:rFonts w:ascii="Times New Roman" w:hAnsi="Times New Roman" w:cs="Times New Roman"/>
          <w:b w:val="0"/>
          <w:color w:val="auto"/>
          <w:sz w:val="20"/>
          <w:szCs w:val="20"/>
          <w:lang w:val="uk-UA"/>
        </w:rPr>
        <w:t xml:space="preserve">Про внесення змін до рішення Чорноморської міської ради Одеського району Одеської області від 18.06.2021 № 94-VIII «Про затвердження Положення про конкурс на посаду керівника закладу загальної середньої освіти, що перебуває у комунальній власності територіальної громади міста Чорноморськ Одеського району Одеської області, в новій редакції» </w:t>
      </w:r>
      <w:r w:rsidR="00551079">
        <w:rPr>
          <w:rFonts w:ascii="Times New Roman" w:hAnsi="Times New Roman" w:cs="Times New Roman"/>
          <w:b w:val="0"/>
          <w:color w:val="auto"/>
          <w:sz w:val="20"/>
          <w:szCs w:val="20"/>
          <w:lang w:val="uk-UA"/>
        </w:rPr>
        <w:t>(за основу)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 w:rsidR="00BC0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(за основу)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C0B7C" w:rsidRPr="00F474ED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7C" w:rsidRPr="00F474ED" w:rsidRDefault="00BC0B7C" w:rsidP="00BC0B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BC0B7C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BC0B7C" w:rsidRPr="00F46F48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BC0B7C" w:rsidRDefault="00BC0B7C" w:rsidP="00BC0B7C">
      <w:pPr>
        <w:pStyle w:val="3"/>
        <w:shd w:val="clear" w:color="auto" w:fill="FFFFFF"/>
        <w:spacing w:before="0" w:line="240" w:lineRule="auto"/>
        <w:ind w:right="-1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uk-UA"/>
        </w:rPr>
      </w:pPr>
      <w:r w:rsidRPr="00BC0B7C">
        <w:rPr>
          <w:rFonts w:ascii="Times New Roman" w:hAnsi="Times New Roman" w:cs="Times New Roman"/>
          <w:b w:val="0"/>
          <w:color w:val="auto"/>
          <w:sz w:val="20"/>
          <w:szCs w:val="20"/>
          <w:lang w:val="uk-UA"/>
        </w:rPr>
        <w:t xml:space="preserve">    Голосування за правку до проєкту рішення </w:t>
      </w:r>
      <w:r w:rsidR="00551079">
        <w:rPr>
          <w:rFonts w:ascii="Times New Roman" w:hAnsi="Times New Roman" w:cs="Times New Roman"/>
          <w:b w:val="0"/>
          <w:color w:val="auto"/>
          <w:sz w:val="20"/>
          <w:szCs w:val="20"/>
          <w:lang w:val="uk-UA"/>
        </w:rPr>
        <w:t>«</w:t>
      </w:r>
      <w:r w:rsidRPr="00BC0B7C">
        <w:rPr>
          <w:rFonts w:ascii="Times New Roman" w:hAnsi="Times New Roman" w:cs="Times New Roman"/>
          <w:b w:val="0"/>
          <w:color w:val="auto"/>
          <w:sz w:val="20"/>
          <w:szCs w:val="20"/>
          <w:lang w:val="uk-UA"/>
        </w:rPr>
        <w:t xml:space="preserve">Про внесення змін до рішення Чорноморської міської ради Одеського району Одеської області від 18.06.2021 № 94-VIII «Про затвердження Положення про конкурс на посаду керівника закладу загальної середньої освіти, що перебуває у комунальній власності територіальної громади міста Чорноморськ Одеського району Одеської області, в новій редакції» 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BC0B7C" w:rsidRPr="00F474ED" w:rsidTr="00BC0B7C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</w:t>
            </w:r>
          </w:p>
        </w:tc>
      </w:tr>
      <w:tr w:rsidR="00BC0B7C" w:rsidRPr="00F474ED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7C" w:rsidRPr="00F474ED" w:rsidRDefault="00BC0B7C" w:rsidP="00BC0B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6F48" w:rsidTr="00BC0B7C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BC0B7C" w:rsidTr="00BC0B7C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6F48" w:rsidTr="00BC0B7C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Tr="00BC0B7C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6F48" w:rsidTr="00BC0B7C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Tr="00BC0B7C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Tr="00BC0B7C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Tr="00BC0B7C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Tr="00BC0B7C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6F48" w:rsidTr="00BC0B7C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BC0B7C" w:rsidRPr="00F46F48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BC0B7C" w:rsidRPr="00BC0B7C" w:rsidRDefault="00BC0B7C" w:rsidP="00BC0B7C">
      <w:pPr>
        <w:pStyle w:val="3"/>
        <w:shd w:val="clear" w:color="auto" w:fill="FFFFFF"/>
        <w:spacing w:before="0" w:line="240" w:lineRule="auto"/>
        <w:ind w:right="-1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uk-UA"/>
        </w:rPr>
      </w:pPr>
      <w:r w:rsidRPr="00BC0B7C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        </w:t>
      </w:r>
      <w:r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  </w:t>
      </w:r>
      <w:r w:rsidRPr="00BC0B7C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15.1. </w:t>
      </w:r>
      <w:r w:rsidRPr="00BC0B7C">
        <w:rPr>
          <w:rFonts w:ascii="Times New Roman" w:hAnsi="Times New Roman" w:cs="Times New Roman"/>
          <w:b w:val="0"/>
          <w:color w:val="auto"/>
          <w:sz w:val="20"/>
          <w:szCs w:val="20"/>
          <w:lang w:val="uk-UA"/>
        </w:rPr>
        <w:t xml:space="preserve">Про внесення змін до рішення Чорноморської міської ради Одеського району Одеської області від 18.06.2021 № 94-VIII «Про затвердження Положення про конкурс на посаду керівника закладу загальної середньої освіти, що перебуває у комунальній власності територіальної громади міста Чорноморськ Одеського району Одеської області, в новій редакції» </w:t>
      </w:r>
      <w:r w:rsidR="00551079">
        <w:rPr>
          <w:rFonts w:ascii="Times New Roman" w:hAnsi="Times New Roman" w:cs="Times New Roman"/>
          <w:b w:val="0"/>
          <w:color w:val="auto"/>
          <w:sz w:val="20"/>
          <w:szCs w:val="20"/>
          <w:lang w:val="uk-UA"/>
        </w:rPr>
        <w:t xml:space="preserve">(в цілому) 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BC0B7C" w:rsidRPr="00F474ED" w:rsidTr="00BC0B7C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(в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C0B7C" w:rsidRPr="00F474ED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7C" w:rsidRPr="00F474ED" w:rsidRDefault="00BC0B7C" w:rsidP="00BC0B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BC0B7C" w:rsidRPr="00F474ED" w:rsidTr="00BC0B7C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BC0B7C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BC0B7C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BC0B7C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BC0B7C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BC0B7C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BC0B7C" w:rsidRPr="00F46F48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BC0B7C" w:rsidRDefault="00FC47CD" w:rsidP="00FC47C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BC0B7C">
        <w:rPr>
          <w:rFonts w:ascii="Times New Roman" w:hAnsi="Times New Roman" w:cs="Times New Roman"/>
          <w:b/>
          <w:sz w:val="20"/>
          <w:szCs w:val="20"/>
          <w:lang w:val="uk-UA"/>
        </w:rPr>
        <w:t>1</w:t>
      </w:r>
      <w:r w:rsidR="00BC0B7C" w:rsidRPr="00BC0B7C"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BC0B7C">
        <w:rPr>
          <w:rFonts w:ascii="Times New Roman" w:hAnsi="Times New Roman" w:cs="Times New Roman"/>
          <w:b/>
          <w:sz w:val="20"/>
          <w:szCs w:val="20"/>
          <w:lang w:val="uk-UA"/>
        </w:rPr>
        <w:t>.2.</w:t>
      </w:r>
      <w:r w:rsidRPr="00BC0B7C">
        <w:rPr>
          <w:rFonts w:ascii="Times New Roman" w:hAnsi="Times New Roman" w:cs="Times New Roman"/>
          <w:sz w:val="20"/>
          <w:szCs w:val="20"/>
          <w:lang w:val="uk-UA"/>
        </w:rPr>
        <w:t xml:space="preserve"> Про затвердження статутів комунального   некомерційного  підприємства «Стоматологічна поліклініка міста Чорноморська» Чорноморської  міської  ради Одеського району Одеської області та</w:t>
      </w:r>
      <w:r w:rsidRPr="00BC0B7C">
        <w:rPr>
          <w:rFonts w:ascii="Times New Roman" w:hAnsi="Times New Roman" w:cs="Times New Roman"/>
          <w:color w:val="1B1D1F"/>
          <w:sz w:val="20"/>
          <w:szCs w:val="20"/>
          <w:lang w:val="uk-UA"/>
        </w:rPr>
        <w:t xml:space="preserve"> </w:t>
      </w:r>
      <w:r w:rsidRPr="00BC0B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комунального некомерційного підприємства «Чорноморська лікарня» Чорноморської міської ради </w:t>
      </w:r>
      <w:r w:rsidRPr="00BC0B7C">
        <w:rPr>
          <w:rFonts w:ascii="Times New Roman" w:hAnsi="Times New Roman" w:cs="Times New Roman"/>
          <w:sz w:val="20"/>
          <w:szCs w:val="20"/>
          <w:lang w:val="uk-UA"/>
        </w:rPr>
        <w:t xml:space="preserve">Одеського району  </w:t>
      </w:r>
      <w:r w:rsidRPr="00BC0B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Одеської області в новій редакції та про зміну місцезнаходження даних комунальних некомерційних підприємств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C0B7C" w:rsidRPr="00F474ED" w:rsidTr="00BC0B7C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7C" w:rsidRPr="00F474ED" w:rsidRDefault="00BC0B7C" w:rsidP="00BC0B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BC0B7C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CF7596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6F48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Pr="00F474ED" w:rsidRDefault="00BC0B7C" w:rsidP="00BC0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C0B7C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74ED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7C" w:rsidRDefault="00BC0B7C" w:rsidP="00BC0B7C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C0B7C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BC0B7C" w:rsidRPr="00F46F48" w:rsidRDefault="00BC0B7C" w:rsidP="00BC0B7C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BC0B7C" w:rsidRPr="00F46F48" w:rsidRDefault="00BC0B7C" w:rsidP="00BC0B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C6657B" w:rsidRDefault="00FC47CD" w:rsidP="00FC47CD">
      <w:pPr>
        <w:pStyle w:val="a5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6657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1</w:t>
      </w:r>
      <w:r w:rsidR="00BC0B7C" w:rsidRPr="00C6657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5</w:t>
      </w:r>
      <w:r w:rsidRPr="00C6657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.3.</w:t>
      </w:r>
      <w:r w:rsidRPr="00C665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Про внесення змін та доповнень до рішення Чорноморської міської ради Одеського району Одеської області від 12.03.2016 № 67-</w:t>
      </w:r>
      <w:r w:rsidRPr="00C6657B">
        <w:rPr>
          <w:rFonts w:ascii="Times New Roman" w:eastAsia="Times New Roman" w:hAnsi="Times New Roman" w:cs="Times New Roman"/>
          <w:sz w:val="20"/>
          <w:szCs w:val="20"/>
          <w:lang w:eastAsia="ru-RU"/>
        </w:rPr>
        <w:t>V</w:t>
      </w:r>
      <w:r w:rsidRPr="00C665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</w:t>
      </w:r>
      <w:r w:rsidRPr="00C6657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r w:rsidRPr="00C665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«</w:t>
      </w:r>
      <w:r w:rsidRPr="00C6657B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Про затвердження структури та загальної чисельності апарату виконавчих органів Чорноморської міської ради</w:t>
      </w:r>
      <w:r w:rsidRPr="00C665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Одеського району Одеської області»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657B" w:rsidRPr="00F474ED" w:rsidTr="00C6657B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57B" w:rsidRPr="00F474ED" w:rsidRDefault="00C6657B" w:rsidP="00C665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CF7596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Pr="00F46F48" w:rsidRDefault="00C6657B" w:rsidP="00C6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C6657B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Pr="00F46F48" w:rsidRDefault="00C6657B" w:rsidP="00C6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6657B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CF7596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Pr="00F46F48" w:rsidRDefault="00C6657B" w:rsidP="00C6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6657B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Pr="00F474ED" w:rsidRDefault="00C6657B" w:rsidP="00C6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6657B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Pr="00F474ED" w:rsidRDefault="00C6657B" w:rsidP="00C6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6657B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74ED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7B" w:rsidRDefault="00C6657B" w:rsidP="00C6657B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6657B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7B" w:rsidRPr="00F46F48" w:rsidRDefault="00C6657B" w:rsidP="00C6657B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C6657B" w:rsidRPr="00F46F48" w:rsidRDefault="00C6657B" w:rsidP="00C6657B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C6657B" w:rsidRPr="00F46F48" w:rsidRDefault="00C6657B" w:rsidP="00C6657B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Default="00FC47CD" w:rsidP="00FC47CD">
      <w:pPr>
        <w:pStyle w:val="a5"/>
        <w:tabs>
          <w:tab w:val="left" w:pos="851"/>
          <w:tab w:val="left" w:pos="993"/>
        </w:tabs>
        <w:spacing w:after="0" w:line="240" w:lineRule="auto"/>
        <w:ind w:left="567"/>
        <w:jc w:val="both"/>
        <w:rPr>
          <w:lang w:val="uk-UA"/>
        </w:rPr>
      </w:pPr>
    </w:p>
    <w:p w:rsidR="00FC47CD" w:rsidRPr="00551079" w:rsidRDefault="00FC47CD" w:rsidP="00551079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firstLine="204"/>
        <w:jc w:val="both"/>
        <w:rPr>
          <w:lang w:val="uk-UA"/>
        </w:rPr>
      </w:pPr>
      <w:r w:rsidRPr="00551079">
        <w:rPr>
          <w:rFonts w:ascii="Times New Roman" w:hAnsi="Times New Roman" w:cs="Times New Roman"/>
          <w:sz w:val="24"/>
          <w:szCs w:val="24"/>
          <w:lang w:val="uk-UA"/>
        </w:rPr>
        <w:t>Про земельні правовідносини</w:t>
      </w:r>
      <w:r w:rsidR="00C6657B" w:rsidRPr="00551079">
        <w:rPr>
          <w:rFonts w:ascii="Times New Roman" w:hAnsi="Times New Roman" w:cs="Times New Roman"/>
          <w:sz w:val="24"/>
          <w:szCs w:val="24"/>
          <w:lang w:val="uk-UA"/>
        </w:rPr>
        <w:t xml:space="preserve"> (за основу)</w:t>
      </w:r>
      <w:r w:rsidRPr="0055107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C47CD" w:rsidRPr="00F474ED" w:rsidTr="00F46F48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46F48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7CD" w:rsidRPr="00F474ED" w:rsidRDefault="00FC47CD" w:rsidP="00FB53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E39BD" w:rsidRPr="00F474ED" w:rsidTr="00FE39B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BD" w:rsidRPr="00F474ED" w:rsidRDefault="00FE39BD" w:rsidP="00FE39B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CF7596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F46F48" w:rsidRDefault="00FE39BD" w:rsidP="00FE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FE39BD" w:rsidRPr="00F474ED" w:rsidTr="00F46F48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F46F48" w:rsidRDefault="00FE39BD" w:rsidP="00FE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E39BD" w:rsidRPr="00F474ED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CF7596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F46F48" w:rsidRDefault="00FE39BD" w:rsidP="00FE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E39BD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F474ED" w:rsidRDefault="00FE39BD" w:rsidP="00FE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E39BD" w:rsidRPr="00F474ED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F474ED" w:rsidRDefault="00FE39BD" w:rsidP="00FE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E39BD" w:rsidRPr="00F474ED" w:rsidTr="00F46F48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46F48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6F48" w:rsidRDefault="00FE39BD" w:rsidP="00FE39BD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FE39BD" w:rsidRPr="00F46F48" w:rsidRDefault="00FE39BD" w:rsidP="00FE39BD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FE39BD" w:rsidRPr="00F46F48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Pr="00F474ED" w:rsidRDefault="00FC47CD" w:rsidP="00FC47CD">
      <w:pPr>
        <w:pStyle w:val="a5"/>
        <w:shd w:val="clear" w:color="auto" w:fill="FFFFFF"/>
        <w:tabs>
          <w:tab w:val="left" w:pos="426"/>
        </w:tabs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47CD" w:rsidRPr="00F474ED" w:rsidRDefault="00FC47CD" w:rsidP="00FC47CD">
      <w:pPr>
        <w:pStyle w:val="a5"/>
        <w:shd w:val="clear" w:color="auto" w:fill="FFFFFF"/>
        <w:tabs>
          <w:tab w:val="left" w:pos="426"/>
        </w:tabs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47CD" w:rsidRPr="00551079" w:rsidRDefault="00FE39BD" w:rsidP="000D1313">
      <w:pPr>
        <w:pStyle w:val="a5"/>
        <w:tabs>
          <w:tab w:val="left" w:pos="851"/>
          <w:tab w:val="left" w:pos="993"/>
        </w:tabs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  </w:t>
      </w:r>
      <w:r w:rsidRPr="00551079">
        <w:rPr>
          <w:rFonts w:ascii="Times New Roman" w:hAnsi="Times New Roman" w:cs="Times New Roman"/>
          <w:sz w:val="24"/>
          <w:lang w:val="uk-UA"/>
        </w:rPr>
        <w:t xml:space="preserve">За виключення питань 5.21 та 5.23 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E39BD" w:rsidRPr="00F474ED" w:rsidTr="00FE39BD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B53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FE39BD" w:rsidRPr="00F474ED" w:rsidTr="00FE39B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BD" w:rsidRPr="00F474ED" w:rsidRDefault="00FE39BD" w:rsidP="00FE39B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CF7596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6F48" w:rsidTr="00FE39B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F46F48" w:rsidRDefault="00FE39BD" w:rsidP="00FE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FE39BD" w:rsidTr="00FE39BD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6F48" w:rsidTr="00FE39BD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F46F48" w:rsidRDefault="00FE39BD" w:rsidP="00FE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E39BD" w:rsidTr="00FE39B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CF7596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6F48" w:rsidTr="00FE39B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F46F48" w:rsidRDefault="00FE39BD" w:rsidP="00FE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E39BD" w:rsidTr="00FE39B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E39B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F474ED" w:rsidRDefault="00FE39BD" w:rsidP="00FE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E39BD" w:rsidTr="00FE39B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74ED" w:rsidTr="00FE39BD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F474ED" w:rsidRDefault="00FE39BD" w:rsidP="00FE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E39BD" w:rsidTr="00FE39BD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Tr="00FE39B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Default="00FE39BD" w:rsidP="00FE39BD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F46F48" w:rsidTr="00FE39BD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6F48" w:rsidRDefault="00FE39BD" w:rsidP="00FE39BD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FE39BD" w:rsidRPr="00F46F48" w:rsidRDefault="00FE39BD" w:rsidP="00FE39BD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FE39BD" w:rsidRPr="00F46F48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FC47CD" w:rsidRDefault="00FC47CD" w:rsidP="00FC47CD">
      <w:pPr>
        <w:pStyle w:val="a5"/>
        <w:tabs>
          <w:tab w:val="left" w:pos="851"/>
          <w:tab w:val="left" w:pos="993"/>
        </w:tabs>
        <w:spacing w:after="0" w:line="240" w:lineRule="auto"/>
        <w:ind w:left="363"/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9D7925" w:rsidRDefault="009D7925" w:rsidP="00FC47CD">
      <w:pPr>
        <w:pStyle w:val="a5"/>
        <w:tabs>
          <w:tab w:val="left" w:pos="851"/>
          <w:tab w:val="left" w:pos="993"/>
        </w:tabs>
        <w:spacing w:after="0" w:line="240" w:lineRule="auto"/>
        <w:ind w:left="363"/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FB537C" w:rsidRDefault="00FB537C" w:rsidP="00FC47CD">
      <w:pPr>
        <w:pStyle w:val="a5"/>
        <w:tabs>
          <w:tab w:val="left" w:pos="851"/>
          <w:tab w:val="left" w:pos="993"/>
        </w:tabs>
        <w:spacing w:after="0" w:line="240" w:lineRule="auto"/>
        <w:ind w:left="363"/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FE39BD" w:rsidRPr="00FE39BD" w:rsidRDefault="00FE39BD" w:rsidP="00FE39BD">
      <w:pPr>
        <w:pStyle w:val="a5"/>
        <w:tabs>
          <w:tab w:val="left" w:pos="851"/>
          <w:tab w:val="left" w:pos="993"/>
        </w:tabs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   </w:t>
      </w:r>
      <w:r w:rsidRPr="00FE39BD">
        <w:rPr>
          <w:rFonts w:ascii="Times New Roman" w:hAnsi="Times New Roman" w:cs="Times New Roman"/>
          <w:sz w:val="24"/>
          <w:lang w:val="uk-UA"/>
        </w:rPr>
        <w:t xml:space="preserve">За голосування питань щодо земельних правовідносин разом (пакетом) 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FE39BD" w:rsidRPr="00F474ED" w:rsidTr="00FE39BD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F474ED" w:rsidRDefault="00FE39BD" w:rsidP="00FB53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 w:rsidR="00FB53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E39BD" w:rsidRPr="000D1313" w:rsidTr="00FE39B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BD" w:rsidRPr="000D1313" w:rsidRDefault="000D1313" w:rsidP="00FE39B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FE39BD" w:rsidRPr="000D1313" w:rsidTr="00FE39B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3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Проти</w:t>
            </w:r>
          </w:p>
        </w:tc>
      </w:tr>
      <w:tr w:rsidR="00FE39BD" w:rsidRPr="000D1313" w:rsidTr="00FE39B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FE39BD" w:rsidP="00FE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FE39BD" w:rsidRPr="000D1313" w:rsidTr="00FE39BD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FE39BD" w:rsidRPr="000D1313" w:rsidTr="00FE39B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Утрималась </w:t>
            </w:r>
          </w:p>
        </w:tc>
      </w:tr>
      <w:tr w:rsidR="00FE39BD" w:rsidRPr="000D1313" w:rsidTr="00FE39BD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FE39BD" w:rsidP="00FE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E39BD" w:rsidRPr="000D1313" w:rsidTr="00FE39B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FE39BD" w:rsidP="00FE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E39BD" w:rsidRPr="000D1313" w:rsidTr="00FE39B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Утримались </w:t>
            </w:r>
          </w:p>
        </w:tc>
      </w:tr>
      <w:tr w:rsidR="00FE39BD" w:rsidRPr="000D1313" w:rsidTr="00FE39B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FE39BD" w:rsidP="00FE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E39BD" w:rsidRPr="000D1313" w:rsidTr="00FE39B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Проти</w:t>
            </w:r>
          </w:p>
        </w:tc>
      </w:tr>
      <w:tr w:rsidR="00FE39BD" w:rsidRPr="000D1313" w:rsidTr="00FE39BD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FE39BD" w:rsidP="00FE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FE39BD" w:rsidRPr="000D1313" w:rsidTr="00FE39BD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9D7925" w:rsidRDefault="009D7925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Проти</w:t>
            </w:r>
          </w:p>
        </w:tc>
      </w:tr>
      <w:tr w:rsidR="00FE39BD" w:rsidRPr="000D1313" w:rsidTr="00FE39BD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FE39BD" w:rsidRPr="000D1313" w:rsidTr="00FE39BD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9D7925" w:rsidRDefault="009D7925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9D7925" w:rsidRDefault="009D7925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E39BD" w:rsidRPr="000D1313" w:rsidTr="00FE39B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D" w:rsidRPr="000D1313" w:rsidRDefault="000D1313" w:rsidP="00FE3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D131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Не голосував </w:t>
            </w:r>
          </w:p>
        </w:tc>
      </w:tr>
      <w:tr w:rsidR="00FE39BD" w:rsidRPr="00F46F48" w:rsidTr="00FE39BD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BD" w:rsidRPr="000D1313" w:rsidRDefault="00FE39BD" w:rsidP="00FE39BD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D13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0D1313" w:rsidRPr="000D13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D7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25</w:t>
            </w:r>
          </w:p>
          <w:p w:rsidR="00FE39BD" w:rsidRPr="000D1313" w:rsidRDefault="00FE39BD" w:rsidP="00FE39BD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D13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9D7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Pr="000D13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0D1313" w:rsidRPr="000D13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D7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  <w:p w:rsidR="00FE39BD" w:rsidRPr="000D1313" w:rsidRDefault="00FE39BD" w:rsidP="00FE39B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3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Pr="000D13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D7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FE39BD" w:rsidRDefault="00FE39BD" w:rsidP="00FE39BD">
      <w:pPr>
        <w:pStyle w:val="a5"/>
        <w:tabs>
          <w:tab w:val="left" w:pos="851"/>
          <w:tab w:val="left" w:pos="993"/>
        </w:tabs>
        <w:spacing w:after="0" w:line="240" w:lineRule="auto"/>
        <w:ind w:left="363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FC47CD" w:rsidRDefault="00FC47CD" w:rsidP="00FE39BD">
      <w:pPr>
        <w:pStyle w:val="a5"/>
        <w:tabs>
          <w:tab w:val="left" w:pos="851"/>
          <w:tab w:val="left" w:pos="993"/>
        </w:tabs>
        <w:spacing w:after="0" w:line="240" w:lineRule="auto"/>
        <w:ind w:left="363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1F13BF">
        <w:rPr>
          <w:rFonts w:ascii="Times New Roman" w:hAnsi="Times New Roman" w:cs="Times New Roman"/>
          <w:b/>
          <w:sz w:val="24"/>
          <w:lang w:val="uk-UA"/>
        </w:rPr>
        <w:t xml:space="preserve">  </w:t>
      </w:r>
    </w:p>
    <w:p w:rsidR="00FB537C" w:rsidRDefault="00FB537C" w:rsidP="00FE39BD">
      <w:pPr>
        <w:pStyle w:val="a5"/>
        <w:tabs>
          <w:tab w:val="left" w:pos="851"/>
          <w:tab w:val="left" w:pos="993"/>
        </w:tabs>
        <w:spacing w:after="0" w:line="240" w:lineRule="auto"/>
        <w:ind w:left="363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9D7925" w:rsidRPr="001F13BF" w:rsidRDefault="00FB537C" w:rsidP="00FB537C">
      <w:pPr>
        <w:pStyle w:val="a5"/>
        <w:tabs>
          <w:tab w:val="left" w:pos="851"/>
          <w:tab w:val="left" w:pos="993"/>
        </w:tabs>
        <w:spacing w:after="0" w:line="240" w:lineRule="auto"/>
        <w:ind w:left="363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51079">
        <w:rPr>
          <w:rFonts w:ascii="Times New Roman" w:hAnsi="Times New Roman" w:cs="Times New Roman"/>
          <w:sz w:val="24"/>
          <w:szCs w:val="24"/>
          <w:lang w:val="uk-UA"/>
        </w:rPr>
        <w:t xml:space="preserve">16. </w:t>
      </w:r>
      <w:r w:rsidR="009D7925">
        <w:rPr>
          <w:rFonts w:ascii="Times New Roman" w:hAnsi="Times New Roman" w:cs="Times New Roman"/>
          <w:sz w:val="24"/>
          <w:szCs w:val="24"/>
          <w:lang w:val="uk-UA"/>
        </w:rPr>
        <w:t>Про земельні правовідносини (</w:t>
      </w:r>
      <w:r>
        <w:rPr>
          <w:rFonts w:ascii="Times New Roman" w:hAnsi="Times New Roman" w:cs="Times New Roman"/>
          <w:sz w:val="24"/>
          <w:szCs w:val="24"/>
          <w:lang w:val="uk-UA"/>
        </w:rPr>
        <w:t>в цілому</w:t>
      </w:r>
      <w:r w:rsidR="009D7925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9D7925" w:rsidRPr="00F474ED" w:rsidTr="009D7925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474ED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474ED" w:rsidRDefault="009D7925" w:rsidP="00FB537C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9D7925" w:rsidRPr="00F474ED" w:rsidTr="009D792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25" w:rsidRPr="00FB537C" w:rsidRDefault="00FB537C" w:rsidP="009D79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Утримався</w:t>
            </w:r>
          </w:p>
        </w:tc>
      </w:tr>
      <w:tr w:rsidR="009D7925" w:rsidRPr="00F474ED" w:rsidTr="009D7925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Утримався </w:t>
            </w:r>
          </w:p>
        </w:tc>
      </w:tr>
      <w:tr w:rsidR="009D7925" w:rsidRPr="00F474ED" w:rsidTr="009D7925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9D7925" w:rsidP="009D7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9D7925" w:rsidRPr="00F474ED" w:rsidTr="009D7925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Проти</w:t>
            </w:r>
          </w:p>
        </w:tc>
      </w:tr>
      <w:tr w:rsidR="009D7925" w:rsidRPr="00F474ED" w:rsidTr="009D7925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9D7925" w:rsidP="009D7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9D7925" w:rsidRPr="00F474ED" w:rsidTr="009D7925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9D7925" w:rsidP="009D7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9D7925" w:rsidRPr="00F474ED" w:rsidTr="009D7925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9D7925" w:rsidP="009D7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9D7925" w:rsidRPr="00F474ED" w:rsidTr="009D7925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Проти</w:t>
            </w:r>
          </w:p>
        </w:tc>
      </w:tr>
      <w:tr w:rsidR="009D7925" w:rsidRPr="00F474ED" w:rsidTr="009D7925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9D7925" w:rsidP="009D7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9D7925" w:rsidRPr="00F474ED" w:rsidTr="009D7925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Утримався</w:t>
            </w:r>
          </w:p>
        </w:tc>
      </w:tr>
      <w:tr w:rsidR="009D7925" w:rsidRPr="00F474ED" w:rsidTr="009D7925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D7925" w:rsidRPr="00F474ED" w:rsidTr="009D7925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25" w:rsidRPr="00FB537C" w:rsidRDefault="00FB537C" w:rsidP="009D7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B537C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Не голосував </w:t>
            </w:r>
          </w:p>
        </w:tc>
      </w:tr>
      <w:tr w:rsidR="009D7925" w:rsidRPr="00F474ED" w:rsidTr="009D7925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25" w:rsidRPr="00FB537C" w:rsidRDefault="009D7925" w:rsidP="009D7925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B53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FB537C" w:rsidRPr="00FB53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B53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</w:t>
            </w:r>
          </w:p>
          <w:p w:rsidR="009D7925" w:rsidRPr="00FB537C" w:rsidRDefault="009D7925" w:rsidP="009D7925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B53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FB53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 w:rsidRPr="00FB53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FB537C" w:rsidRPr="00FB53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B53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  <w:p w:rsidR="009D7925" w:rsidRPr="00FB537C" w:rsidRDefault="009D7925" w:rsidP="009D7925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3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Pr="00FB53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B537C" w:rsidRPr="00FB53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9D7925" w:rsidRPr="00F474ED" w:rsidRDefault="009D7925" w:rsidP="009D7925">
      <w:pPr>
        <w:pStyle w:val="a5"/>
        <w:shd w:val="clear" w:color="auto" w:fill="FFFFFF"/>
        <w:tabs>
          <w:tab w:val="left" w:pos="426"/>
        </w:tabs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7925" w:rsidRPr="00F474ED" w:rsidRDefault="009D7925" w:rsidP="009D7925">
      <w:pPr>
        <w:pStyle w:val="a5"/>
        <w:shd w:val="clear" w:color="auto" w:fill="FFFFFF"/>
        <w:tabs>
          <w:tab w:val="left" w:pos="426"/>
        </w:tabs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1079" w:rsidRPr="00551079" w:rsidRDefault="00551079" w:rsidP="00551079">
      <w:pPr>
        <w:pStyle w:val="af0"/>
        <w:spacing w:before="0" w:beforeAutospacing="0" w:after="0" w:afterAutospacing="0"/>
        <w:ind w:left="363"/>
        <w:jc w:val="both"/>
        <w:rPr>
          <w:color w:val="000000"/>
          <w:sz w:val="20"/>
          <w:szCs w:val="20"/>
          <w:lang w:val="uk-UA"/>
        </w:rPr>
      </w:pPr>
      <w:r w:rsidRPr="00551079">
        <w:rPr>
          <w:b/>
          <w:sz w:val="20"/>
          <w:szCs w:val="20"/>
          <w:lang w:val="uk-UA"/>
        </w:rPr>
        <w:t xml:space="preserve">17.1 </w:t>
      </w:r>
      <w:r w:rsidRPr="00551079">
        <w:rPr>
          <w:sz w:val="20"/>
          <w:szCs w:val="20"/>
          <w:lang w:val="uk-UA"/>
        </w:rPr>
        <w:t>«</w:t>
      </w:r>
      <w:r w:rsidRPr="00551079">
        <w:rPr>
          <w:color w:val="000000"/>
          <w:sz w:val="20"/>
          <w:szCs w:val="20"/>
          <w:lang w:val="uk-UA"/>
        </w:rPr>
        <w:t>Про схвалення звернення депутатів Чорноморської міської ради Одеського району Одеської області до Кабінету Міністрів України, Міністерства палива та енергетики України, Національної комісії, що здійснює державне регулювання у сферах енергетики та комунальних послуг, Одеської обласної державної адміністрації щодо ситуації, що склалась із масовим нарахуванням боргів побутовим споживачам газу».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51079" w:rsidRPr="00F474ED" w:rsidTr="0055107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51079" w:rsidRPr="00F474ED" w:rsidTr="0055107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79" w:rsidRPr="00F474ED" w:rsidRDefault="00551079" w:rsidP="0055107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CF7596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RPr="00F46F48" w:rsidTr="0055107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Pr="00F46F48" w:rsidRDefault="00551079" w:rsidP="0055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51079" w:rsidTr="0055107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RPr="00F46F48" w:rsidTr="0055107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Pr="00F46F48" w:rsidRDefault="00551079" w:rsidP="0055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51079" w:rsidTr="0055107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CF7596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RPr="00F46F48" w:rsidTr="0055107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Pr="00F46F48" w:rsidRDefault="00551079" w:rsidP="0055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51079" w:rsidTr="0055107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RPr="00F474ED" w:rsidTr="0055107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Pr="00F474ED" w:rsidRDefault="00551079" w:rsidP="0055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51079" w:rsidTr="0055107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RPr="00F474ED" w:rsidTr="0055107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Pr="00F474ED" w:rsidRDefault="00551079" w:rsidP="0055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51079" w:rsidTr="0055107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RPr="00F46F48" w:rsidTr="0055107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6F48" w:rsidRDefault="00551079" w:rsidP="00551079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551079" w:rsidRPr="00F46F48" w:rsidRDefault="00551079" w:rsidP="00551079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551079" w:rsidRPr="00F46F48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551079" w:rsidRPr="0082676A" w:rsidRDefault="00551079" w:rsidP="00551079">
      <w:pPr>
        <w:pStyle w:val="af0"/>
        <w:spacing w:before="0" w:beforeAutospacing="0" w:after="0" w:afterAutospacing="0"/>
        <w:ind w:left="363"/>
        <w:jc w:val="both"/>
        <w:rPr>
          <w:sz w:val="20"/>
          <w:szCs w:val="20"/>
          <w:lang w:val="uk-UA"/>
        </w:rPr>
      </w:pPr>
      <w:r>
        <w:rPr>
          <w:b/>
          <w:lang w:val="uk-UA"/>
        </w:rPr>
        <w:t xml:space="preserve">17.2. </w:t>
      </w:r>
      <w:r w:rsidRPr="0082676A">
        <w:rPr>
          <w:sz w:val="20"/>
          <w:szCs w:val="20"/>
          <w:lang w:val="uk-UA"/>
        </w:rPr>
        <w:t>«</w:t>
      </w:r>
      <w:r w:rsidRPr="0082676A">
        <w:rPr>
          <w:bCs/>
          <w:sz w:val="20"/>
          <w:szCs w:val="20"/>
          <w:lang w:val="uk-UA"/>
        </w:rPr>
        <w:t>Про схвалення звернення депутатів Чорноморської міської ради Одеського району Одеської області до Кабінету Міністрів України, Міністерства розвитку громад та територій України, Одеської обласної державної адміністрації,</w:t>
      </w:r>
      <w:r w:rsidRPr="0082676A">
        <w:rPr>
          <w:sz w:val="20"/>
          <w:szCs w:val="20"/>
          <w:lang w:val="uk-UA"/>
        </w:rPr>
        <w:t xml:space="preserve"> </w:t>
      </w:r>
      <w:r w:rsidRPr="0082676A">
        <w:rPr>
          <w:bCs/>
          <w:sz w:val="20"/>
          <w:szCs w:val="20"/>
          <w:lang w:val="uk-UA"/>
        </w:rPr>
        <w:t>щодо ситуації, яка склалась зі збитковими тарифами на послуги теплопостачання, які надає   КП «Чорноморськтеплоенерго</w:t>
      </w:r>
      <w:r w:rsidRPr="0082676A">
        <w:rPr>
          <w:color w:val="000000"/>
          <w:sz w:val="20"/>
          <w:szCs w:val="20"/>
          <w:lang w:val="uk-UA"/>
        </w:rPr>
        <w:t>».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51079" w:rsidRPr="00F474ED" w:rsidTr="00551079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 основу та в цілому)</w:t>
            </w:r>
            <w:r w:rsidRPr="00F474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51079" w:rsidRPr="00F474ED" w:rsidTr="0055107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79" w:rsidRPr="00F474ED" w:rsidRDefault="00551079" w:rsidP="0055107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CF7596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0B1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RPr="00F46F48" w:rsidTr="0055107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Pr="00F46F48" w:rsidRDefault="00551079" w:rsidP="0055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551079" w:rsidTr="00551079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8F15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RPr="00F46F48" w:rsidTr="00551079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Pr="00F46F48" w:rsidRDefault="00551079" w:rsidP="0055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51079" w:rsidTr="00551079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CF7596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43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RPr="00F46F48" w:rsidTr="00551079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Pr="00F46F48" w:rsidRDefault="00551079" w:rsidP="0055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51079" w:rsidTr="0055107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7E1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RPr="00F474ED" w:rsidTr="00551079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Pr="00F474ED" w:rsidRDefault="00551079" w:rsidP="0055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51079" w:rsidTr="00551079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1525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RPr="00F474ED" w:rsidTr="00551079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Pr="00F474ED" w:rsidRDefault="00551079" w:rsidP="0055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51079" w:rsidTr="00551079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Tr="00551079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74ED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ED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79" w:rsidRDefault="00551079" w:rsidP="00551079">
            <w:pPr>
              <w:spacing w:after="0"/>
              <w:jc w:val="center"/>
            </w:pPr>
            <w:r w:rsidRPr="00CD6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51079" w:rsidRPr="00F46F48" w:rsidTr="00551079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79" w:rsidRPr="00F46F48" w:rsidRDefault="00551079" w:rsidP="00551079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551079" w:rsidRPr="00F46F48" w:rsidRDefault="00551079" w:rsidP="00551079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551079" w:rsidRPr="00F46F48" w:rsidRDefault="00551079" w:rsidP="00551079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551079" w:rsidRPr="001F13BF" w:rsidRDefault="00551079" w:rsidP="0082676A">
      <w:pPr>
        <w:pStyle w:val="a5"/>
        <w:tabs>
          <w:tab w:val="left" w:pos="851"/>
          <w:tab w:val="left" w:pos="993"/>
        </w:tabs>
        <w:spacing w:after="0" w:line="240" w:lineRule="auto"/>
        <w:ind w:left="363"/>
        <w:jc w:val="both"/>
        <w:rPr>
          <w:b/>
          <w:lang w:val="uk-UA"/>
        </w:rPr>
      </w:pPr>
    </w:p>
    <w:sectPr w:rsidR="00551079" w:rsidRPr="001F13BF" w:rsidSect="000E6ACE">
      <w:headerReference w:type="default" r:id="rId8"/>
      <w:pgSz w:w="11906" w:h="16838"/>
      <w:pgMar w:top="32" w:right="850" w:bottom="426" w:left="567" w:header="14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079" w:rsidRDefault="00551079" w:rsidP="00502B85">
      <w:pPr>
        <w:spacing w:after="0" w:line="240" w:lineRule="auto"/>
      </w:pPr>
      <w:r>
        <w:separator/>
      </w:r>
    </w:p>
  </w:endnote>
  <w:endnote w:type="continuationSeparator" w:id="0">
    <w:p w:rsidR="00551079" w:rsidRDefault="00551079" w:rsidP="0050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079" w:rsidRDefault="00551079" w:rsidP="00502B85">
      <w:pPr>
        <w:spacing w:after="0" w:line="240" w:lineRule="auto"/>
      </w:pPr>
      <w:r>
        <w:separator/>
      </w:r>
    </w:p>
  </w:footnote>
  <w:footnote w:type="continuationSeparator" w:id="0">
    <w:p w:rsidR="00551079" w:rsidRDefault="00551079" w:rsidP="0050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79" w:rsidRDefault="00551079" w:rsidP="00502B85">
    <w:pPr>
      <w:pStyle w:val="a8"/>
      <w:jc w:val="right"/>
      <w:rPr>
        <w:rFonts w:ascii="Times New Roman" w:hAnsi="Times New Roman" w:cs="Times New Roman"/>
        <w:sz w:val="18"/>
        <w:szCs w:val="18"/>
        <w:lang w:val="uk-UA"/>
      </w:rPr>
    </w:pPr>
  </w:p>
  <w:p w:rsidR="00551079" w:rsidRPr="000E6ACE" w:rsidRDefault="00551079" w:rsidP="000E6ACE">
    <w:pPr>
      <w:pStyle w:val="a8"/>
      <w:jc w:val="right"/>
      <w:rPr>
        <w:rFonts w:ascii="Times New Roman" w:hAnsi="Times New Roman" w:cs="Times New Roman"/>
        <w:sz w:val="18"/>
        <w:szCs w:val="18"/>
        <w:lang w:val="uk-UA"/>
      </w:rPr>
    </w:pPr>
    <w:r>
      <w:rPr>
        <w:rFonts w:ascii="Times New Roman" w:hAnsi="Times New Roman" w:cs="Times New Roman"/>
        <w:sz w:val="18"/>
        <w:szCs w:val="18"/>
        <w:lang w:val="uk-UA"/>
      </w:rPr>
      <w:t>11</w:t>
    </w:r>
    <w:r w:rsidRPr="000E6ACE">
      <w:rPr>
        <w:rFonts w:ascii="Times New Roman" w:hAnsi="Times New Roman" w:cs="Times New Roman"/>
        <w:sz w:val="18"/>
        <w:szCs w:val="18"/>
        <w:lang w:val="uk-UA"/>
      </w:rPr>
      <w:t xml:space="preserve"> сесія від </w:t>
    </w:r>
    <w:r>
      <w:rPr>
        <w:rFonts w:ascii="Times New Roman" w:hAnsi="Times New Roman" w:cs="Times New Roman"/>
        <w:sz w:val="18"/>
        <w:szCs w:val="18"/>
        <w:lang w:val="uk-UA"/>
      </w:rPr>
      <w:t xml:space="preserve">22 жовтня </w:t>
    </w:r>
    <w:r w:rsidRPr="000E6ACE">
      <w:rPr>
        <w:rFonts w:ascii="Times New Roman" w:hAnsi="Times New Roman" w:cs="Times New Roman"/>
        <w:sz w:val="18"/>
        <w:szCs w:val="18"/>
        <w:lang w:val="uk-UA"/>
      </w:rPr>
      <w:t xml:space="preserve">2021 року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59C8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47028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2219B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B3F65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B47E0F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AF36D8"/>
    <w:multiLevelType w:val="hybridMultilevel"/>
    <w:tmpl w:val="6ED08AC2"/>
    <w:lvl w:ilvl="0" w:tplc="A1BC2194">
      <w:start w:val="1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1E76ED"/>
    <w:multiLevelType w:val="hybridMultilevel"/>
    <w:tmpl w:val="155235AA"/>
    <w:lvl w:ilvl="0" w:tplc="45CCEEBA">
      <w:start w:val="16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70B819D1"/>
    <w:multiLevelType w:val="hybridMultilevel"/>
    <w:tmpl w:val="6ED08AC2"/>
    <w:lvl w:ilvl="0" w:tplc="A1BC2194">
      <w:start w:val="1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BD46A0"/>
    <w:multiLevelType w:val="multilevel"/>
    <w:tmpl w:val="7938E1A0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64" w:hanging="1440"/>
      </w:pPr>
      <w:rPr>
        <w:rFonts w:hint="default"/>
      </w:rPr>
    </w:lvl>
  </w:abstractNum>
  <w:abstractNum w:abstractNumId="9">
    <w:nsid w:val="7D2F429B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B5589F"/>
    <w:multiLevelType w:val="hybridMultilevel"/>
    <w:tmpl w:val="50B226D0"/>
    <w:lvl w:ilvl="0" w:tplc="453ECEBC">
      <w:start w:val="4"/>
      <w:numFmt w:val="decimal"/>
      <w:lvlText w:val="%1."/>
      <w:lvlJc w:val="left"/>
      <w:pPr>
        <w:ind w:left="927" w:hanging="360"/>
      </w:pPr>
      <w:rPr>
        <w:rFonts w:eastAsia="Times New Roman"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766"/>
    <w:rsid w:val="000028DD"/>
    <w:rsid w:val="00061924"/>
    <w:rsid w:val="000C2BEC"/>
    <w:rsid w:val="000D1313"/>
    <w:rsid w:val="000E6ACE"/>
    <w:rsid w:val="00100148"/>
    <w:rsid w:val="0011544C"/>
    <w:rsid w:val="0016180F"/>
    <w:rsid w:val="001917FD"/>
    <w:rsid w:val="001F12F1"/>
    <w:rsid w:val="0022528E"/>
    <w:rsid w:val="00234955"/>
    <w:rsid w:val="00280DF8"/>
    <w:rsid w:val="002B5875"/>
    <w:rsid w:val="002F4C0C"/>
    <w:rsid w:val="002F7D46"/>
    <w:rsid w:val="00331AF2"/>
    <w:rsid w:val="00331B59"/>
    <w:rsid w:val="00356A4C"/>
    <w:rsid w:val="003A6E88"/>
    <w:rsid w:val="003E0A50"/>
    <w:rsid w:val="003E193A"/>
    <w:rsid w:val="003F682B"/>
    <w:rsid w:val="004505D4"/>
    <w:rsid w:val="0046029B"/>
    <w:rsid w:val="004A74E3"/>
    <w:rsid w:val="004F1550"/>
    <w:rsid w:val="00502B85"/>
    <w:rsid w:val="00551079"/>
    <w:rsid w:val="0059464A"/>
    <w:rsid w:val="005D0A25"/>
    <w:rsid w:val="005E3005"/>
    <w:rsid w:val="005E61C8"/>
    <w:rsid w:val="005F003F"/>
    <w:rsid w:val="0061423B"/>
    <w:rsid w:val="00662B52"/>
    <w:rsid w:val="00663D27"/>
    <w:rsid w:val="0067494D"/>
    <w:rsid w:val="00790C39"/>
    <w:rsid w:val="007F1B96"/>
    <w:rsid w:val="00801F82"/>
    <w:rsid w:val="00822AA3"/>
    <w:rsid w:val="0082676A"/>
    <w:rsid w:val="0088729A"/>
    <w:rsid w:val="008C1CDF"/>
    <w:rsid w:val="008C7757"/>
    <w:rsid w:val="009D7925"/>
    <w:rsid w:val="00A008AD"/>
    <w:rsid w:val="00A44530"/>
    <w:rsid w:val="00AA2F2D"/>
    <w:rsid w:val="00B9728A"/>
    <w:rsid w:val="00BB7158"/>
    <w:rsid w:val="00BC0B7C"/>
    <w:rsid w:val="00BE79DB"/>
    <w:rsid w:val="00BF4462"/>
    <w:rsid w:val="00C03913"/>
    <w:rsid w:val="00C0455A"/>
    <w:rsid w:val="00C64E31"/>
    <w:rsid w:val="00C6657B"/>
    <w:rsid w:val="00CE045A"/>
    <w:rsid w:val="00CF7596"/>
    <w:rsid w:val="00D22B50"/>
    <w:rsid w:val="00D4166F"/>
    <w:rsid w:val="00D54EA3"/>
    <w:rsid w:val="00D74006"/>
    <w:rsid w:val="00D752C6"/>
    <w:rsid w:val="00D81766"/>
    <w:rsid w:val="00D9127C"/>
    <w:rsid w:val="00E1560D"/>
    <w:rsid w:val="00E80EBE"/>
    <w:rsid w:val="00E84D5D"/>
    <w:rsid w:val="00EC6750"/>
    <w:rsid w:val="00F363BB"/>
    <w:rsid w:val="00F46F48"/>
    <w:rsid w:val="00F474ED"/>
    <w:rsid w:val="00FA72D2"/>
    <w:rsid w:val="00FB537C"/>
    <w:rsid w:val="00FC47CD"/>
    <w:rsid w:val="00FC6245"/>
    <w:rsid w:val="00FE39BD"/>
    <w:rsid w:val="00FF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66"/>
  </w:style>
  <w:style w:type="paragraph" w:styleId="3">
    <w:name w:val="heading 3"/>
    <w:basedOn w:val="a"/>
    <w:next w:val="a"/>
    <w:link w:val="30"/>
    <w:uiPriority w:val="9"/>
    <w:unhideWhenUsed/>
    <w:qFormat/>
    <w:rsid w:val="00FC47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FC47CD"/>
    <w:pPr>
      <w:keepNext/>
      <w:spacing w:after="0" w:line="240" w:lineRule="auto"/>
      <w:ind w:right="43"/>
      <w:outlineLvl w:val="4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8176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D8176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aliases w:val="CA bullets"/>
    <w:basedOn w:val="a"/>
    <w:link w:val="a6"/>
    <w:uiPriority w:val="34"/>
    <w:qFormat/>
    <w:rsid w:val="00D81766"/>
    <w:pPr>
      <w:ind w:left="720"/>
      <w:contextualSpacing/>
    </w:pPr>
  </w:style>
  <w:style w:type="paragraph" w:customStyle="1" w:styleId="1">
    <w:name w:val="Обычный1"/>
    <w:rsid w:val="00FF4CDC"/>
    <w:pPr>
      <w:spacing w:after="0"/>
    </w:pPr>
    <w:rPr>
      <w:rFonts w:ascii="Arial" w:eastAsia="Arial" w:hAnsi="Arial" w:cs="Arial"/>
      <w:lang w:eastAsia="ru-RU"/>
    </w:rPr>
  </w:style>
  <w:style w:type="character" w:customStyle="1" w:styleId="FontStyle31">
    <w:name w:val="Font Style31"/>
    <w:uiPriority w:val="99"/>
    <w:rsid w:val="00FF4CDC"/>
    <w:rPr>
      <w:rFonts w:ascii="Times New Roman" w:hAnsi="Times New Roman" w:cs="Times New Roman" w:hint="default"/>
      <w:b/>
      <w:bCs/>
      <w:sz w:val="18"/>
      <w:szCs w:val="18"/>
    </w:rPr>
  </w:style>
  <w:style w:type="character" w:styleId="a7">
    <w:name w:val="Strong"/>
    <w:basedOn w:val="a0"/>
    <w:qFormat/>
    <w:rsid w:val="00FF4CDC"/>
    <w:rPr>
      <w:b/>
      <w:bCs/>
    </w:rPr>
  </w:style>
  <w:style w:type="paragraph" w:styleId="a8">
    <w:name w:val="header"/>
    <w:basedOn w:val="a"/>
    <w:link w:val="a9"/>
    <w:uiPriority w:val="99"/>
    <w:unhideWhenUsed/>
    <w:rsid w:val="0050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2B85"/>
  </w:style>
  <w:style w:type="paragraph" w:styleId="aa">
    <w:name w:val="footer"/>
    <w:basedOn w:val="a"/>
    <w:link w:val="ab"/>
    <w:uiPriority w:val="99"/>
    <w:semiHidden/>
    <w:unhideWhenUsed/>
    <w:rsid w:val="0050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02B85"/>
  </w:style>
  <w:style w:type="paragraph" w:styleId="ac">
    <w:name w:val="Balloon Text"/>
    <w:basedOn w:val="a"/>
    <w:link w:val="ad"/>
    <w:uiPriority w:val="99"/>
    <w:semiHidden/>
    <w:unhideWhenUsed/>
    <w:rsid w:val="0050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2B8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4505D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505D4"/>
  </w:style>
  <w:style w:type="character" w:customStyle="1" w:styleId="30">
    <w:name w:val="Заголовок 3 Знак"/>
    <w:basedOn w:val="a0"/>
    <w:link w:val="3"/>
    <w:uiPriority w:val="9"/>
    <w:rsid w:val="00FC47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rsid w:val="00FC47C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6">
    <w:name w:val="Абзац списка Знак"/>
    <w:aliases w:val="CA bullets Знак"/>
    <w:basedOn w:val="a0"/>
    <w:link w:val="a5"/>
    <w:uiPriority w:val="34"/>
    <w:locked/>
    <w:rsid w:val="00FC47CD"/>
  </w:style>
  <w:style w:type="paragraph" w:styleId="af0">
    <w:name w:val="Normal (Web)"/>
    <w:basedOn w:val="a"/>
    <w:uiPriority w:val="99"/>
    <w:unhideWhenUsed/>
    <w:rsid w:val="0055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CC583-CA82-49F3-94F6-FA675666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31</Pages>
  <Words>7057</Words>
  <Characters>40231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34</cp:revision>
  <cp:lastPrinted>2021-03-30T08:54:00Z</cp:lastPrinted>
  <dcterms:created xsi:type="dcterms:W3CDTF">2021-03-17T12:52:00Z</dcterms:created>
  <dcterms:modified xsi:type="dcterms:W3CDTF">2021-10-22T11:13:00Z</dcterms:modified>
</cp:coreProperties>
</file>