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CB93" w14:textId="07E5DB83" w:rsidR="00111D56" w:rsidRPr="00111D56" w:rsidRDefault="00111D56" w:rsidP="00111D56">
      <w:pPr>
        <w:jc w:val="center"/>
        <w:rPr>
          <w:b/>
          <w:bCs/>
        </w:rPr>
      </w:pPr>
      <w:r w:rsidRPr="00111D56">
        <w:rPr>
          <w:b/>
          <w:bCs/>
          <w:lang w:val="uk-UA"/>
        </w:rPr>
        <w:t xml:space="preserve">Пояснювальна записка до проєкту рішення виконавчого комітету Чорноморської міської ради Одеського району Одеської області «Про </w:t>
      </w:r>
      <w:r w:rsidR="00D2744D">
        <w:rPr>
          <w:b/>
          <w:bCs/>
          <w:lang w:val="uk-UA"/>
        </w:rPr>
        <w:t xml:space="preserve">внесення змін до </w:t>
      </w:r>
      <w:r w:rsidRPr="00111D56">
        <w:rPr>
          <w:b/>
          <w:bCs/>
          <w:lang w:val="uk-UA"/>
        </w:rPr>
        <w:t xml:space="preserve"> </w:t>
      </w:r>
      <w:r w:rsidRPr="00111D56">
        <w:rPr>
          <w:b/>
          <w:bCs/>
        </w:rPr>
        <w:t>Порядк</w:t>
      </w:r>
      <w:r w:rsidRPr="00111D56">
        <w:rPr>
          <w:b/>
          <w:bCs/>
          <w:lang w:val="uk-UA"/>
        </w:rPr>
        <w:t>у</w:t>
      </w:r>
      <w:r w:rsidRPr="00111D56">
        <w:rPr>
          <w:b/>
          <w:bCs/>
        </w:rPr>
        <w:t xml:space="preserve"> </w:t>
      </w:r>
      <w:r w:rsidRPr="00111D56">
        <w:rPr>
          <w:b/>
          <w:bCs/>
          <w:spacing w:val="-1"/>
        </w:rPr>
        <w:t>надання</w:t>
      </w:r>
      <w:r w:rsidRPr="00111D56">
        <w:rPr>
          <w:b/>
          <w:bCs/>
          <w:spacing w:val="9"/>
        </w:rPr>
        <w:t xml:space="preserve"> </w:t>
      </w:r>
      <w:r w:rsidRPr="00111D56">
        <w:rPr>
          <w:b/>
          <w:bCs/>
          <w:spacing w:val="-1"/>
        </w:rPr>
        <w:t>компенсації</w:t>
      </w:r>
      <w:r w:rsidRPr="00111D56">
        <w:rPr>
          <w:b/>
          <w:bCs/>
          <w:spacing w:val="55"/>
        </w:rPr>
        <w:t xml:space="preserve"> </w:t>
      </w:r>
      <w:r w:rsidR="00576E02">
        <w:rPr>
          <w:b/>
          <w:bCs/>
          <w:lang w:val="uk-UA"/>
        </w:rPr>
        <w:t>з</w:t>
      </w:r>
      <w:r w:rsidRPr="00111D56">
        <w:rPr>
          <w:b/>
          <w:bCs/>
        </w:rPr>
        <w:t>а</w:t>
      </w:r>
      <w:r w:rsidRPr="00111D56">
        <w:rPr>
          <w:b/>
          <w:bCs/>
          <w:spacing w:val="3"/>
        </w:rPr>
        <w:t xml:space="preserve"> </w:t>
      </w:r>
      <w:r w:rsidRPr="00111D56">
        <w:rPr>
          <w:b/>
          <w:bCs/>
          <w:spacing w:val="1"/>
        </w:rPr>
        <w:t>виготовлення</w:t>
      </w:r>
      <w:r w:rsidRPr="00111D56">
        <w:rPr>
          <w:b/>
          <w:bCs/>
          <w:spacing w:val="4"/>
        </w:rPr>
        <w:t xml:space="preserve"> </w:t>
      </w:r>
      <w:r w:rsidRPr="00111D56">
        <w:rPr>
          <w:b/>
          <w:bCs/>
        </w:rPr>
        <w:t>та</w:t>
      </w:r>
      <w:r w:rsidRPr="00111D56">
        <w:rPr>
          <w:b/>
          <w:bCs/>
          <w:spacing w:val="4"/>
        </w:rPr>
        <w:t xml:space="preserve"> </w:t>
      </w:r>
      <w:r w:rsidRPr="00111D56">
        <w:rPr>
          <w:b/>
          <w:bCs/>
        </w:rPr>
        <w:t>встановлення</w:t>
      </w:r>
    </w:p>
    <w:p w14:paraId="56499311" w14:textId="1529669A" w:rsidR="00111D56" w:rsidRPr="00111D56" w:rsidRDefault="00111D56" w:rsidP="00111D56">
      <w:pPr>
        <w:jc w:val="center"/>
        <w:rPr>
          <w:b/>
          <w:bCs/>
          <w:lang w:val="uk-UA"/>
        </w:rPr>
      </w:pPr>
      <w:r w:rsidRPr="00111D56">
        <w:rPr>
          <w:b/>
          <w:bCs/>
          <w:spacing w:val="-1"/>
        </w:rPr>
        <w:t>надгробка</w:t>
      </w:r>
      <w:r w:rsidRPr="00111D56">
        <w:rPr>
          <w:b/>
          <w:bCs/>
          <w:spacing w:val="56"/>
        </w:rPr>
        <w:t xml:space="preserve"> </w:t>
      </w:r>
      <w:r w:rsidRPr="00111D56">
        <w:rPr>
          <w:b/>
          <w:bCs/>
        </w:rPr>
        <w:t>на могилі</w:t>
      </w:r>
      <w:r w:rsidRPr="00111D56">
        <w:rPr>
          <w:b/>
          <w:bCs/>
          <w:spacing w:val="56"/>
        </w:rPr>
        <w:t xml:space="preserve"> </w:t>
      </w:r>
      <w:r w:rsidRPr="00111D56">
        <w:rPr>
          <w:b/>
          <w:bCs/>
        </w:rPr>
        <w:t>загиблого (померлого)</w:t>
      </w:r>
      <w:r w:rsidRPr="00111D56">
        <w:rPr>
          <w:b/>
          <w:bCs/>
          <w:spacing w:val="3"/>
        </w:rPr>
        <w:t xml:space="preserve"> </w:t>
      </w:r>
      <w:r w:rsidRPr="00111D56">
        <w:rPr>
          <w:b/>
          <w:bCs/>
        </w:rPr>
        <w:t>Захисника або Захисниці України, ветерана війни</w:t>
      </w:r>
      <w:r>
        <w:rPr>
          <w:b/>
          <w:bCs/>
          <w:lang w:val="uk-UA"/>
        </w:rPr>
        <w:t>»</w:t>
      </w:r>
    </w:p>
    <w:p w14:paraId="5F9BDF39" w14:textId="77777777" w:rsidR="00111D56" w:rsidRDefault="00111D56" w:rsidP="00111D56">
      <w:pPr>
        <w:ind w:right="282"/>
        <w:rPr>
          <w:b/>
          <w:bCs/>
          <w:lang w:val="uk-UA"/>
        </w:rPr>
      </w:pPr>
    </w:p>
    <w:p w14:paraId="79CF64B2" w14:textId="77777777" w:rsidR="00111D56" w:rsidRDefault="00111D56" w:rsidP="00111D56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2456FC73" w14:textId="77777777" w:rsidR="00111D56" w:rsidRDefault="00111D56" w:rsidP="00111D56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60F6D381" w14:textId="77777777" w:rsidR="00111D56" w:rsidRDefault="00111D56" w:rsidP="00111D56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01B46B12" w14:textId="77777777" w:rsidR="00D2744D" w:rsidRDefault="00111D56" w:rsidP="00111D5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D2744D">
        <w:rPr>
          <w:lang w:val="uk-UA"/>
        </w:rPr>
        <w:t>Метою зазначеного проєкта є</w:t>
      </w:r>
      <w:r w:rsidR="00D2744D">
        <w:rPr>
          <w:lang w:val="uk-UA"/>
        </w:rPr>
        <w:t>:</w:t>
      </w:r>
    </w:p>
    <w:p w14:paraId="4DD9056B" w14:textId="7A8C30AE" w:rsidR="00D2744D" w:rsidRPr="00D2744D" w:rsidRDefault="00D2744D" w:rsidP="00111D56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111D56" w:rsidRPr="00D2744D">
        <w:rPr>
          <w:lang w:val="uk-UA"/>
        </w:rPr>
        <w:t xml:space="preserve"> надання додаткової  соціальної підтримки </w:t>
      </w:r>
      <w:r>
        <w:rPr>
          <w:lang w:val="uk-UA"/>
        </w:rPr>
        <w:t xml:space="preserve">родинам загиблих (померлих) </w:t>
      </w:r>
      <w:r w:rsidRPr="00D2744D">
        <w:rPr>
          <w:lang w:val="uk-UA"/>
        </w:rPr>
        <w:t>Захисник</w:t>
      </w:r>
      <w:r>
        <w:rPr>
          <w:lang w:val="uk-UA"/>
        </w:rPr>
        <w:t>ів</w:t>
      </w:r>
      <w:r w:rsidRPr="00D2744D">
        <w:rPr>
          <w:lang w:val="uk-UA"/>
        </w:rPr>
        <w:t xml:space="preserve"> або Захисниц</w:t>
      </w:r>
      <w:r>
        <w:rPr>
          <w:lang w:val="uk-UA"/>
        </w:rPr>
        <w:t>ь</w:t>
      </w:r>
      <w:r w:rsidRPr="00D2744D">
        <w:rPr>
          <w:lang w:val="uk-UA"/>
        </w:rPr>
        <w:t xml:space="preserve"> України</w:t>
      </w:r>
      <w:r>
        <w:rPr>
          <w:lang w:val="uk-UA"/>
        </w:rPr>
        <w:t xml:space="preserve"> та </w:t>
      </w:r>
      <w:r w:rsidRPr="00D2744D">
        <w:rPr>
          <w:lang w:val="uk-UA"/>
        </w:rPr>
        <w:t>ветерана війни</w:t>
      </w:r>
      <w:r>
        <w:rPr>
          <w:lang w:val="uk-UA"/>
        </w:rPr>
        <w:t>;</w:t>
      </w:r>
    </w:p>
    <w:p w14:paraId="4F823763" w14:textId="77777777" w:rsidR="00D2744D" w:rsidRPr="00D2744D" w:rsidRDefault="00D2744D" w:rsidP="000E498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uk-UA" w:eastAsia="en-US"/>
        </w:rPr>
      </w:pPr>
      <w:r w:rsidRPr="00D2744D">
        <w:rPr>
          <w:sz w:val="24"/>
          <w:szCs w:val="24"/>
          <w:lang w:val="uk-UA"/>
        </w:rPr>
        <w:t xml:space="preserve">прийняття </w:t>
      </w:r>
      <w:r w:rsidR="00111D56" w:rsidRPr="00D2744D">
        <w:rPr>
          <w:sz w:val="24"/>
          <w:szCs w:val="24"/>
          <w:lang w:val="uk-UA"/>
        </w:rPr>
        <w:t xml:space="preserve">  </w:t>
      </w:r>
      <w:r w:rsidRPr="00D2744D">
        <w:rPr>
          <w:sz w:val="24"/>
          <w:szCs w:val="24"/>
          <w:lang w:val="uk-UA"/>
        </w:rPr>
        <w:t xml:space="preserve">Міської цільової програми підтримки ветеранів війни, членів їх сімей, </w:t>
      </w:r>
    </w:p>
    <w:p w14:paraId="06FF97E4" w14:textId="0E9BD235" w:rsidR="00111D56" w:rsidRPr="00D2744D" w:rsidRDefault="00D2744D" w:rsidP="00D2744D">
      <w:pPr>
        <w:autoSpaceDE w:val="0"/>
        <w:autoSpaceDN w:val="0"/>
        <w:adjustRightInd w:val="0"/>
        <w:jc w:val="both"/>
        <w:rPr>
          <w:rFonts w:eastAsiaTheme="minorHAnsi"/>
          <w:lang w:val="uk-UA" w:eastAsia="en-US"/>
        </w:rPr>
      </w:pPr>
      <w:r w:rsidRPr="00D2744D">
        <w:rPr>
          <w:lang w:val="uk-UA"/>
        </w:rPr>
        <w:t>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</w:r>
      <w:r w:rsidRPr="00D2744D">
        <w:rPr>
          <w:color w:val="000000"/>
          <w:lang w:val="uk-UA"/>
        </w:rPr>
        <w:t xml:space="preserve"> на 2026-2028 роки, затвердженої рішенням  Чорноморської міської ради Одеського району Одеської області від 24.12.2025 № 1001-</w:t>
      </w:r>
      <w:r w:rsidRPr="00D2744D">
        <w:rPr>
          <w:color w:val="000000"/>
          <w:lang w:val="en-US"/>
        </w:rPr>
        <w:t>VIII</w:t>
      </w:r>
      <w:r>
        <w:rPr>
          <w:color w:val="000000"/>
          <w:lang w:val="uk-UA"/>
        </w:rPr>
        <w:t>.</w:t>
      </w:r>
    </w:p>
    <w:p w14:paraId="4B94A77D" w14:textId="77777777" w:rsidR="00111D56" w:rsidRDefault="00111D56" w:rsidP="00111D56">
      <w:pPr>
        <w:pStyle w:val="a3"/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uk-UA" w:eastAsia="en-US"/>
        </w:rPr>
      </w:pPr>
    </w:p>
    <w:p w14:paraId="563F6274" w14:textId="77777777" w:rsidR="00111D56" w:rsidRDefault="00111D56" w:rsidP="00111D56">
      <w:pPr>
        <w:pStyle w:val="a3"/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uk-UA" w:eastAsia="en-US"/>
        </w:rPr>
      </w:pPr>
    </w:p>
    <w:p w14:paraId="669434CF" w14:textId="77777777" w:rsidR="00111D56" w:rsidRDefault="00111D56" w:rsidP="00111D56">
      <w:pPr>
        <w:pStyle w:val="a3"/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uk-UA" w:eastAsia="en-US"/>
        </w:rPr>
      </w:pPr>
    </w:p>
    <w:p w14:paraId="5EBAE727" w14:textId="77777777" w:rsidR="00111D56" w:rsidRDefault="00111D56" w:rsidP="00111D56">
      <w:pPr>
        <w:pStyle w:val="a3"/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uk-UA" w:eastAsia="en-US"/>
        </w:rPr>
      </w:pPr>
    </w:p>
    <w:p w14:paraId="4342A9F8" w14:textId="77777777" w:rsidR="00111D56" w:rsidRPr="006D512E" w:rsidRDefault="00111D56" w:rsidP="00111D56">
      <w:pPr>
        <w:pStyle w:val="a3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Начальниця управління </w:t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</w:r>
      <w:r>
        <w:rPr>
          <w:rFonts w:eastAsiaTheme="minorHAnsi"/>
          <w:sz w:val="24"/>
          <w:szCs w:val="24"/>
          <w:lang w:val="uk-UA" w:eastAsia="en-US"/>
        </w:rPr>
        <w:tab/>
        <w:t>Тетяна ПРИЩЕПА</w:t>
      </w:r>
    </w:p>
    <w:p w14:paraId="6F7F7106" w14:textId="77777777" w:rsidR="00111D56" w:rsidRPr="006D512E" w:rsidRDefault="00111D56" w:rsidP="00111D56">
      <w:pPr>
        <w:autoSpaceDE w:val="0"/>
        <w:autoSpaceDN w:val="0"/>
        <w:adjustRightInd w:val="0"/>
        <w:rPr>
          <w:b/>
          <w:bCs/>
          <w:lang w:val="uk-UA"/>
        </w:rPr>
      </w:pPr>
    </w:p>
    <w:p w14:paraId="071FDC88" w14:textId="77777777" w:rsidR="00111D56" w:rsidRPr="006D512E" w:rsidRDefault="00111D56" w:rsidP="00111D56">
      <w:pPr>
        <w:tabs>
          <w:tab w:val="left" w:pos="6946"/>
        </w:tabs>
        <w:ind w:right="-1"/>
        <w:jc w:val="both"/>
        <w:rPr>
          <w:b/>
          <w:bCs/>
          <w:lang w:val="uk-UA"/>
        </w:rPr>
      </w:pPr>
    </w:p>
    <w:p w14:paraId="6B4D8D3A" w14:textId="77777777" w:rsidR="00F12C76" w:rsidRPr="00111D56" w:rsidRDefault="00F12C76" w:rsidP="00111D56"/>
    <w:sectPr w:rsidR="00F12C76" w:rsidRPr="00111D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7C05"/>
    <w:multiLevelType w:val="hybridMultilevel"/>
    <w:tmpl w:val="D12E70C6"/>
    <w:lvl w:ilvl="0" w:tplc="D8A6F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22BAA"/>
    <w:multiLevelType w:val="hybridMultilevel"/>
    <w:tmpl w:val="37DC5F9A"/>
    <w:lvl w:ilvl="0" w:tplc="A07641A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4033212">
    <w:abstractNumId w:val="0"/>
  </w:num>
  <w:num w:numId="2" w16cid:durableId="57555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4C"/>
    <w:rsid w:val="00111D56"/>
    <w:rsid w:val="002F5B4C"/>
    <w:rsid w:val="00576E02"/>
    <w:rsid w:val="006C0B77"/>
    <w:rsid w:val="007F6889"/>
    <w:rsid w:val="008242FF"/>
    <w:rsid w:val="00870751"/>
    <w:rsid w:val="00922C48"/>
    <w:rsid w:val="00B915B7"/>
    <w:rsid w:val="00D274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D29B"/>
  <w15:chartTrackingRefBased/>
  <w15:docId w15:val="{3B493419-77A5-46D8-BA49-AB03029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56"/>
    <w:pPr>
      <w:suppressAutoHyphens/>
      <w:ind w:left="708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TI</cp:lastModifiedBy>
  <cp:revision>4</cp:revision>
  <cp:lastPrinted>2023-11-02T08:04:00Z</cp:lastPrinted>
  <dcterms:created xsi:type="dcterms:W3CDTF">2023-10-30T11:00:00Z</dcterms:created>
  <dcterms:modified xsi:type="dcterms:W3CDTF">2026-01-12T09:58:00Z</dcterms:modified>
</cp:coreProperties>
</file>