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3D1F3" w14:textId="77777777" w:rsidR="005E4D66" w:rsidRPr="00DC4B9B" w:rsidRDefault="005E4D66" w:rsidP="005E4D66">
      <w:pPr>
        <w:pBdr>
          <w:top w:val="nil"/>
          <w:left w:val="nil"/>
          <w:bottom w:val="nil"/>
          <w:right w:val="nil"/>
          <w:between w:val="nil"/>
        </w:pBdr>
        <w:ind w:left="450" w:right="450"/>
        <w:jc w:val="center"/>
        <w:rPr>
          <w:b/>
          <w:color w:val="000000"/>
          <w:sz w:val="24"/>
          <w:szCs w:val="24"/>
        </w:rPr>
      </w:pPr>
    </w:p>
    <w:p w14:paraId="6B045044" w14:textId="77777777" w:rsidR="005E4D66" w:rsidRPr="00DC4B9B" w:rsidRDefault="005E4D66" w:rsidP="005E4D66">
      <w:pPr>
        <w:pBdr>
          <w:top w:val="nil"/>
          <w:left w:val="nil"/>
          <w:bottom w:val="nil"/>
          <w:right w:val="nil"/>
          <w:between w:val="nil"/>
        </w:pBdr>
        <w:ind w:left="450" w:right="450"/>
        <w:jc w:val="center"/>
        <w:rPr>
          <w:b/>
          <w:color w:val="000000"/>
          <w:sz w:val="24"/>
          <w:szCs w:val="24"/>
        </w:rPr>
      </w:pPr>
    </w:p>
    <w:p w14:paraId="44049185" w14:textId="77777777" w:rsidR="005E4D66" w:rsidRPr="00DC4B9B" w:rsidRDefault="005E4D66" w:rsidP="005E4D66">
      <w:pPr>
        <w:pBdr>
          <w:top w:val="nil"/>
          <w:left w:val="nil"/>
          <w:bottom w:val="nil"/>
          <w:right w:val="nil"/>
          <w:between w:val="nil"/>
        </w:pBdr>
        <w:ind w:left="450" w:right="450"/>
        <w:jc w:val="center"/>
        <w:rPr>
          <w:b/>
          <w:color w:val="000000"/>
          <w:sz w:val="24"/>
          <w:szCs w:val="24"/>
        </w:rPr>
      </w:pPr>
    </w:p>
    <w:p w14:paraId="114F0ECB" w14:textId="77777777" w:rsidR="005E4D66" w:rsidRPr="00DC4B9B" w:rsidRDefault="005E4D66" w:rsidP="005E4D66">
      <w:pPr>
        <w:pBdr>
          <w:top w:val="nil"/>
          <w:left w:val="nil"/>
          <w:bottom w:val="nil"/>
          <w:right w:val="nil"/>
          <w:between w:val="nil"/>
        </w:pBdr>
        <w:ind w:right="450"/>
        <w:rPr>
          <w:b/>
          <w:color w:val="000000"/>
          <w:sz w:val="24"/>
          <w:szCs w:val="24"/>
        </w:rPr>
      </w:pPr>
    </w:p>
    <w:p w14:paraId="280F5AFC" w14:textId="77777777" w:rsidR="005E4D66" w:rsidRPr="00DC4B9B" w:rsidRDefault="005E4D66" w:rsidP="005E4D66">
      <w:pPr>
        <w:pBdr>
          <w:top w:val="nil"/>
          <w:left w:val="nil"/>
          <w:bottom w:val="nil"/>
          <w:right w:val="nil"/>
          <w:between w:val="nil"/>
        </w:pBdr>
        <w:ind w:right="4677"/>
        <w:jc w:val="both"/>
        <w:rPr>
          <w:bCs/>
          <w:color w:val="000000"/>
          <w:sz w:val="24"/>
          <w:szCs w:val="24"/>
        </w:rPr>
      </w:pPr>
    </w:p>
    <w:p w14:paraId="6E4F6604" w14:textId="77777777" w:rsidR="005E4D66" w:rsidRPr="00DC4B9B" w:rsidRDefault="005E4D66" w:rsidP="005E4D66">
      <w:pPr>
        <w:pBdr>
          <w:top w:val="nil"/>
          <w:left w:val="nil"/>
          <w:bottom w:val="nil"/>
          <w:right w:val="nil"/>
          <w:between w:val="nil"/>
        </w:pBdr>
        <w:ind w:right="4677"/>
        <w:jc w:val="both"/>
        <w:rPr>
          <w:bCs/>
          <w:color w:val="000000"/>
          <w:sz w:val="24"/>
          <w:szCs w:val="24"/>
        </w:rPr>
      </w:pPr>
    </w:p>
    <w:p w14:paraId="45414E82" w14:textId="77777777" w:rsidR="005E4D66" w:rsidRPr="00DC4B9B" w:rsidRDefault="005E4D66" w:rsidP="005E4D66">
      <w:pPr>
        <w:pBdr>
          <w:top w:val="nil"/>
          <w:left w:val="nil"/>
          <w:bottom w:val="nil"/>
          <w:right w:val="nil"/>
          <w:between w:val="nil"/>
        </w:pBdr>
        <w:ind w:right="4677"/>
        <w:jc w:val="both"/>
        <w:rPr>
          <w:bCs/>
          <w:color w:val="000000"/>
          <w:sz w:val="24"/>
          <w:szCs w:val="24"/>
        </w:rPr>
      </w:pPr>
    </w:p>
    <w:p w14:paraId="09711210" w14:textId="77777777" w:rsidR="005E4D66" w:rsidRPr="00DC4B9B" w:rsidRDefault="005E4D66" w:rsidP="005E4D66">
      <w:pPr>
        <w:pBdr>
          <w:top w:val="nil"/>
          <w:left w:val="nil"/>
          <w:bottom w:val="nil"/>
          <w:right w:val="nil"/>
          <w:between w:val="nil"/>
        </w:pBdr>
        <w:ind w:right="4677"/>
        <w:jc w:val="both"/>
        <w:rPr>
          <w:bCs/>
          <w:color w:val="000000"/>
          <w:sz w:val="24"/>
          <w:szCs w:val="24"/>
        </w:rPr>
      </w:pPr>
    </w:p>
    <w:p w14:paraId="7D1C396B" w14:textId="77777777" w:rsidR="005E4D66" w:rsidRPr="00DC4B9B" w:rsidRDefault="005E4D66" w:rsidP="005E4D66">
      <w:pPr>
        <w:pBdr>
          <w:top w:val="nil"/>
          <w:left w:val="nil"/>
          <w:bottom w:val="nil"/>
          <w:right w:val="nil"/>
          <w:between w:val="nil"/>
        </w:pBdr>
        <w:ind w:right="4677"/>
        <w:jc w:val="both"/>
        <w:rPr>
          <w:bCs/>
          <w:color w:val="000000"/>
          <w:sz w:val="24"/>
          <w:szCs w:val="24"/>
        </w:rPr>
      </w:pPr>
    </w:p>
    <w:p w14:paraId="59279391" w14:textId="77777777" w:rsidR="005E4D66" w:rsidRPr="00DC4B9B" w:rsidRDefault="005E4D66" w:rsidP="005E4D66">
      <w:pPr>
        <w:pBdr>
          <w:top w:val="nil"/>
          <w:left w:val="nil"/>
          <w:bottom w:val="nil"/>
          <w:right w:val="nil"/>
          <w:between w:val="nil"/>
        </w:pBdr>
        <w:ind w:right="4677"/>
        <w:jc w:val="both"/>
        <w:rPr>
          <w:bCs/>
          <w:color w:val="000000"/>
          <w:sz w:val="24"/>
          <w:szCs w:val="24"/>
        </w:rPr>
      </w:pPr>
    </w:p>
    <w:p w14:paraId="7E419D1D" w14:textId="77777777" w:rsidR="005E4D66" w:rsidRPr="00DC4B9B" w:rsidRDefault="005E4D66" w:rsidP="005E4D66">
      <w:pPr>
        <w:pBdr>
          <w:top w:val="nil"/>
          <w:left w:val="nil"/>
          <w:bottom w:val="nil"/>
          <w:right w:val="nil"/>
          <w:between w:val="nil"/>
        </w:pBdr>
        <w:ind w:right="4677"/>
        <w:jc w:val="both"/>
        <w:rPr>
          <w:bCs/>
          <w:color w:val="000000"/>
          <w:sz w:val="24"/>
          <w:szCs w:val="24"/>
        </w:rPr>
      </w:pPr>
    </w:p>
    <w:p w14:paraId="35A92760" w14:textId="77777777" w:rsidR="005E4D66" w:rsidRPr="00DC4B9B" w:rsidRDefault="005E4D66" w:rsidP="005E4D66">
      <w:pPr>
        <w:pBdr>
          <w:top w:val="nil"/>
          <w:left w:val="nil"/>
          <w:bottom w:val="nil"/>
          <w:right w:val="nil"/>
          <w:between w:val="nil"/>
        </w:pBdr>
        <w:ind w:right="4677"/>
        <w:jc w:val="both"/>
        <w:rPr>
          <w:bCs/>
          <w:color w:val="000000"/>
          <w:sz w:val="24"/>
          <w:szCs w:val="24"/>
        </w:rPr>
      </w:pPr>
    </w:p>
    <w:p w14:paraId="1A8FD4AA" w14:textId="77777777" w:rsidR="005E4D66" w:rsidRPr="00DC4B9B" w:rsidRDefault="005E4D66" w:rsidP="005E4D66">
      <w:pPr>
        <w:pBdr>
          <w:top w:val="nil"/>
          <w:left w:val="nil"/>
          <w:bottom w:val="nil"/>
          <w:right w:val="nil"/>
          <w:between w:val="nil"/>
        </w:pBdr>
        <w:ind w:right="4677"/>
        <w:jc w:val="both"/>
        <w:rPr>
          <w:bCs/>
          <w:color w:val="000000"/>
          <w:sz w:val="24"/>
          <w:szCs w:val="24"/>
        </w:rPr>
      </w:pPr>
    </w:p>
    <w:p w14:paraId="0B91698E" w14:textId="3558610C" w:rsidR="005E4D66" w:rsidRPr="00DC4B9B" w:rsidRDefault="005E4D66" w:rsidP="00625E2D">
      <w:pPr>
        <w:pBdr>
          <w:top w:val="nil"/>
          <w:left w:val="nil"/>
          <w:bottom w:val="nil"/>
          <w:right w:val="nil"/>
          <w:between w:val="nil"/>
        </w:pBdr>
        <w:ind w:right="4677"/>
        <w:jc w:val="both"/>
        <w:rPr>
          <w:bCs/>
          <w:color w:val="000000"/>
          <w:sz w:val="24"/>
          <w:szCs w:val="24"/>
        </w:rPr>
      </w:pPr>
      <w:r w:rsidRPr="00DC4B9B">
        <w:rPr>
          <w:bCs/>
          <w:color w:val="000000"/>
          <w:sz w:val="24"/>
          <w:szCs w:val="24"/>
        </w:rPr>
        <w:t>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1A644046" w14:textId="77777777" w:rsidR="00DC4B9B" w:rsidRDefault="00DC4B9B" w:rsidP="00625E2D">
      <w:pPr>
        <w:pBdr>
          <w:top w:val="nil"/>
          <w:left w:val="nil"/>
          <w:bottom w:val="nil"/>
          <w:right w:val="nil"/>
          <w:between w:val="nil"/>
        </w:pBdr>
        <w:jc w:val="both"/>
        <w:rPr>
          <w:bCs/>
          <w:color w:val="000000"/>
          <w:sz w:val="24"/>
          <w:szCs w:val="24"/>
        </w:rPr>
      </w:pPr>
    </w:p>
    <w:p w14:paraId="786B15CE" w14:textId="573B29F4" w:rsidR="005E4D66" w:rsidRPr="00AD42DE" w:rsidRDefault="00DC4B9B" w:rsidP="00625E2D">
      <w:pPr>
        <w:pBdr>
          <w:top w:val="nil"/>
          <w:left w:val="nil"/>
          <w:bottom w:val="nil"/>
          <w:right w:val="nil"/>
          <w:between w:val="nil"/>
        </w:pBdr>
        <w:tabs>
          <w:tab w:val="left" w:pos="3828"/>
        </w:tabs>
        <w:ind w:firstLine="426"/>
        <w:jc w:val="both"/>
        <w:rPr>
          <w:color w:val="000000"/>
          <w:sz w:val="24"/>
          <w:szCs w:val="24"/>
        </w:rPr>
      </w:pPr>
      <w:r>
        <w:rPr>
          <w:bCs/>
          <w:color w:val="000000"/>
          <w:sz w:val="24"/>
          <w:szCs w:val="24"/>
        </w:rPr>
        <w:t xml:space="preserve">Розглянувши рішення </w:t>
      </w:r>
      <w:r w:rsidRPr="00DC4B9B">
        <w:rPr>
          <w:bCs/>
          <w:color w:val="000000"/>
          <w:sz w:val="24"/>
          <w:szCs w:val="24"/>
        </w:rPr>
        <w:t>комісі</w:t>
      </w:r>
      <w:r>
        <w:rPr>
          <w:bCs/>
          <w:color w:val="000000"/>
          <w:sz w:val="24"/>
          <w:szCs w:val="24"/>
        </w:rPr>
        <w:t>ї</w:t>
      </w:r>
      <w:r w:rsidRPr="00DC4B9B">
        <w:rPr>
          <w:bCs/>
          <w:color w:val="000000"/>
          <w:sz w:val="24"/>
          <w:szCs w:val="24"/>
        </w:rPr>
        <w:t xml:space="preserve">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00AD42DE">
        <w:rPr>
          <w:bCs/>
          <w:color w:val="000000"/>
          <w:sz w:val="24"/>
          <w:szCs w:val="24"/>
        </w:rPr>
        <w:t xml:space="preserve">керуючись </w:t>
      </w:r>
      <w:r w:rsidR="00AD42DE" w:rsidRPr="00DC4B9B">
        <w:rPr>
          <w:sz w:val="24"/>
          <w:szCs w:val="24"/>
        </w:rPr>
        <w:t>постанов</w:t>
      </w:r>
      <w:r w:rsidR="00AD42DE">
        <w:rPr>
          <w:sz w:val="24"/>
          <w:szCs w:val="24"/>
        </w:rPr>
        <w:t>ою</w:t>
      </w:r>
      <w:r w:rsidR="00AD42DE" w:rsidRPr="00DC4B9B">
        <w:rPr>
          <w:sz w:val="24"/>
          <w:szCs w:val="24"/>
        </w:rPr>
        <w:t xml:space="preserve"> Кабінету Міністрів України від 22</w:t>
      </w:r>
      <w:r w:rsidR="00AD42DE">
        <w:rPr>
          <w:sz w:val="24"/>
          <w:szCs w:val="24"/>
        </w:rPr>
        <w:t>.09.</w:t>
      </w:r>
      <w:r w:rsidR="00AD42DE" w:rsidRPr="00DC4B9B">
        <w:rPr>
          <w:sz w:val="24"/>
          <w:szCs w:val="24"/>
        </w:rPr>
        <w:t>2025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AD42DE">
        <w:rPr>
          <w:sz w:val="24"/>
          <w:szCs w:val="24"/>
        </w:rPr>
        <w:t xml:space="preserve"> </w:t>
      </w:r>
      <w:r w:rsidR="00AD42DE" w:rsidRPr="00DC4B9B">
        <w:rPr>
          <w:bCs/>
          <w:color w:val="000000"/>
          <w:sz w:val="24"/>
          <w:szCs w:val="24"/>
        </w:rPr>
        <w:t>рішенням Чорноморської міської ради від 24.12.2025 № 1019-VIII</w:t>
      </w:r>
      <w:r w:rsidR="00AD42DE">
        <w:rPr>
          <w:bCs/>
          <w:color w:val="000000"/>
          <w:sz w:val="24"/>
          <w:szCs w:val="24"/>
        </w:rPr>
        <w:t xml:space="preserve"> «</w:t>
      </w:r>
      <w:r w:rsidR="00AD42DE" w:rsidRPr="00A654A0">
        <w:rPr>
          <w:sz w:val="24"/>
          <w:szCs w:val="24"/>
        </w:rPr>
        <w:t>Про створення</w:t>
      </w:r>
      <w:r w:rsidR="00AD42DE" w:rsidRPr="00A654A0">
        <w:rPr>
          <w:spacing w:val="40"/>
          <w:sz w:val="24"/>
          <w:szCs w:val="24"/>
        </w:rPr>
        <w:t xml:space="preserve"> </w:t>
      </w:r>
      <w:r w:rsidR="00AD42DE" w:rsidRPr="00A654A0">
        <w:rPr>
          <w:sz w:val="24"/>
          <w:szCs w:val="24"/>
        </w:rPr>
        <w:t>комісії</w:t>
      </w:r>
      <w:r w:rsidR="00AD42DE" w:rsidRPr="00A654A0">
        <w:rPr>
          <w:spacing w:val="40"/>
          <w:sz w:val="24"/>
          <w:szCs w:val="24"/>
        </w:rPr>
        <w:t xml:space="preserve"> </w:t>
      </w:r>
      <w:r w:rsidR="00AD42DE" w:rsidRPr="00A654A0">
        <w:rPr>
          <w:color w:val="000000"/>
          <w:sz w:val="24"/>
          <w:szCs w:val="24"/>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AD42DE">
        <w:rPr>
          <w:color w:val="000000"/>
          <w:sz w:val="24"/>
          <w:szCs w:val="24"/>
        </w:rPr>
        <w:t xml:space="preserve">», враховуючи </w:t>
      </w:r>
      <w:r w:rsidR="005E4D66" w:rsidRPr="00DC4B9B">
        <w:rPr>
          <w:sz w:val="24"/>
          <w:szCs w:val="24"/>
        </w:rPr>
        <w:t xml:space="preserve">рекомендації постійної комісії </w:t>
      </w:r>
      <w:bookmarkStart w:id="0" w:name="_Hlk216688117"/>
      <w:r w:rsidR="005E4D66" w:rsidRPr="00DC4B9B">
        <w:rPr>
          <w:sz w:val="24"/>
          <w:szCs w:val="24"/>
        </w:rPr>
        <w:t>з</w:t>
      </w:r>
      <w:r w:rsidR="00DF3EFF">
        <w:rPr>
          <w:sz w:val="24"/>
          <w:szCs w:val="24"/>
        </w:rPr>
        <w:t xml:space="preserve"> </w:t>
      </w:r>
      <w:r w:rsidR="005E4D66" w:rsidRPr="00DC4B9B">
        <w:rPr>
          <w:sz w:val="24"/>
          <w:szCs w:val="24"/>
        </w:rPr>
        <w:t>питань депутатської діяльності, законності,  правопорядку, соціального захисту громадян, захисту прав ветеранів війни та їх родин</w:t>
      </w:r>
      <w:bookmarkEnd w:id="0"/>
      <w:r w:rsidR="005E4D66" w:rsidRPr="00DC4B9B">
        <w:rPr>
          <w:sz w:val="24"/>
          <w:szCs w:val="24"/>
        </w:rPr>
        <w:t>, на підставі статей  25, 26 Закону України «Про місцеве самоврядування в Україні»,</w:t>
      </w:r>
    </w:p>
    <w:p w14:paraId="2AAEACFA" w14:textId="7DD590CE" w:rsidR="005E4D66" w:rsidRPr="00DC4B9B" w:rsidRDefault="005E4D66" w:rsidP="00625E2D">
      <w:pPr>
        <w:pBdr>
          <w:top w:val="nil"/>
          <w:left w:val="nil"/>
          <w:bottom w:val="nil"/>
          <w:right w:val="nil"/>
          <w:between w:val="nil"/>
        </w:pBdr>
        <w:ind w:left="450" w:right="4110"/>
        <w:jc w:val="both"/>
        <w:rPr>
          <w:bCs/>
          <w:color w:val="000000"/>
          <w:sz w:val="24"/>
          <w:szCs w:val="24"/>
        </w:rPr>
      </w:pPr>
    </w:p>
    <w:p w14:paraId="6250643F" w14:textId="13983295" w:rsidR="00DC4B9B" w:rsidRPr="00DC4B9B" w:rsidRDefault="00DC4B9B" w:rsidP="00625E2D">
      <w:pPr>
        <w:ind w:right="425"/>
        <w:jc w:val="center"/>
        <w:rPr>
          <w:b/>
          <w:sz w:val="24"/>
          <w:szCs w:val="24"/>
        </w:rPr>
      </w:pPr>
      <w:r w:rsidRPr="00DC4B9B">
        <w:rPr>
          <w:b/>
          <w:sz w:val="24"/>
          <w:szCs w:val="24"/>
        </w:rPr>
        <w:t>Чорноморська міська рада Одеського району Одеської області  вирішила:</w:t>
      </w:r>
    </w:p>
    <w:p w14:paraId="49755A12" w14:textId="360D4738" w:rsidR="00DC4B9B" w:rsidRPr="00DC4B9B" w:rsidRDefault="00DC4B9B" w:rsidP="00625E2D">
      <w:pPr>
        <w:ind w:right="425"/>
        <w:jc w:val="center"/>
        <w:rPr>
          <w:b/>
          <w:sz w:val="24"/>
          <w:szCs w:val="24"/>
        </w:rPr>
      </w:pPr>
    </w:p>
    <w:p w14:paraId="628B649A" w14:textId="6D8645AB" w:rsidR="003C3AED" w:rsidRPr="003C3AED" w:rsidRDefault="00DC4B9B" w:rsidP="00625E2D">
      <w:pPr>
        <w:pStyle w:val="a3"/>
        <w:numPr>
          <w:ilvl w:val="0"/>
          <w:numId w:val="1"/>
        </w:numPr>
        <w:tabs>
          <w:tab w:val="left" w:pos="851"/>
        </w:tabs>
        <w:ind w:left="0" w:firstLine="567"/>
        <w:jc w:val="both"/>
        <w:rPr>
          <w:b/>
          <w:sz w:val="24"/>
          <w:szCs w:val="24"/>
        </w:rPr>
      </w:pPr>
      <w:r w:rsidRPr="00DC4B9B">
        <w:rPr>
          <w:bCs/>
          <w:sz w:val="24"/>
          <w:szCs w:val="24"/>
        </w:rPr>
        <w:t xml:space="preserve">Затвердити </w:t>
      </w:r>
      <w:r w:rsidR="00625E2D">
        <w:rPr>
          <w:bCs/>
          <w:sz w:val="24"/>
          <w:szCs w:val="24"/>
        </w:rPr>
        <w:t>наступні</w:t>
      </w:r>
      <w:r w:rsidR="003C3AED">
        <w:rPr>
          <w:bCs/>
          <w:sz w:val="24"/>
          <w:szCs w:val="24"/>
        </w:rPr>
        <w:t xml:space="preserve"> </w:t>
      </w:r>
      <w:r w:rsidRPr="00DC4B9B">
        <w:rPr>
          <w:bCs/>
          <w:sz w:val="24"/>
          <w:szCs w:val="24"/>
        </w:rPr>
        <w:t>рішення комісії</w:t>
      </w:r>
      <w:r>
        <w:rPr>
          <w:bCs/>
          <w:sz w:val="24"/>
          <w:szCs w:val="24"/>
        </w:rPr>
        <w:t xml:space="preserve"> </w:t>
      </w:r>
      <w:r w:rsidRPr="00A654A0">
        <w:rPr>
          <w:color w:val="000000"/>
          <w:sz w:val="24"/>
          <w:szCs w:val="24"/>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3C3AED">
        <w:rPr>
          <w:color w:val="000000"/>
          <w:sz w:val="24"/>
          <w:szCs w:val="24"/>
        </w:rPr>
        <w:t>:</w:t>
      </w:r>
    </w:p>
    <w:p w14:paraId="3AF99B49" w14:textId="50422B0D" w:rsidR="003C3AED" w:rsidRDefault="003C3AED" w:rsidP="00625E2D">
      <w:pPr>
        <w:tabs>
          <w:tab w:val="left" w:pos="2552"/>
          <w:tab w:val="left" w:pos="2694"/>
          <w:tab w:val="left" w:pos="2977"/>
        </w:tabs>
        <w:ind w:firstLine="567"/>
        <w:jc w:val="both"/>
        <w:rPr>
          <w:sz w:val="24"/>
          <w:szCs w:val="24"/>
        </w:rPr>
      </w:pPr>
      <w:r>
        <w:rPr>
          <w:color w:val="000000"/>
          <w:sz w:val="24"/>
          <w:szCs w:val="24"/>
        </w:rPr>
        <w:t>1.1 від 02.02.2026 № 1 «</w:t>
      </w:r>
      <w:r>
        <w:rPr>
          <w:sz w:val="24"/>
          <w:szCs w:val="24"/>
        </w:rPr>
        <w:t xml:space="preserve">Про надання допомоги </w:t>
      </w:r>
      <w:r w:rsidRPr="00016847">
        <w:rPr>
          <w:sz w:val="24"/>
          <w:szCs w:val="24"/>
        </w:rPr>
        <w:t>для вирішення житлового питання окремим категоріям внутрішньо переміщених осіб, що проживали на тимчасово окупованій територі</w:t>
      </w:r>
      <w:r>
        <w:rPr>
          <w:sz w:val="24"/>
          <w:szCs w:val="24"/>
        </w:rPr>
        <w:t>ї»;</w:t>
      </w:r>
    </w:p>
    <w:p w14:paraId="5DE2CA96" w14:textId="25E35BCC" w:rsidR="003C3AED" w:rsidRPr="003C3AED" w:rsidRDefault="003C3AED" w:rsidP="00DD5DD0">
      <w:pPr>
        <w:tabs>
          <w:tab w:val="left" w:pos="2552"/>
          <w:tab w:val="left" w:pos="2694"/>
          <w:tab w:val="left" w:pos="2977"/>
        </w:tabs>
        <w:ind w:firstLine="567"/>
        <w:jc w:val="both"/>
      </w:pPr>
      <w:r>
        <w:rPr>
          <w:sz w:val="24"/>
          <w:szCs w:val="24"/>
        </w:rPr>
        <w:t xml:space="preserve">1.2 від 02.02.2026 № 2 </w:t>
      </w:r>
      <w:r>
        <w:rPr>
          <w:sz w:val="24"/>
          <w:szCs w:val="24"/>
        </w:rPr>
        <w:t>«</w:t>
      </w:r>
      <w:r w:rsidRPr="0072548A">
        <w:rPr>
          <w:sz w:val="24"/>
          <w:szCs w:val="24"/>
        </w:rPr>
        <w:t xml:space="preserve">Про відмову в наданні  допомоги для вирішення житлового питання  Панасенку </w:t>
      </w:r>
      <w:proofErr w:type="spellStart"/>
      <w:r w:rsidRPr="0072548A">
        <w:rPr>
          <w:sz w:val="24"/>
          <w:szCs w:val="24"/>
        </w:rPr>
        <w:t>Бажену</w:t>
      </w:r>
      <w:proofErr w:type="spellEnd"/>
      <w:r w:rsidRPr="0072548A">
        <w:rPr>
          <w:sz w:val="24"/>
          <w:szCs w:val="24"/>
        </w:rPr>
        <w:t xml:space="preserve"> Валентиновичу за заявою №</w:t>
      </w:r>
      <w:r w:rsidRPr="0072548A">
        <w:rPr>
          <w:sz w:val="28"/>
          <w:szCs w:val="28"/>
        </w:rPr>
        <w:t xml:space="preserve"> </w:t>
      </w:r>
      <w:r w:rsidRPr="0072548A">
        <w:rPr>
          <w:sz w:val="24"/>
          <w:szCs w:val="24"/>
        </w:rPr>
        <w:t>ЗВПО-01.12.2025-4117</w:t>
      </w:r>
      <w:r>
        <w:rPr>
          <w:sz w:val="28"/>
          <w:szCs w:val="28"/>
        </w:rPr>
        <w:t>»;</w:t>
      </w:r>
      <w:r w:rsidRPr="0072548A">
        <w:rPr>
          <w:sz w:val="28"/>
          <w:szCs w:val="28"/>
        </w:rPr>
        <w:t xml:space="preserve">            </w:t>
      </w:r>
    </w:p>
    <w:p w14:paraId="7B8F1587" w14:textId="1E456DFD" w:rsidR="003C3AED" w:rsidRPr="003C3AED" w:rsidRDefault="003C3AED" w:rsidP="00625E2D">
      <w:pPr>
        <w:tabs>
          <w:tab w:val="left" w:pos="2552"/>
          <w:tab w:val="left" w:pos="2694"/>
          <w:tab w:val="left" w:pos="2977"/>
        </w:tabs>
        <w:ind w:firstLine="567"/>
        <w:jc w:val="both"/>
      </w:pPr>
      <w:r>
        <w:rPr>
          <w:sz w:val="24"/>
          <w:szCs w:val="24"/>
        </w:rPr>
        <w:t xml:space="preserve">1.3 </w:t>
      </w:r>
      <w:r>
        <w:rPr>
          <w:sz w:val="24"/>
          <w:szCs w:val="24"/>
        </w:rPr>
        <w:t xml:space="preserve">від 02.02.2026 № </w:t>
      </w:r>
      <w:r>
        <w:rPr>
          <w:sz w:val="24"/>
          <w:szCs w:val="24"/>
        </w:rPr>
        <w:t xml:space="preserve">3 </w:t>
      </w:r>
      <w:r>
        <w:rPr>
          <w:sz w:val="24"/>
          <w:szCs w:val="24"/>
        </w:rPr>
        <w:t xml:space="preserve">«Про відмову в наданні  допомоги </w:t>
      </w:r>
      <w:r w:rsidRPr="00016847">
        <w:rPr>
          <w:sz w:val="24"/>
          <w:szCs w:val="24"/>
        </w:rPr>
        <w:t xml:space="preserve">для вирішення житлового питання </w:t>
      </w:r>
      <w:r>
        <w:rPr>
          <w:sz w:val="24"/>
          <w:szCs w:val="24"/>
        </w:rPr>
        <w:t xml:space="preserve"> </w:t>
      </w:r>
      <w:proofErr w:type="spellStart"/>
      <w:r w:rsidRPr="00E14480">
        <w:rPr>
          <w:sz w:val="24"/>
          <w:szCs w:val="24"/>
        </w:rPr>
        <w:t>Добрицькому</w:t>
      </w:r>
      <w:proofErr w:type="spellEnd"/>
      <w:r w:rsidRPr="00E14480">
        <w:rPr>
          <w:sz w:val="24"/>
          <w:szCs w:val="24"/>
        </w:rPr>
        <w:t xml:space="preserve"> Андрію Олександровичу </w:t>
      </w:r>
      <w:r>
        <w:rPr>
          <w:sz w:val="24"/>
          <w:szCs w:val="24"/>
        </w:rPr>
        <w:t xml:space="preserve">за </w:t>
      </w:r>
      <w:r w:rsidRPr="00E14480">
        <w:rPr>
          <w:sz w:val="24"/>
          <w:szCs w:val="24"/>
        </w:rPr>
        <w:t>заявою</w:t>
      </w:r>
      <w:r>
        <w:rPr>
          <w:sz w:val="24"/>
          <w:szCs w:val="24"/>
        </w:rPr>
        <w:t xml:space="preserve"> </w:t>
      </w:r>
      <w:r w:rsidRPr="00E14480">
        <w:rPr>
          <w:sz w:val="24"/>
          <w:szCs w:val="24"/>
        </w:rPr>
        <w:t xml:space="preserve"> № ЗВПО-05.12.2025-17471</w:t>
      </w:r>
      <w:r>
        <w:rPr>
          <w:sz w:val="24"/>
          <w:szCs w:val="24"/>
        </w:rPr>
        <w:t>»;</w:t>
      </w:r>
      <w:r w:rsidRPr="00343DE1">
        <w:rPr>
          <w:sz w:val="28"/>
          <w:szCs w:val="28"/>
        </w:rPr>
        <w:t xml:space="preserve">             </w:t>
      </w:r>
    </w:p>
    <w:p w14:paraId="3EB96B3C" w14:textId="77777777" w:rsidR="003C3AED" w:rsidRPr="00512AF1" w:rsidRDefault="003C3AED" w:rsidP="00625E2D">
      <w:pPr>
        <w:tabs>
          <w:tab w:val="left" w:pos="2552"/>
          <w:tab w:val="left" w:pos="2694"/>
          <w:tab w:val="left" w:pos="2977"/>
        </w:tabs>
        <w:ind w:firstLine="567"/>
        <w:jc w:val="both"/>
        <w:rPr>
          <w:sz w:val="24"/>
          <w:szCs w:val="24"/>
        </w:rPr>
      </w:pPr>
      <w:r>
        <w:rPr>
          <w:sz w:val="24"/>
          <w:szCs w:val="24"/>
        </w:rPr>
        <w:t xml:space="preserve">1.4 </w:t>
      </w:r>
      <w:r>
        <w:rPr>
          <w:sz w:val="24"/>
          <w:szCs w:val="24"/>
        </w:rPr>
        <w:t xml:space="preserve">від 02.02.2026 № </w:t>
      </w:r>
      <w:r>
        <w:rPr>
          <w:sz w:val="24"/>
          <w:szCs w:val="24"/>
        </w:rPr>
        <w:t>4</w:t>
      </w:r>
      <w:r>
        <w:rPr>
          <w:sz w:val="24"/>
          <w:szCs w:val="24"/>
        </w:rPr>
        <w:t xml:space="preserve"> «Про відмову в наданні  допомоги </w:t>
      </w:r>
      <w:r w:rsidRPr="00016847">
        <w:rPr>
          <w:sz w:val="24"/>
          <w:szCs w:val="24"/>
        </w:rPr>
        <w:t xml:space="preserve">для вирішення житлового питання </w:t>
      </w:r>
      <w:r>
        <w:rPr>
          <w:sz w:val="24"/>
          <w:szCs w:val="24"/>
        </w:rPr>
        <w:t xml:space="preserve"> </w:t>
      </w:r>
      <w:r w:rsidRPr="00512AF1">
        <w:rPr>
          <w:sz w:val="24"/>
          <w:szCs w:val="24"/>
        </w:rPr>
        <w:t>Пересаді Олександру Сергійовичу за заявою</w:t>
      </w:r>
      <w:r>
        <w:rPr>
          <w:sz w:val="24"/>
          <w:szCs w:val="24"/>
        </w:rPr>
        <w:t xml:space="preserve"> </w:t>
      </w:r>
      <w:r w:rsidRPr="00512AF1">
        <w:rPr>
          <w:sz w:val="24"/>
          <w:szCs w:val="24"/>
        </w:rPr>
        <w:t>№ ЗВПО-13.01.2026-26885</w:t>
      </w:r>
      <w:r>
        <w:rPr>
          <w:sz w:val="24"/>
          <w:szCs w:val="24"/>
        </w:rPr>
        <w:t xml:space="preserve">». </w:t>
      </w:r>
      <w:r w:rsidRPr="00512AF1">
        <w:rPr>
          <w:sz w:val="24"/>
          <w:szCs w:val="24"/>
        </w:rPr>
        <w:t xml:space="preserve">             </w:t>
      </w:r>
    </w:p>
    <w:p w14:paraId="4C982774" w14:textId="3618A001" w:rsidR="00215F41" w:rsidRPr="00215F41" w:rsidRDefault="00215F41" w:rsidP="00625E2D">
      <w:pPr>
        <w:numPr>
          <w:ilvl w:val="0"/>
          <w:numId w:val="1"/>
        </w:numPr>
        <w:tabs>
          <w:tab w:val="left" w:pos="851"/>
        </w:tabs>
        <w:ind w:left="0" w:firstLine="567"/>
        <w:jc w:val="both"/>
        <w:rPr>
          <w:sz w:val="24"/>
        </w:rPr>
      </w:pPr>
      <w:r>
        <w:rPr>
          <w:rFonts w:eastAsia="Calibri"/>
          <w:color w:val="000000"/>
          <w:kern w:val="3"/>
          <w:sz w:val="24"/>
          <w:szCs w:val="24"/>
        </w:rPr>
        <w:t>Це рішення</w:t>
      </w:r>
      <w:r w:rsidRPr="00902DAF">
        <w:rPr>
          <w:rFonts w:eastAsia="Calibri"/>
          <w:color w:val="000000"/>
          <w:kern w:val="3"/>
          <w:sz w:val="24"/>
          <w:szCs w:val="24"/>
        </w:rPr>
        <w:t xml:space="preserve"> набирає чинності в порядку, передбаченому ст</w:t>
      </w:r>
      <w:r>
        <w:rPr>
          <w:rFonts w:eastAsia="Calibri"/>
          <w:color w:val="000000"/>
          <w:kern w:val="3"/>
          <w:sz w:val="24"/>
          <w:szCs w:val="24"/>
        </w:rPr>
        <w:t>аттею</w:t>
      </w:r>
      <w:r w:rsidRPr="00902DAF">
        <w:rPr>
          <w:rFonts w:eastAsia="Calibri"/>
          <w:color w:val="000000"/>
          <w:kern w:val="3"/>
          <w:sz w:val="24"/>
          <w:szCs w:val="24"/>
        </w:rPr>
        <w:t xml:space="preserve"> 59 Закону України «Про місцеве самоврядування </w:t>
      </w:r>
      <w:r>
        <w:rPr>
          <w:rFonts w:eastAsia="Calibri"/>
          <w:color w:val="000000"/>
          <w:kern w:val="3"/>
          <w:sz w:val="24"/>
          <w:szCs w:val="24"/>
        </w:rPr>
        <w:t xml:space="preserve">в </w:t>
      </w:r>
      <w:r w:rsidRPr="00902DAF">
        <w:rPr>
          <w:rFonts w:eastAsia="Calibri"/>
          <w:color w:val="000000"/>
          <w:kern w:val="3"/>
          <w:sz w:val="24"/>
          <w:szCs w:val="24"/>
        </w:rPr>
        <w:t>Україн</w:t>
      </w:r>
      <w:r>
        <w:rPr>
          <w:rFonts w:eastAsia="Calibri"/>
          <w:color w:val="000000"/>
          <w:kern w:val="3"/>
          <w:sz w:val="24"/>
          <w:szCs w:val="24"/>
        </w:rPr>
        <w:t>і</w:t>
      </w:r>
      <w:r w:rsidRPr="00902DAF">
        <w:rPr>
          <w:rFonts w:eastAsia="Calibri"/>
          <w:color w:val="000000"/>
          <w:kern w:val="3"/>
          <w:sz w:val="24"/>
          <w:szCs w:val="24"/>
        </w:rPr>
        <w:t>», та може бути оскаржено до Одеського окружного адміністративного суду (Одеська область</w:t>
      </w:r>
      <w:r>
        <w:rPr>
          <w:rFonts w:eastAsia="Calibri"/>
          <w:color w:val="000000"/>
          <w:kern w:val="3"/>
          <w:sz w:val="24"/>
          <w:szCs w:val="24"/>
        </w:rPr>
        <w:t>,</w:t>
      </w:r>
      <w:r w:rsidRPr="00902DAF">
        <w:rPr>
          <w:rFonts w:eastAsia="Calibri"/>
          <w:color w:val="000000"/>
          <w:kern w:val="3"/>
          <w:sz w:val="24"/>
          <w:szCs w:val="24"/>
        </w:rPr>
        <w:t xml:space="preserve"> м. Одеса</w:t>
      </w:r>
      <w:r>
        <w:rPr>
          <w:rFonts w:eastAsia="Calibri"/>
          <w:color w:val="000000"/>
          <w:kern w:val="3"/>
          <w:sz w:val="24"/>
          <w:szCs w:val="24"/>
        </w:rPr>
        <w:t xml:space="preserve">, </w:t>
      </w:r>
      <w:proofErr w:type="spellStart"/>
      <w:r w:rsidRPr="00902DAF">
        <w:rPr>
          <w:rFonts w:eastAsia="Calibri"/>
          <w:color w:val="000000"/>
          <w:kern w:val="3"/>
          <w:sz w:val="24"/>
          <w:szCs w:val="24"/>
        </w:rPr>
        <w:t>Фонтанська</w:t>
      </w:r>
      <w:proofErr w:type="spellEnd"/>
      <w:r w:rsidRPr="00902DAF">
        <w:rPr>
          <w:rFonts w:eastAsia="Calibri"/>
          <w:color w:val="000000"/>
          <w:kern w:val="3"/>
          <w:sz w:val="24"/>
          <w:szCs w:val="24"/>
        </w:rPr>
        <w:t xml:space="preserve"> дорога, 14) в порядку та у строки, передбачені Кодексом адміністративного судочинства України.</w:t>
      </w:r>
    </w:p>
    <w:p w14:paraId="5FF2E621" w14:textId="3F97898B" w:rsidR="00DC4B9B" w:rsidRDefault="00DC4B9B" w:rsidP="00625E2D">
      <w:pPr>
        <w:numPr>
          <w:ilvl w:val="0"/>
          <w:numId w:val="1"/>
        </w:numPr>
        <w:pBdr>
          <w:top w:val="nil"/>
          <w:left w:val="nil"/>
          <w:bottom w:val="nil"/>
          <w:right w:val="nil"/>
          <w:between w:val="nil"/>
        </w:pBdr>
        <w:tabs>
          <w:tab w:val="left" w:pos="851"/>
        </w:tabs>
        <w:ind w:left="0" w:right="14" w:firstLine="567"/>
        <w:jc w:val="both"/>
        <w:rPr>
          <w:color w:val="000000"/>
          <w:sz w:val="24"/>
          <w:szCs w:val="24"/>
        </w:rPr>
      </w:pPr>
      <w:r w:rsidRPr="00A654A0">
        <w:rPr>
          <w:color w:val="000000"/>
          <w:sz w:val="24"/>
          <w:szCs w:val="24"/>
        </w:rPr>
        <w:t xml:space="preserve">Контроль за виконанням цього рішення покласти </w:t>
      </w:r>
      <w:r>
        <w:rPr>
          <w:color w:val="000000"/>
          <w:sz w:val="24"/>
          <w:szCs w:val="24"/>
        </w:rPr>
        <w:t xml:space="preserve">на </w:t>
      </w:r>
      <w:r w:rsidRPr="00454599">
        <w:rPr>
          <w:sz w:val="24"/>
          <w:szCs w:val="24"/>
        </w:rPr>
        <w:t>постійн</w:t>
      </w:r>
      <w:r>
        <w:rPr>
          <w:sz w:val="24"/>
          <w:szCs w:val="24"/>
        </w:rPr>
        <w:t>у</w:t>
      </w:r>
      <w:r w:rsidRPr="00454599">
        <w:rPr>
          <w:sz w:val="24"/>
          <w:szCs w:val="24"/>
        </w:rPr>
        <w:t xml:space="preserve"> комісі</w:t>
      </w:r>
      <w:r>
        <w:rPr>
          <w:sz w:val="24"/>
          <w:szCs w:val="24"/>
        </w:rPr>
        <w:t>ю</w:t>
      </w:r>
      <w:r w:rsidRPr="00454599">
        <w:rPr>
          <w:sz w:val="24"/>
          <w:szCs w:val="24"/>
        </w:rPr>
        <w:t xml:space="preserve"> з</w:t>
      </w:r>
      <w:r>
        <w:rPr>
          <w:sz w:val="24"/>
          <w:szCs w:val="24"/>
        </w:rPr>
        <w:t xml:space="preserve"> </w:t>
      </w:r>
      <w:r w:rsidRPr="00473B72">
        <w:rPr>
          <w:sz w:val="24"/>
          <w:szCs w:val="24"/>
        </w:rPr>
        <w:t xml:space="preserve"> питань депутатської діяльності, законності, правопорядку, соціального захисту громадян, захисту прав ветеранів війни та їх родин</w:t>
      </w:r>
      <w:r>
        <w:rPr>
          <w:sz w:val="24"/>
          <w:szCs w:val="24"/>
        </w:rPr>
        <w:t>,</w:t>
      </w:r>
      <w:r w:rsidRPr="00A654A0">
        <w:rPr>
          <w:color w:val="000000"/>
          <w:sz w:val="24"/>
          <w:szCs w:val="24"/>
        </w:rPr>
        <w:t xml:space="preserve"> </w:t>
      </w:r>
      <w:r>
        <w:rPr>
          <w:color w:val="000000"/>
          <w:sz w:val="24"/>
          <w:szCs w:val="24"/>
        </w:rPr>
        <w:t xml:space="preserve">а також </w:t>
      </w:r>
      <w:r w:rsidRPr="00A654A0">
        <w:rPr>
          <w:color w:val="000000"/>
          <w:sz w:val="24"/>
          <w:szCs w:val="24"/>
        </w:rPr>
        <w:t>заступника міського голови Ігоря Сурніна</w:t>
      </w:r>
      <w:r w:rsidR="003C3AED">
        <w:rPr>
          <w:color w:val="000000"/>
          <w:sz w:val="24"/>
          <w:szCs w:val="24"/>
        </w:rPr>
        <w:t>.</w:t>
      </w:r>
    </w:p>
    <w:p w14:paraId="3384817F" w14:textId="77777777" w:rsidR="003C3AED" w:rsidRPr="003C3AED" w:rsidRDefault="003C3AED" w:rsidP="00625E2D">
      <w:pPr>
        <w:pBdr>
          <w:top w:val="nil"/>
          <w:left w:val="nil"/>
          <w:bottom w:val="nil"/>
          <w:right w:val="nil"/>
          <w:between w:val="nil"/>
        </w:pBdr>
        <w:tabs>
          <w:tab w:val="left" w:pos="851"/>
        </w:tabs>
        <w:ind w:left="567" w:right="14"/>
        <w:jc w:val="both"/>
        <w:rPr>
          <w:color w:val="000000"/>
          <w:sz w:val="24"/>
          <w:szCs w:val="24"/>
        </w:rPr>
      </w:pPr>
    </w:p>
    <w:p w14:paraId="40C47D30" w14:textId="7D68C378" w:rsidR="005E4D66" w:rsidRPr="00DC4B9B" w:rsidRDefault="00DC4B9B" w:rsidP="00625E2D">
      <w:pPr>
        <w:ind w:left="567" w:right="425"/>
        <w:rPr>
          <w:bCs/>
          <w:color w:val="000000"/>
          <w:sz w:val="24"/>
          <w:szCs w:val="24"/>
        </w:rPr>
      </w:pPr>
      <w:r w:rsidRPr="0078421A">
        <w:rPr>
          <w:sz w:val="24"/>
          <w:szCs w:val="24"/>
        </w:rPr>
        <w:t>Міський голова                                                                                   Василь ГУЛЯЄВ</w:t>
      </w:r>
      <w:r>
        <w:rPr>
          <w:b/>
          <w:bCs/>
          <w:sz w:val="24"/>
          <w:szCs w:val="24"/>
        </w:rPr>
        <w:t xml:space="preserve"> </w:t>
      </w:r>
    </w:p>
    <w:p w14:paraId="43E36FB2" w14:textId="77777777" w:rsidR="008D7C9A" w:rsidRPr="00DC4B9B" w:rsidRDefault="008D7C9A" w:rsidP="00625E2D"/>
    <w:sectPr w:rsidR="008D7C9A" w:rsidRPr="00DC4B9B" w:rsidSect="003C3AED">
      <w:pgSz w:w="11906" w:h="16838"/>
      <w:pgMar w:top="850" w:right="566"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728CD"/>
    <w:multiLevelType w:val="hybridMultilevel"/>
    <w:tmpl w:val="F4727504"/>
    <w:lvl w:ilvl="0" w:tplc="0419000F">
      <w:start w:val="2"/>
      <w:numFmt w:val="decimal"/>
      <w:lvlText w:val="%1."/>
      <w:lvlJc w:val="left"/>
      <w:pPr>
        <w:tabs>
          <w:tab w:val="num" w:pos="1495"/>
        </w:tabs>
        <w:ind w:left="14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909652B"/>
    <w:multiLevelType w:val="multilevel"/>
    <w:tmpl w:val="2B84F5DE"/>
    <w:lvl w:ilvl="0">
      <w:start w:val="1"/>
      <w:numFmt w:val="decimal"/>
      <w:lvlText w:val="%1."/>
      <w:lvlJc w:val="left"/>
      <w:pPr>
        <w:ind w:left="927" w:hanging="360"/>
      </w:pPr>
      <w:rPr>
        <w:rFonts w:hint="default"/>
        <w:b w:val="0"/>
        <w:bCs/>
      </w:rPr>
    </w:lvl>
    <w:lvl w:ilvl="1">
      <w:start w:val="1"/>
      <w:numFmt w:val="decimal"/>
      <w:isLgl/>
      <w:lvlText w:val="%1.%2."/>
      <w:lvlJc w:val="left"/>
      <w:pPr>
        <w:ind w:left="927" w:hanging="360"/>
      </w:pPr>
      <w:rPr>
        <w:rFonts w:hint="default"/>
        <w:b w:val="0"/>
        <w:color w:val="000000"/>
      </w:rPr>
    </w:lvl>
    <w:lvl w:ilvl="2">
      <w:start w:val="1"/>
      <w:numFmt w:val="decimal"/>
      <w:isLgl/>
      <w:lvlText w:val="%1.%2.%3."/>
      <w:lvlJc w:val="left"/>
      <w:pPr>
        <w:ind w:left="1287" w:hanging="720"/>
      </w:pPr>
      <w:rPr>
        <w:rFonts w:hint="default"/>
        <w:b w:val="0"/>
        <w:color w:val="000000"/>
      </w:rPr>
    </w:lvl>
    <w:lvl w:ilvl="3">
      <w:start w:val="1"/>
      <w:numFmt w:val="decimal"/>
      <w:isLgl/>
      <w:lvlText w:val="%1.%2.%3.%4."/>
      <w:lvlJc w:val="left"/>
      <w:pPr>
        <w:ind w:left="1287" w:hanging="720"/>
      </w:pPr>
      <w:rPr>
        <w:rFonts w:hint="default"/>
        <w:b w:val="0"/>
        <w:color w:val="000000"/>
      </w:rPr>
    </w:lvl>
    <w:lvl w:ilvl="4">
      <w:start w:val="1"/>
      <w:numFmt w:val="decimal"/>
      <w:isLgl/>
      <w:lvlText w:val="%1.%2.%3.%4.%5."/>
      <w:lvlJc w:val="left"/>
      <w:pPr>
        <w:ind w:left="1647" w:hanging="1080"/>
      </w:pPr>
      <w:rPr>
        <w:rFonts w:hint="default"/>
        <w:b w:val="0"/>
        <w:color w:val="000000"/>
      </w:rPr>
    </w:lvl>
    <w:lvl w:ilvl="5">
      <w:start w:val="1"/>
      <w:numFmt w:val="decimal"/>
      <w:isLgl/>
      <w:lvlText w:val="%1.%2.%3.%4.%5.%6."/>
      <w:lvlJc w:val="left"/>
      <w:pPr>
        <w:ind w:left="1647" w:hanging="1080"/>
      </w:pPr>
      <w:rPr>
        <w:rFonts w:hint="default"/>
        <w:b w:val="0"/>
        <w:color w:val="000000"/>
      </w:rPr>
    </w:lvl>
    <w:lvl w:ilvl="6">
      <w:start w:val="1"/>
      <w:numFmt w:val="decimal"/>
      <w:isLgl/>
      <w:lvlText w:val="%1.%2.%3.%4.%5.%6.%7."/>
      <w:lvlJc w:val="left"/>
      <w:pPr>
        <w:ind w:left="2007" w:hanging="1440"/>
      </w:pPr>
      <w:rPr>
        <w:rFonts w:hint="default"/>
        <w:b w:val="0"/>
        <w:color w:val="000000"/>
      </w:rPr>
    </w:lvl>
    <w:lvl w:ilvl="7">
      <w:start w:val="1"/>
      <w:numFmt w:val="decimal"/>
      <w:isLgl/>
      <w:lvlText w:val="%1.%2.%3.%4.%5.%6.%7.%8."/>
      <w:lvlJc w:val="left"/>
      <w:pPr>
        <w:ind w:left="2007" w:hanging="1440"/>
      </w:pPr>
      <w:rPr>
        <w:rFonts w:hint="default"/>
        <w:b w:val="0"/>
        <w:color w:val="000000"/>
      </w:rPr>
    </w:lvl>
    <w:lvl w:ilvl="8">
      <w:start w:val="1"/>
      <w:numFmt w:val="decimal"/>
      <w:isLgl/>
      <w:lvlText w:val="%1.%2.%3.%4.%5.%6.%7.%8.%9."/>
      <w:lvlJc w:val="left"/>
      <w:pPr>
        <w:ind w:left="2367" w:hanging="1800"/>
      </w:pPr>
      <w:rPr>
        <w:rFonts w:hint="default"/>
        <w:b w:val="0"/>
        <w:color w:val="000000"/>
      </w:rPr>
    </w:lvl>
  </w:abstractNum>
  <w:abstractNum w:abstractNumId="2" w15:restartNumberingAfterBreak="0">
    <w:nsid w:val="7A8F1443"/>
    <w:multiLevelType w:val="hybridMultilevel"/>
    <w:tmpl w:val="C7FEDCAC"/>
    <w:lvl w:ilvl="0" w:tplc="61EC3996">
      <w:start w:val="1"/>
      <w:numFmt w:val="decimal"/>
      <w:lvlText w:val="%1."/>
      <w:lvlJc w:val="left"/>
      <w:pPr>
        <w:ind w:left="1211" w:hanging="360"/>
      </w:pPr>
      <w:rPr>
        <w:b w:val="0"/>
        <w:bCs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66"/>
    <w:rsid w:val="00215F41"/>
    <w:rsid w:val="003C3AED"/>
    <w:rsid w:val="005E4D66"/>
    <w:rsid w:val="00625E2D"/>
    <w:rsid w:val="008D7C9A"/>
    <w:rsid w:val="00AD42DE"/>
    <w:rsid w:val="00DB4283"/>
    <w:rsid w:val="00DC4B9B"/>
    <w:rsid w:val="00DD5DD0"/>
    <w:rsid w:val="00DF3E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1CA4"/>
  <w15:chartTrackingRefBased/>
  <w15:docId w15:val="{1A1ECF04-7615-4069-AA79-92AF66C6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66"/>
    <w:pPr>
      <w:spacing w:after="0" w:line="240" w:lineRule="auto"/>
    </w:pPr>
    <w:rPr>
      <w:rFonts w:ascii="Times New Roman" w:eastAsia="Batang"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1921</Words>
  <Characters>1096</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ВАРИЖУК Ілля</dc:creator>
  <cp:keywords/>
  <dc:description/>
  <cp:lastModifiedBy>ВАРИЖУК Ілля</cp:lastModifiedBy>
  <cp:revision>8</cp:revision>
  <dcterms:created xsi:type="dcterms:W3CDTF">2026-01-26T12:08:00Z</dcterms:created>
  <dcterms:modified xsi:type="dcterms:W3CDTF">2026-02-02T09:20:00Z</dcterms:modified>
</cp:coreProperties>
</file>