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68FC1" w14:textId="77777777" w:rsidR="00DB51FE" w:rsidRDefault="00DB51FE" w:rsidP="00056B12">
      <w:pPr>
        <w:rPr>
          <w:lang w:val="uk-UA"/>
        </w:rPr>
      </w:pPr>
    </w:p>
    <w:p w14:paraId="2E99359F" w14:textId="77777777" w:rsidR="00611E74" w:rsidRDefault="00611E74" w:rsidP="00056B12">
      <w:pPr>
        <w:rPr>
          <w:lang w:val="uk-UA"/>
        </w:rPr>
      </w:pPr>
    </w:p>
    <w:p w14:paraId="26625DB0" w14:textId="77777777" w:rsidR="00611E74" w:rsidRDefault="00611E74" w:rsidP="00056B12">
      <w:pPr>
        <w:rPr>
          <w:lang w:val="uk-UA"/>
        </w:rPr>
      </w:pPr>
    </w:p>
    <w:p w14:paraId="6E15315C" w14:textId="77777777" w:rsidR="00611E74" w:rsidRDefault="00611E74" w:rsidP="00056B12">
      <w:pPr>
        <w:rPr>
          <w:lang w:val="uk-UA"/>
        </w:rPr>
      </w:pPr>
    </w:p>
    <w:p w14:paraId="111BC326" w14:textId="77777777" w:rsidR="00611E74" w:rsidRDefault="00611E74" w:rsidP="00056B12">
      <w:pPr>
        <w:rPr>
          <w:lang w:val="uk-UA"/>
        </w:rPr>
      </w:pPr>
    </w:p>
    <w:p w14:paraId="19E2E12A" w14:textId="77777777" w:rsidR="00611E74" w:rsidRDefault="00611E74" w:rsidP="00056B12">
      <w:pPr>
        <w:rPr>
          <w:lang w:val="uk-UA"/>
        </w:rPr>
      </w:pPr>
    </w:p>
    <w:p w14:paraId="74453580" w14:textId="77777777" w:rsidR="00611E74" w:rsidRDefault="00611E74" w:rsidP="00056B12">
      <w:pPr>
        <w:rPr>
          <w:lang w:val="uk-UA"/>
        </w:rPr>
      </w:pPr>
    </w:p>
    <w:p w14:paraId="2A9718F7" w14:textId="77777777" w:rsidR="00611E74" w:rsidRDefault="00611E74" w:rsidP="00056B12">
      <w:pPr>
        <w:rPr>
          <w:lang w:val="uk-UA"/>
        </w:rPr>
      </w:pPr>
    </w:p>
    <w:p w14:paraId="47ACFC1E" w14:textId="77777777" w:rsidR="00611E74" w:rsidRDefault="00611E74" w:rsidP="00056B12">
      <w:pPr>
        <w:rPr>
          <w:lang w:val="uk-UA"/>
        </w:rPr>
      </w:pPr>
    </w:p>
    <w:p w14:paraId="0438E5BD" w14:textId="77777777" w:rsidR="00611E74" w:rsidRDefault="00611E74" w:rsidP="00056B12">
      <w:pPr>
        <w:rPr>
          <w:lang w:val="uk-UA"/>
        </w:rPr>
      </w:pPr>
    </w:p>
    <w:p w14:paraId="3ED8F186" w14:textId="77777777" w:rsidR="00611E74" w:rsidRDefault="00611E74" w:rsidP="00056B12">
      <w:pPr>
        <w:rPr>
          <w:lang w:val="uk-UA"/>
        </w:rPr>
      </w:pPr>
    </w:p>
    <w:p w14:paraId="27D34FD7" w14:textId="77777777" w:rsidR="00611E74" w:rsidRDefault="00611E74" w:rsidP="00056B12">
      <w:pPr>
        <w:rPr>
          <w:lang w:val="uk-UA"/>
        </w:rPr>
      </w:pPr>
    </w:p>
    <w:p w14:paraId="5E24F9B2" w14:textId="77777777" w:rsidR="00611E74" w:rsidRDefault="00611E74" w:rsidP="00056B12">
      <w:pPr>
        <w:rPr>
          <w:lang w:val="uk-UA"/>
        </w:rPr>
      </w:pPr>
    </w:p>
    <w:p w14:paraId="53F758A3" w14:textId="77777777" w:rsidR="00611E74" w:rsidRDefault="00611E74" w:rsidP="00056B12">
      <w:pPr>
        <w:rPr>
          <w:lang w:val="uk-UA"/>
        </w:rPr>
      </w:pPr>
    </w:p>
    <w:p w14:paraId="34916841" w14:textId="77777777" w:rsidR="00611E74" w:rsidRDefault="00611E74" w:rsidP="00056B12">
      <w:pPr>
        <w:rPr>
          <w:lang w:val="uk-UA"/>
        </w:rPr>
      </w:pPr>
    </w:p>
    <w:p w14:paraId="03BE41AE" w14:textId="77777777" w:rsidR="00611E74" w:rsidRPr="00856EF2" w:rsidRDefault="00611E74" w:rsidP="00056B12">
      <w:pPr>
        <w:rPr>
          <w:color w:val="000000" w:themeColor="text1"/>
          <w:lang w:val="uk-UA"/>
        </w:rPr>
      </w:pPr>
    </w:p>
    <w:p w14:paraId="1F1067D6" w14:textId="77777777" w:rsidR="00611E74" w:rsidRPr="00856EF2" w:rsidRDefault="00611E74" w:rsidP="00056B12">
      <w:pPr>
        <w:rPr>
          <w:color w:val="000000" w:themeColor="text1"/>
          <w:lang w:val="uk-UA"/>
        </w:rPr>
      </w:pPr>
    </w:p>
    <w:p w14:paraId="58645F15" w14:textId="72AF7326" w:rsidR="003A29AB" w:rsidRPr="00856EF2" w:rsidRDefault="00611E74" w:rsidP="005D6AE2">
      <w:pPr>
        <w:pStyle w:val="1"/>
        <w:numPr>
          <w:ilvl w:val="0"/>
          <w:numId w:val="0"/>
        </w:numPr>
        <w:tabs>
          <w:tab w:val="left" w:pos="4253"/>
        </w:tabs>
        <w:ind w:right="5388"/>
        <w:rPr>
          <w:color w:val="000000" w:themeColor="text1"/>
        </w:rPr>
      </w:pPr>
      <w:r w:rsidRPr="00856EF2">
        <w:rPr>
          <w:color w:val="000000" w:themeColor="text1"/>
        </w:rPr>
        <w:t xml:space="preserve">Про внесення змін до </w:t>
      </w:r>
      <w:bookmarkStart w:id="0" w:name="_Hlk221096101"/>
      <w:r w:rsidRPr="00856EF2">
        <w:rPr>
          <w:color w:val="000000" w:themeColor="text1"/>
        </w:rPr>
        <w:t>рішення виконавчого комітету Чорноморської міської ради Одеського району Одеської області  від 12.01.2026 №2 «</w:t>
      </w:r>
      <w:r w:rsidR="003A29AB" w:rsidRPr="00856EF2">
        <w:rPr>
          <w:color w:val="000000" w:themeColor="text1"/>
        </w:rPr>
        <w:t xml:space="preserve">Про організацію суспільно корисних робіт в умовах воєнного стану на території Чорноморської міської </w:t>
      </w:r>
      <w:r w:rsidR="000A5DDA" w:rsidRPr="00856EF2">
        <w:rPr>
          <w:color w:val="000000" w:themeColor="text1"/>
        </w:rPr>
        <w:t>територіальної громади</w:t>
      </w:r>
      <w:r w:rsidRPr="00856EF2">
        <w:rPr>
          <w:color w:val="000000" w:themeColor="text1"/>
        </w:rPr>
        <w:t>»</w:t>
      </w:r>
    </w:p>
    <w:p w14:paraId="580901A0" w14:textId="77777777" w:rsidR="00CC16DF" w:rsidRPr="00856EF2" w:rsidRDefault="00CC16DF" w:rsidP="007B1DEA">
      <w:pPr>
        <w:ind w:firstLine="567"/>
        <w:jc w:val="both"/>
        <w:rPr>
          <w:rFonts w:eastAsia="Times New Roman"/>
          <w:color w:val="000000" w:themeColor="text1"/>
          <w:spacing w:val="-4"/>
          <w:sz w:val="24"/>
          <w:szCs w:val="24"/>
          <w:lang w:val="uk-UA"/>
        </w:rPr>
      </w:pPr>
    </w:p>
    <w:bookmarkEnd w:id="0"/>
    <w:p w14:paraId="64DEED9C" w14:textId="77777777" w:rsidR="00F714FD" w:rsidRPr="00856EF2" w:rsidRDefault="00F714FD" w:rsidP="007B1DEA">
      <w:pPr>
        <w:ind w:firstLine="567"/>
        <w:jc w:val="both"/>
        <w:rPr>
          <w:rFonts w:eastAsia="Times New Roman"/>
          <w:color w:val="000000" w:themeColor="text1"/>
          <w:spacing w:val="-4"/>
          <w:sz w:val="24"/>
          <w:szCs w:val="24"/>
          <w:lang w:val="uk-UA"/>
        </w:rPr>
      </w:pPr>
    </w:p>
    <w:p w14:paraId="4F6C96AF" w14:textId="7C4F2A03" w:rsidR="00691080" w:rsidRPr="00856EF2" w:rsidRDefault="00611E74" w:rsidP="00507803">
      <w:pPr>
        <w:ind w:firstLine="709"/>
        <w:jc w:val="both"/>
        <w:rPr>
          <w:rFonts w:eastAsia="Times New Roman"/>
          <w:color w:val="000000" w:themeColor="text1"/>
          <w:spacing w:val="-4"/>
          <w:sz w:val="24"/>
          <w:szCs w:val="24"/>
          <w:lang w:val="uk-UA"/>
        </w:rPr>
      </w:pPr>
      <w:r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 xml:space="preserve">Враховуючи </w:t>
      </w:r>
      <w:r w:rsidR="00182DB4"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 xml:space="preserve"> </w:t>
      </w:r>
      <w:r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>постанову</w:t>
      </w:r>
      <w:r w:rsidRPr="001C486B">
        <w:rPr>
          <w:color w:val="000000" w:themeColor="text1"/>
          <w:sz w:val="24"/>
          <w:szCs w:val="24"/>
          <w:lang w:val="uk-UA"/>
        </w:rPr>
        <w:t xml:space="preserve"> Кабінету Міністрів України від 17 грудня 2025 №1656 “</w:t>
      </w:r>
      <w:r w:rsidR="00182DB4" w:rsidRPr="001C486B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Про внесення змін до пункту 10 Порядку залучення працездатних осіб до суспільно корисних робіт в умовах воєнного стану</w:t>
      </w:r>
      <w:r w:rsidRPr="001C486B">
        <w:rPr>
          <w:color w:val="000000" w:themeColor="text1"/>
          <w:sz w:val="24"/>
          <w:szCs w:val="24"/>
          <w:lang w:val="uk-UA"/>
        </w:rPr>
        <w:t>”</w:t>
      </w:r>
      <w:r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>,</w:t>
      </w:r>
      <w:r w:rsidRPr="001C486B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FA2C78">
        <w:rPr>
          <w:rFonts w:eastAsia="Times New Roman"/>
          <w:spacing w:val="-4"/>
          <w:sz w:val="24"/>
          <w:szCs w:val="24"/>
          <w:lang w:val="uk-UA"/>
        </w:rPr>
        <w:t xml:space="preserve">розпорядження </w:t>
      </w:r>
      <w:r w:rsidR="00FA2C78" w:rsidRPr="00F52B8D">
        <w:rPr>
          <w:rFonts w:eastAsia="Times New Roman"/>
          <w:spacing w:val="-4"/>
          <w:sz w:val="24"/>
          <w:szCs w:val="24"/>
          <w:lang w:val="uk-UA"/>
        </w:rPr>
        <w:t xml:space="preserve">Одеської районної військової адміністрації  </w:t>
      </w:r>
      <w:r w:rsidR="00FA2C78">
        <w:rPr>
          <w:rFonts w:eastAsia="Times New Roman"/>
          <w:spacing w:val="-4"/>
          <w:sz w:val="24"/>
          <w:szCs w:val="24"/>
          <w:lang w:val="uk-UA"/>
        </w:rPr>
        <w:t>від 27.01.2026 №20-р «</w:t>
      </w:r>
      <w:r w:rsidR="00FA2C78" w:rsidRPr="00AB5B82">
        <w:rPr>
          <w:rFonts w:eastAsia="Times New Roman"/>
          <w:bCs/>
          <w:sz w:val="24"/>
          <w:szCs w:val="24"/>
          <w:lang w:val="uk-UA"/>
        </w:rPr>
        <w:t>Про внесення змін до розпорядження голови(начальника) Одеської районної державної</w:t>
      </w:r>
      <w:r w:rsidR="00FA2C78">
        <w:rPr>
          <w:rFonts w:eastAsia="Times New Roman"/>
          <w:bCs/>
          <w:sz w:val="24"/>
          <w:szCs w:val="24"/>
          <w:lang w:val="uk-UA"/>
        </w:rPr>
        <w:t>(</w:t>
      </w:r>
      <w:r w:rsidR="00FA2C78" w:rsidRPr="00AB5B82">
        <w:rPr>
          <w:rFonts w:eastAsia="Times New Roman"/>
          <w:bCs/>
          <w:sz w:val="24"/>
          <w:szCs w:val="24"/>
          <w:lang w:val="uk-UA"/>
        </w:rPr>
        <w:t>військової) адміністрації від 09.01.2025 №3-р»</w:t>
      </w:r>
      <w:r w:rsidR="00FA2C78" w:rsidRPr="00AB5B82">
        <w:rPr>
          <w:rFonts w:eastAsia="Times New Roman"/>
          <w:spacing w:val="-4"/>
          <w:sz w:val="24"/>
          <w:szCs w:val="24"/>
          <w:lang w:val="uk-UA"/>
        </w:rPr>
        <w:t xml:space="preserve">, </w:t>
      </w:r>
      <w:r w:rsidR="00FA2C78">
        <w:rPr>
          <w:color w:val="000000" w:themeColor="text1"/>
          <w:sz w:val="24"/>
          <w:szCs w:val="24"/>
          <w:shd w:val="clear" w:color="auto" w:fill="FFFFFF"/>
          <w:lang w:val="uk-UA"/>
        </w:rPr>
        <w:t>лист Чорноморського відділу</w:t>
      </w:r>
      <w:r w:rsidR="00FA2C78" w:rsidRPr="00F53772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FA2C78">
        <w:rPr>
          <w:color w:val="000000" w:themeColor="text1"/>
          <w:sz w:val="24"/>
          <w:szCs w:val="24"/>
          <w:shd w:val="clear" w:color="auto" w:fill="FFFFFF"/>
          <w:lang w:val="uk-UA"/>
        </w:rPr>
        <w:t>Одеської філії Одеського центру зайнятості від 28.01.2026 №540-26,</w:t>
      </w:r>
      <w:r w:rsidR="00FA2C78">
        <w:rPr>
          <w:rFonts w:eastAsia="Times New Roman"/>
          <w:spacing w:val="-4"/>
          <w:sz w:val="24"/>
          <w:szCs w:val="24"/>
          <w:lang w:val="uk-UA"/>
        </w:rPr>
        <w:t xml:space="preserve"> </w:t>
      </w:r>
      <w:r w:rsidR="00F76BB6" w:rsidRPr="00856EF2">
        <w:rPr>
          <w:color w:val="000000" w:themeColor="text1"/>
          <w:sz w:val="24"/>
          <w:szCs w:val="24"/>
          <w:shd w:val="clear" w:color="auto" w:fill="FFFFFF"/>
          <w:lang w:val="uk-UA"/>
        </w:rPr>
        <w:t>з</w:t>
      </w:r>
      <w:r w:rsidR="005D6AE2"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 xml:space="preserve"> метою запровадження трудової повинності та організації суспільно корисних робіт в умовах воєнного стану на території Чорноморської міської </w:t>
      </w:r>
      <w:r w:rsidR="004D2F8D"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 xml:space="preserve">територіальної громади та залучення до суспільно корисних робіт зареєстрованих безробітних та інших не зайнятих осіб, зокрема внутрішньо переміщених осіб, </w:t>
      </w:r>
      <w:bookmarkStart w:id="1" w:name="_Hlk162949951"/>
      <w:r w:rsidR="008E73EE"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>відповідно до ст</w:t>
      </w:r>
      <w:r w:rsidR="004D2F8D"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>.</w:t>
      </w:r>
      <w:r w:rsidR="008E73EE"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 xml:space="preserve"> 22 Закону України «Про зайнятість населення»,  Закону України «Про правовий режим воєнного стану», </w:t>
      </w:r>
      <w:bookmarkEnd w:id="1"/>
      <w:r w:rsidR="00F52B8D"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>керуючись статтями 34, 40</w:t>
      </w:r>
      <w:r w:rsidR="004D2F8D"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>, 52</w:t>
      </w:r>
      <w:r w:rsidR="00F52B8D"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 xml:space="preserve"> </w:t>
      </w:r>
      <w:r w:rsidR="00691080"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>Закону України «Про місцеве самоврядування в Україні»,</w:t>
      </w:r>
    </w:p>
    <w:p w14:paraId="13DD9B28" w14:textId="77777777" w:rsidR="007B1DEA" w:rsidRPr="00856EF2" w:rsidRDefault="007B1DEA" w:rsidP="007B1DEA">
      <w:pPr>
        <w:ind w:firstLine="567"/>
        <w:jc w:val="both"/>
        <w:rPr>
          <w:rFonts w:eastAsia="Times New Roman"/>
          <w:color w:val="000000" w:themeColor="text1"/>
          <w:spacing w:val="-4"/>
          <w:sz w:val="24"/>
          <w:szCs w:val="24"/>
          <w:lang w:val="uk-UA"/>
        </w:rPr>
      </w:pPr>
    </w:p>
    <w:p w14:paraId="6ABD5CE7" w14:textId="7DA1F01E" w:rsidR="003A29AB" w:rsidRPr="00856EF2" w:rsidRDefault="00594D1E" w:rsidP="003A29AB">
      <w:pPr>
        <w:ind w:firstLine="567"/>
        <w:jc w:val="both"/>
        <w:rPr>
          <w:rFonts w:eastAsia="Times New Roman"/>
          <w:bCs/>
          <w:color w:val="000000" w:themeColor="text1"/>
          <w:spacing w:val="-7"/>
          <w:sz w:val="24"/>
          <w:szCs w:val="24"/>
          <w:lang w:val="uk-UA"/>
        </w:rPr>
      </w:pPr>
      <w:r w:rsidRPr="00856EF2">
        <w:rPr>
          <w:rFonts w:eastAsia="Times New Roman"/>
          <w:bCs/>
          <w:color w:val="000000" w:themeColor="text1"/>
          <w:spacing w:val="-7"/>
          <w:sz w:val="24"/>
          <w:szCs w:val="24"/>
          <w:lang w:val="uk-UA"/>
        </w:rPr>
        <w:t>виконавчий комітет</w:t>
      </w:r>
      <w:r w:rsidR="00F52B8D" w:rsidRPr="00856EF2">
        <w:rPr>
          <w:rFonts w:eastAsia="Times New Roman"/>
          <w:bCs/>
          <w:color w:val="000000" w:themeColor="text1"/>
          <w:spacing w:val="-7"/>
          <w:sz w:val="24"/>
          <w:szCs w:val="24"/>
          <w:lang w:val="uk-UA"/>
        </w:rPr>
        <w:t xml:space="preserve"> Чорноморської </w:t>
      </w:r>
      <w:r w:rsidR="00E9422B" w:rsidRPr="00856EF2">
        <w:rPr>
          <w:rFonts w:eastAsia="Times New Roman"/>
          <w:bCs/>
          <w:color w:val="000000" w:themeColor="text1"/>
          <w:spacing w:val="-7"/>
          <w:sz w:val="24"/>
          <w:szCs w:val="24"/>
          <w:lang w:val="uk-UA"/>
        </w:rPr>
        <w:t>міської ради</w:t>
      </w:r>
      <w:r w:rsidR="00F52B8D" w:rsidRPr="00856EF2">
        <w:rPr>
          <w:rFonts w:eastAsia="Times New Roman"/>
          <w:bCs/>
          <w:color w:val="000000" w:themeColor="text1"/>
          <w:spacing w:val="-7"/>
          <w:sz w:val="24"/>
          <w:szCs w:val="24"/>
          <w:lang w:val="uk-UA"/>
        </w:rPr>
        <w:t xml:space="preserve"> Одеського району Одеської області</w:t>
      </w:r>
    </w:p>
    <w:p w14:paraId="12FEC0E4" w14:textId="5372CA40" w:rsidR="007B1DEA" w:rsidRPr="00856EF2" w:rsidRDefault="0069093D" w:rsidP="004E52F4">
      <w:pPr>
        <w:ind w:firstLine="450"/>
        <w:jc w:val="center"/>
        <w:rPr>
          <w:rFonts w:eastAsia="Times New Roman"/>
          <w:bCs/>
          <w:color w:val="000000" w:themeColor="text1"/>
          <w:sz w:val="24"/>
          <w:szCs w:val="24"/>
          <w:lang w:val="uk-UA"/>
        </w:rPr>
      </w:pPr>
      <w:r w:rsidRPr="00856EF2">
        <w:rPr>
          <w:rFonts w:eastAsia="Times New Roman"/>
          <w:color w:val="000000" w:themeColor="text1"/>
          <w:sz w:val="24"/>
          <w:szCs w:val="24"/>
          <w:lang w:val="uk-UA"/>
        </w:rPr>
        <w:t>вирішив</w:t>
      </w:r>
      <w:r w:rsidR="00A0544F" w:rsidRPr="00856EF2">
        <w:rPr>
          <w:rFonts w:eastAsia="Times New Roman"/>
          <w:color w:val="000000" w:themeColor="text1"/>
          <w:spacing w:val="-17"/>
          <w:sz w:val="24"/>
          <w:szCs w:val="24"/>
          <w:lang w:val="uk-UA"/>
        </w:rPr>
        <w:t>:</w:t>
      </w:r>
    </w:p>
    <w:p w14:paraId="69329110" w14:textId="77777777" w:rsidR="00461C40" w:rsidRPr="00856EF2" w:rsidRDefault="00EA0176" w:rsidP="00461C40">
      <w:pPr>
        <w:shd w:val="clear" w:color="auto" w:fill="FFFFFF"/>
        <w:tabs>
          <w:tab w:val="left" w:pos="0"/>
        </w:tabs>
        <w:ind w:firstLine="567"/>
        <w:jc w:val="both"/>
        <w:rPr>
          <w:rFonts w:eastAsia="Times New Roman"/>
          <w:color w:val="000000" w:themeColor="text1"/>
          <w:spacing w:val="-4"/>
          <w:sz w:val="24"/>
          <w:szCs w:val="24"/>
          <w:lang w:val="uk-UA"/>
        </w:rPr>
      </w:pPr>
      <w:r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 xml:space="preserve"> </w:t>
      </w:r>
    </w:p>
    <w:p w14:paraId="05683EBF" w14:textId="51F75FD7" w:rsidR="00461C40" w:rsidRPr="00856EF2" w:rsidRDefault="00461C40" w:rsidP="003D2635">
      <w:pPr>
        <w:shd w:val="clear" w:color="auto" w:fill="FFFFFF"/>
        <w:tabs>
          <w:tab w:val="left" w:pos="0"/>
        </w:tabs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 xml:space="preserve">1. </w:t>
      </w:r>
      <w:r w:rsidR="006E3955"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 xml:space="preserve">Викласти п.2., п.4, п.5 рішення виконавчого комітету Чорноморської міської ради Одеського району Одеської області  від 12.01.2026 №2 «Про організацію суспільно корисних робіт в умовах воєнного стану на території Чорноморської міської територіальної громади» у </w:t>
      </w:r>
      <w:r w:rsidR="00210F28"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>новій</w:t>
      </w:r>
      <w:r w:rsidR="006E3955" w:rsidRPr="00856EF2">
        <w:rPr>
          <w:rFonts w:eastAsia="Times New Roman"/>
          <w:color w:val="000000" w:themeColor="text1"/>
          <w:spacing w:val="-4"/>
          <w:sz w:val="24"/>
          <w:szCs w:val="24"/>
          <w:lang w:val="uk-UA"/>
        </w:rPr>
        <w:t xml:space="preserve"> редакції:</w:t>
      </w:r>
    </w:p>
    <w:p w14:paraId="14120FE8" w14:textId="27338BF4" w:rsidR="00461C40" w:rsidRPr="00856EF2" w:rsidRDefault="006E3955" w:rsidP="003D2635">
      <w:pPr>
        <w:shd w:val="clear" w:color="auto" w:fill="FFFFFF"/>
        <w:tabs>
          <w:tab w:val="left" w:pos="0"/>
        </w:tabs>
        <w:ind w:right="48" w:firstLine="709"/>
        <w:jc w:val="both"/>
        <w:rPr>
          <w:rFonts w:eastAsia="Times New Roman"/>
          <w:color w:val="000000" w:themeColor="text1"/>
          <w:spacing w:val="-6"/>
          <w:sz w:val="24"/>
          <w:szCs w:val="24"/>
          <w:lang w:val="uk-UA"/>
        </w:rPr>
      </w:pPr>
      <w:r w:rsidRPr="00856EF2">
        <w:rPr>
          <w:rFonts w:eastAsia="Times New Roman"/>
          <w:color w:val="000000" w:themeColor="text1"/>
          <w:spacing w:val="-8"/>
          <w:sz w:val="24"/>
          <w:szCs w:val="24"/>
          <w:lang w:val="uk-UA"/>
        </w:rPr>
        <w:t xml:space="preserve">« </w:t>
      </w:r>
      <w:r w:rsidR="00461C40" w:rsidRPr="00856EF2">
        <w:rPr>
          <w:rFonts w:eastAsia="Times New Roman"/>
          <w:color w:val="000000" w:themeColor="text1"/>
          <w:spacing w:val="-8"/>
          <w:sz w:val="24"/>
          <w:szCs w:val="24"/>
          <w:lang w:val="uk-UA"/>
        </w:rPr>
        <w:t xml:space="preserve">2. Залучити до суспільно корисних робіт </w:t>
      </w:r>
      <w:r w:rsidR="00461C40" w:rsidRPr="00856EF2">
        <w:rPr>
          <w:rFonts w:eastAsia="Times New Roman"/>
          <w:color w:val="000000" w:themeColor="text1"/>
          <w:spacing w:val="-6"/>
          <w:sz w:val="24"/>
          <w:szCs w:val="24"/>
          <w:lang w:val="uk-UA"/>
        </w:rPr>
        <w:t>зареєстрованих безробітних</w:t>
      </w:r>
      <w:r w:rsidR="008F5479" w:rsidRPr="00856EF2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та незайнятих внутрішньо переміщених осіб працездатного віку з числа застрахованих осіб, які не мають статусу зареєстрованого безробітного, та інш</w:t>
      </w:r>
      <w:r w:rsidR="001F5E1E">
        <w:rPr>
          <w:color w:val="000000" w:themeColor="text1"/>
          <w:sz w:val="24"/>
          <w:szCs w:val="24"/>
          <w:shd w:val="clear" w:color="auto" w:fill="FFFFFF"/>
          <w:lang w:val="uk-UA"/>
        </w:rPr>
        <w:t>их</w:t>
      </w:r>
      <w:r w:rsidR="008F5479" w:rsidRPr="00856EF2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незайнятих працездатних осіб з числа застрахованих осіб, які не мають статусу зареєстрованого безробітного, зокрема ветеранів війни, осіб, звільнених з військової служби, осіб пенсійного віку до досягнення ними 70 років, за умови їх згоди та відсутності протипоказань за станом здоров’я.</w:t>
      </w:r>
    </w:p>
    <w:p w14:paraId="18C3628F" w14:textId="77777777" w:rsidR="00461C40" w:rsidRPr="00856EF2" w:rsidRDefault="00461C40" w:rsidP="003D2635">
      <w:pPr>
        <w:shd w:val="clear" w:color="auto" w:fill="FFFFFF"/>
        <w:tabs>
          <w:tab w:val="left" w:pos="0"/>
        </w:tabs>
        <w:ind w:right="67" w:firstLine="709"/>
        <w:jc w:val="both"/>
        <w:rPr>
          <w:rFonts w:eastAsia="Times New Roman"/>
          <w:color w:val="000000" w:themeColor="text1"/>
          <w:spacing w:val="-7"/>
          <w:sz w:val="24"/>
          <w:szCs w:val="24"/>
          <w:lang w:val="uk-UA"/>
        </w:rPr>
      </w:pPr>
    </w:p>
    <w:p w14:paraId="25B3BEE1" w14:textId="0DCD792C" w:rsidR="001A78DD" w:rsidRPr="00856EF2" w:rsidRDefault="00461C40" w:rsidP="00D21177">
      <w:pPr>
        <w:shd w:val="clear" w:color="auto" w:fill="FFFFFF"/>
        <w:tabs>
          <w:tab w:val="left" w:pos="0"/>
        </w:tabs>
        <w:ind w:right="67" w:firstLine="709"/>
        <w:jc w:val="both"/>
        <w:rPr>
          <w:rFonts w:eastAsia="Times New Roman"/>
          <w:color w:val="000000" w:themeColor="text1"/>
          <w:spacing w:val="-7"/>
          <w:sz w:val="24"/>
          <w:szCs w:val="24"/>
          <w:lang w:val="uk-UA"/>
        </w:rPr>
      </w:pPr>
      <w:r w:rsidRPr="00856EF2">
        <w:rPr>
          <w:rFonts w:eastAsia="Times New Roman"/>
          <w:color w:val="000000" w:themeColor="text1"/>
          <w:spacing w:val="-7"/>
          <w:sz w:val="24"/>
          <w:szCs w:val="24"/>
          <w:lang w:val="uk-UA"/>
        </w:rPr>
        <w:t xml:space="preserve">4. Рекомендувати Чорноморському відділу Одеської філії Одеського обласного центру зайнятості сприяти залученню </w:t>
      </w:r>
      <w:r w:rsidR="006E3955" w:rsidRPr="00856EF2">
        <w:rPr>
          <w:rFonts w:eastAsia="Times New Roman"/>
          <w:color w:val="000000" w:themeColor="text1"/>
          <w:spacing w:val="-8"/>
          <w:sz w:val="24"/>
          <w:szCs w:val="24"/>
          <w:lang w:val="uk-UA"/>
        </w:rPr>
        <w:t xml:space="preserve">до суспільно корисних робіт </w:t>
      </w:r>
      <w:r w:rsidR="006E3955" w:rsidRPr="00856EF2">
        <w:rPr>
          <w:rFonts w:eastAsia="Times New Roman"/>
          <w:color w:val="000000" w:themeColor="text1"/>
          <w:spacing w:val="-6"/>
          <w:sz w:val="24"/>
          <w:szCs w:val="24"/>
          <w:lang w:val="uk-UA"/>
        </w:rPr>
        <w:t>зареєстрованих безробітних</w:t>
      </w:r>
      <w:r w:rsidR="006E3955" w:rsidRPr="00856EF2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та незайнятих внутрішньо переміщених осіб працездатного віку з числа застрахованих осіб, які не мають статусу зареєстрованого безробітного, та інш</w:t>
      </w:r>
      <w:r w:rsidR="00D21177">
        <w:rPr>
          <w:color w:val="000000" w:themeColor="text1"/>
          <w:sz w:val="24"/>
          <w:szCs w:val="24"/>
          <w:shd w:val="clear" w:color="auto" w:fill="FFFFFF"/>
          <w:lang w:val="uk-UA"/>
        </w:rPr>
        <w:t>их</w:t>
      </w:r>
      <w:r w:rsidR="006E3955" w:rsidRPr="00856EF2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незайнятих працездатних осіб з </w:t>
      </w:r>
      <w:r w:rsidR="006E3955" w:rsidRPr="00856EF2">
        <w:rPr>
          <w:color w:val="000000" w:themeColor="text1"/>
          <w:sz w:val="24"/>
          <w:szCs w:val="24"/>
          <w:shd w:val="clear" w:color="auto" w:fill="FFFFFF"/>
          <w:lang w:val="uk-UA"/>
        </w:rPr>
        <w:lastRenderedPageBreak/>
        <w:t>числа застрахованих осіб, які не мають статусу зареєстрованого безробітного, зокрема ветеранів війни, осіб, звільнених з військової служби, осіб пенсійного віку до досягнення ними 70 років, за умови їх згоди та відсутності протипоказань за станом здоров’я</w:t>
      </w:r>
      <w:r w:rsidRPr="00856EF2">
        <w:rPr>
          <w:rFonts w:eastAsia="Times New Roman"/>
          <w:color w:val="000000" w:themeColor="text1"/>
          <w:spacing w:val="-7"/>
          <w:sz w:val="24"/>
          <w:szCs w:val="24"/>
          <w:lang w:val="uk-UA"/>
        </w:rPr>
        <w:t xml:space="preserve"> </w:t>
      </w:r>
      <w:r w:rsidR="00E8777A">
        <w:rPr>
          <w:rFonts w:eastAsia="Times New Roman"/>
          <w:color w:val="000000" w:themeColor="text1"/>
          <w:spacing w:val="-7"/>
          <w:sz w:val="24"/>
          <w:szCs w:val="24"/>
          <w:lang w:val="uk-UA"/>
        </w:rPr>
        <w:t xml:space="preserve">                       </w:t>
      </w:r>
      <w:r w:rsidRPr="00856EF2">
        <w:rPr>
          <w:rFonts w:eastAsia="Times New Roman"/>
          <w:color w:val="000000" w:themeColor="text1"/>
          <w:spacing w:val="-7"/>
          <w:sz w:val="24"/>
          <w:szCs w:val="24"/>
          <w:lang w:val="uk-UA"/>
        </w:rPr>
        <w:t xml:space="preserve">в установленому Порядку, на підставі договорів, укладених з замовниками </w:t>
      </w:r>
      <w:r w:rsidRPr="00856EF2">
        <w:rPr>
          <w:rFonts w:eastAsia="Times New Roman"/>
          <w:color w:val="000000" w:themeColor="text1"/>
          <w:spacing w:val="-8"/>
          <w:sz w:val="24"/>
          <w:szCs w:val="24"/>
          <w:lang w:val="uk-UA"/>
        </w:rPr>
        <w:t xml:space="preserve">суспільно корисних </w:t>
      </w:r>
      <w:r w:rsidRPr="00856EF2">
        <w:rPr>
          <w:rFonts w:eastAsia="Times New Roman"/>
          <w:color w:val="000000" w:themeColor="text1"/>
          <w:spacing w:val="-7"/>
          <w:sz w:val="24"/>
          <w:szCs w:val="24"/>
          <w:lang w:val="uk-UA"/>
        </w:rPr>
        <w:t>робіт.</w:t>
      </w:r>
      <w:r w:rsidR="006A2B8D" w:rsidRPr="00856EF2">
        <w:rPr>
          <w:rFonts w:eastAsia="Times New Roman"/>
          <w:color w:val="000000" w:themeColor="text1"/>
          <w:spacing w:val="-7"/>
          <w:sz w:val="24"/>
          <w:szCs w:val="24"/>
          <w:lang w:val="uk-UA"/>
        </w:rPr>
        <w:t xml:space="preserve">  </w:t>
      </w:r>
    </w:p>
    <w:p w14:paraId="1F7E2E70" w14:textId="77777777" w:rsidR="00E8777A" w:rsidRDefault="00E8777A" w:rsidP="006E3955">
      <w:pPr>
        <w:shd w:val="clear" w:color="auto" w:fill="FFFFFF"/>
        <w:tabs>
          <w:tab w:val="left" w:pos="0"/>
        </w:tabs>
        <w:ind w:right="67" w:firstLine="709"/>
        <w:jc w:val="both"/>
        <w:rPr>
          <w:rFonts w:eastAsia="Times New Roman"/>
          <w:color w:val="000000" w:themeColor="text1"/>
          <w:spacing w:val="-7"/>
          <w:sz w:val="24"/>
          <w:szCs w:val="24"/>
          <w:lang w:val="uk-UA"/>
        </w:rPr>
      </w:pPr>
    </w:p>
    <w:p w14:paraId="5D44C246" w14:textId="569BA34B" w:rsidR="0059607D" w:rsidRPr="00856EF2" w:rsidRDefault="00461C40" w:rsidP="006E3955">
      <w:pPr>
        <w:shd w:val="clear" w:color="auto" w:fill="FFFFFF"/>
        <w:tabs>
          <w:tab w:val="left" w:pos="0"/>
        </w:tabs>
        <w:ind w:right="67" w:firstLine="709"/>
        <w:jc w:val="both"/>
        <w:rPr>
          <w:color w:val="000000" w:themeColor="text1"/>
          <w:sz w:val="24"/>
          <w:szCs w:val="24"/>
          <w:lang w:val="uk-UA"/>
        </w:rPr>
      </w:pPr>
      <w:r w:rsidRPr="00650D85">
        <w:rPr>
          <w:rFonts w:eastAsia="Times New Roman"/>
          <w:color w:val="000000" w:themeColor="text1"/>
          <w:spacing w:val="-7"/>
          <w:sz w:val="24"/>
          <w:szCs w:val="24"/>
          <w:lang w:val="uk-UA"/>
        </w:rPr>
        <w:t xml:space="preserve">5. </w:t>
      </w:r>
      <w:r w:rsidR="0059607D" w:rsidRPr="00650D85">
        <w:rPr>
          <w:color w:val="000000" w:themeColor="text1"/>
          <w:sz w:val="24"/>
          <w:szCs w:val="24"/>
          <w:lang w:val="uk-UA"/>
        </w:rPr>
        <w:t>Здійснювати фінансування суспільно корисних робіт</w:t>
      </w:r>
      <w:r w:rsidR="008F5479" w:rsidRPr="00650D85">
        <w:rPr>
          <w:color w:val="000000" w:themeColor="text1"/>
          <w:sz w:val="24"/>
          <w:szCs w:val="24"/>
          <w:shd w:val="clear" w:color="auto" w:fill="FFFFFF"/>
          <w:lang w:val="uk-UA"/>
        </w:rPr>
        <w:t>, що виконуються зареєстрованими безробітними та незайнятими внутрішньо переміщеними особами працездатного віку з числа застрахованих осіб, які не мають статусу зареєстрованого безробітного, та іншими незайнятими працездатними особами з числа застрахованих осіб, які не мають статусу зареєстрованого безробітного, зокрема ветеранами війни, особами, звільненими з військової служби, особами пенсійного віку до досягнення ними 70 років, за умови їх згоди та відсутності протипоказань за станом здоров’я</w:t>
      </w:r>
      <w:r w:rsidR="00650D85" w:rsidRPr="00650D85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8F5479" w:rsidRPr="00650D85">
        <w:rPr>
          <w:color w:val="000000" w:themeColor="text1"/>
          <w:sz w:val="24"/>
          <w:szCs w:val="24"/>
          <w:shd w:val="clear" w:color="auto" w:fill="FFFFFF"/>
          <w:lang w:val="uk-UA"/>
        </w:rPr>
        <w:t>за рахунок коштів Фонду загальнообов’язкового державного соціального страхування</w:t>
      </w:r>
      <w:r w:rsidR="00650D85" w:rsidRPr="00650D85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України </w:t>
      </w:r>
      <w:r w:rsidR="008F5479" w:rsidRPr="00650D85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на випадок безробіття (далі - Фонд) в межах коштів, передбачених у бюджеті Фонду на відповідні цілі, </w:t>
      </w:r>
      <w:r w:rsidR="00650D85" w:rsidRPr="00650D85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та/ або </w:t>
      </w:r>
      <w:r w:rsidR="008F5479" w:rsidRPr="00650D85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коштів місцевих бюджетів, підприємств, установ, організацій, </w:t>
      </w:r>
      <w:r w:rsidR="00650D85" w:rsidRPr="00650D85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благодійних внесків  чи пожертвувань, </w:t>
      </w:r>
      <w:r w:rsidR="008F5479" w:rsidRPr="00650D85">
        <w:rPr>
          <w:color w:val="000000" w:themeColor="text1"/>
          <w:sz w:val="24"/>
          <w:szCs w:val="24"/>
          <w:shd w:val="clear" w:color="auto" w:fill="FFFFFF"/>
          <w:lang w:val="uk-UA"/>
        </w:rPr>
        <w:t>інших джерел, не заборонених законодавством.</w:t>
      </w:r>
      <w:r w:rsidR="006E3955" w:rsidRPr="00650D85">
        <w:rPr>
          <w:color w:val="000000" w:themeColor="text1"/>
          <w:sz w:val="24"/>
          <w:szCs w:val="24"/>
          <w:shd w:val="clear" w:color="auto" w:fill="FFFFFF"/>
          <w:lang w:val="uk-UA"/>
        </w:rPr>
        <w:t>»</w:t>
      </w:r>
    </w:p>
    <w:p w14:paraId="56FA0E66" w14:textId="1F05F0D9" w:rsidR="000F2254" w:rsidRPr="00856EF2" w:rsidRDefault="000F2254" w:rsidP="003D2635">
      <w:pPr>
        <w:shd w:val="clear" w:color="auto" w:fill="FFFFFF"/>
        <w:tabs>
          <w:tab w:val="left" w:pos="0"/>
        </w:tabs>
        <w:ind w:right="67" w:firstLine="709"/>
        <w:jc w:val="both"/>
        <w:rPr>
          <w:color w:val="000000" w:themeColor="text1"/>
          <w:sz w:val="24"/>
          <w:szCs w:val="24"/>
          <w:shd w:val="clear" w:color="auto" w:fill="FFFFFF"/>
          <w:lang w:val="uk-UA"/>
        </w:rPr>
      </w:pPr>
    </w:p>
    <w:p w14:paraId="488847EF" w14:textId="7F89E68A" w:rsidR="003A29AB" w:rsidRPr="00856EF2" w:rsidRDefault="008F5479" w:rsidP="003D2635">
      <w:pPr>
        <w:shd w:val="clear" w:color="auto" w:fill="FFFFFF"/>
        <w:tabs>
          <w:tab w:val="left" w:pos="0"/>
        </w:tabs>
        <w:ind w:right="67" w:firstLine="709"/>
        <w:jc w:val="both"/>
        <w:rPr>
          <w:rFonts w:eastAsia="Times New Roman"/>
          <w:color w:val="000000" w:themeColor="text1"/>
          <w:spacing w:val="-8"/>
          <w:sz w:val="24"/>
          <w:szCs w:val="24"/>
          <w:lang w:val="uk-UA"/>
        </w:rPr>
      </w:pPr>
      <w:r w:rsidRPr="00856EF2">
        <w:rPr>
          <w:rFonts w:eastAsia="Times New Roman"/>
          <w:color w:val="000000" w:themeColor="text1"/>
          <w:spacing w:val="-7"/>
          <w:sz w:val="24"/>
          <w:szCs w:val="24"/>
          <w:lang w:val="uk-UA"/>
        </w:rPr>
        <w:t>6</w:t>
      </w:r>
      <w:r w:rsidR="00461C40" w:rsidRPr="00856EF2">
        <w:rPr>
          <w:rFonts w:eastAsia="Times New Roman"/>
          <w:color w:val="000000" w:themeColor="text1"/>
          <w:spacing w:val="-7"/>
          <w:sz w:val="24"/>
          <w:szCs w:val="24"/>
          <w:lang w:val="uk-UA"/>
        </w:rPr>
        <w:t xml:space="preserve">. </w:t>
      </w:r>
      <w:r w:rsidR="00461C40" w:rsidRPr="00856EF2">
        <w:rPr>
          <w:rFonts w:eastAsia="Times New Roman"/>
          <w:color w:val="000000" w:themeColor="text1"/>
          <w:spacing w:val="-8"/>
          <w:sz w:val="24"/>
          <w:szCs w:val="24"/>
          <w:lang w:val="uk-UA"/>
        </w:rPr>
        <w:t xml:space="preserve">Контроль за виконанням цього рішення покласти </w:t>
      </w:r>
      <w:r w:rsidR="003A29AB" w:rsidRPr="00856EF2">
        <w:rPr>
          <w:rFonts w:eastAsia="Times New Roman"/>
          <w:color w:val="000000" w:themeColor="text1"/>
          <w:spacing w:val="-8"/>
          <w:sz w:val="24"/>
          <w:szCs w:val="24"/>
          <w:lang w:val="uk-UA"/>
        </w:rPr>
        <w:t xml:space="preserve">на </w:t>
      </w:r>
      <w:r w:rsidR="00390AB5" w:rsidRPr="00856EF2">
        <w:rPr>
          <w:rFonts w:eastAsia="Times New Roman"/>
          <w:color w:val="000000" w:themeColor="text1"/>
          <w:spacing w:val="-8"/>
          <w:sz w:val="24"/>
          <w:szCs w:val="24"/>
          <w:lang w:val="uk-UA"/>
        </w:rPr>
        <w:t xml:space="preserve">першого заступника міського голови Ігоря Лубковського, </w:t>
      </w:r>
      <w:r w:rsidR="003A29AB" w:rsidRPr="00856EF2">
        <w:rPr>
          <w:rFonts w:eastAsia="Times New Roman"/>
          <w:color w:val="000000" w:themeColor="text1"/>
          <w:spacing w:val="-8"/>
          <w:sz w:val="24"/>
          <w:szCs w:val="24"/>
          <w:lang w:val="uk-UA"/>
        </w:rPr>
        <w:t>заступник</w:t>
      </w:r>
      <w:r w:rsidR="00390AB5" w:rsidRPr="00856EF2">
        <w:rPr>
          <w:rFonts w:eastAsia="Times New Roman"/>
          <w:color w:val="000000" w:themeColor="text1"/>
          <w:spacing w:val="-8"/>
          <w:sz w:val="24"/>
          <w:szCs w:val="24"/>
          <w:lang w:val="uk-UA"/>
        </w:rPr>
        <w:t>ів</w:t>
      </w:r>
      <w:r w:rsidR="003A29AB" w:rsidRPr="00856EF2">
        <w:rPr>
          <w:rFonts w:eastAsia="Times New Roman"/>
          <w:color w:val="000000" w:themeColor="text1"/>
          <w:spacing w:val="-8"/>
          <w:sz w:val="24"/>
          <w:szCs w:val="24"/>
          <w:lang w:val="uk-UA"/>
        </w:rPr>
        <w:t xml:space="preserve"> міського голови Руслана Саїнчука</w:t>
      </w:r>
      <w:r w:rsidR="004E52F4" w:rsidRPr="00856EF2">
        <w:rPr>
          <w:rFonts w:eastAsia="Times New Roman"/>
          <w:color w:val="000000" w:themeColor="text1"/>
          <w:spacing w:val="-8"/>
          <w:sz w:val="24"/>
          <w:szCs w:val="24"/>
          <w:lang w:val="uk-UA"/>
        </w:rPr>
        <w:t>, Романа Т</w:t>
      </w:r>
      <w:r w:rsidR="00390AB5" w:rsidRPr="00856EF2">
        <w:rPr>
          <w:rFonts w:eastAsia="Times New Roman"/>
          <w:color w:val="000000" w:themeColor="text1"/>
          <w:spacing w:val="-8"/>
          <w:sz w:val="24"/>
          <w:szCs w:val="24"/>
          <w:lang w:val="uk-UA"/>
        </w:rPr>
        <w:t>єліпова.</w:t>
      </w:r>
    </w:p>
    <w:p w14:paraId="00536117" w14:textId="77777777" w:rsidR="00D5657C" w:rsidRPr="00856EF2" w:rsidRDefault="00D5657C" w:rsidP="003A29AB">
      <w:pPr>
        <w:shd w:val="clear" w:color="auto" w:fill="FFFFFF"/>
        <w:tabs>
          <w:tab w:val="left" w:pos="0"/>
        </w:tabs>
        <w:ind w:right="67" w:firstLine="567"/>
        <w:jc w:val="both"/>
        <w:rPr>
          <w:rFonts w:eastAsia="Times New Roman"/>
          <w:color w:val="000000" w:themeColor="text1"/>
          <w:spacing w:val="-8"/>
          <w:sz w:val="24"/>
          <w:szCs w:val="24"/>
          <w:lang w:val="uk-UA"/>
        </w:rPr>
      </w:pPr>
    </w:p>
    <w:p w14:paraId="507A9EBD" w14:textId="77777777" w:rsidR="003A29AB" w:rsidRPr="00856EF2" w:rsidRDefault="003A29AB" w:rsidP="003A29AB">
      <w:pPr>
        <w:shd w:val="clear" w:color="auto" w:fill="FFFFFF"/>
        <w:tabs>
          <w:tab w:val="left" w:pos="1008"/>
        </w:tabs>
        <w:ind w:right="82" w:firstLine="567"/>
        <w:jc w:val="both"/>
        <w:rPr>
          <w:color w:val="000000" w:themeColor="text1"/>
          <w:sz w:val="24"/>
          <w:szCs w:val="24"/>
          <w:lang w:val="uk-UA"/>
        </w:rPr>
      </w:pPr>
    </w:p>
    <w:p w14:paraId="20145F09" w14:textId="77777777" w:rsidR="00AD4524" w:rsidRPr="00856EF2" w:rsidRDefault="00AD4524" w:rsidP="003A29AB">
      <w:pPr>
        <w:shd w:val="clear" w:color="auto" w:fill="FFFFFF"/>
        <w:tabs>
          <w:tab w:val="left" w:pos="1008"/>
        </w:tabs>
        <w:ind w:right="82" w:firstLine="567"/>
        <w:jc w:val="both"/>
        <w:rPr>
          <w:color w:val="000000" w:themeColor="text1"/>
          <w:sz w:val="24"/>
          <w:szCs w:val="24"/>
          <w:lang w:val="uk-UA"/>
        </w:rPr>
      </w:pPr>
    </w:p>
    <w:p w14:paraId="0B28A1A3" w14:textId="77777777" w:rsidR="003A29AB" w:rsidRPr="00856EF2" w:rsidRDefault="003A29AB" w:rsidP="003A29AB">
      <w:pPr>
        <w:shd w:val="clear" w:color="auto" w:fill="FFFFFF"/>
        <w:tabs>
          <w:tab w:val="left" w:pos="1008"/>
        </w:tabs>
        <w:ind w:right="82" w:firstLine="567"/>
        <w:jc w:val="both"/>
        <w:rPr>
          <w:color w:val="000000" w:themeColor="text1"/>
          <w:sz w:val="24"/>
          <w:szCs w:val="24"/>
          <w:lang w:val="uk-UA"/>
        </w:rPr>
      </w:pPr>
    </w:p>
    <w:p w14:paraId="2CBFD8DA" w14:textId="77777777" w:rsidR="001A78DD" w:rsidRPr="00856EF2" w:rsidRDefault="001A78DD" w:rsidP="003A29AB">
      <w:pPr>
        <w:shd w:val="clear" w:color="auto" w:fill="FFFFFF"/>
        <w:tabs>
          <w:tab w:val="left" w:pos="1008"/>
        </w:tabs>
        <w:ind w:right="82" w:firstLine="567"/>
        <w:jc w:val="both"/>
        <w:rPr>
          <w:color w:val="000000" w:themeColor="text1"/>
          <w:sz w:val="24"/>
          <w:szCs w:val="24"/>
          <w:lang w:val="uk-UA"/>
        </w:rPr>
      </w:pPr>
    </w:p>
    <w:p w14:paraId="65E1DB1A" w14:textId="7586BD2A" w:rsidR="00461C40" w:rsidRPr="00856EF2" w:rsidRDefault="003A29AB" w:rsidP="00941CD6">
      <w:pPr>
        <w:shd w:val="clear" w:color="auto" w:fill="FFFFFF"/>
        <w:tabs>
          <w:tab w:val="left" w:pos="1008"/>
        </w:tabs>
        <w:ind w:right="82" w:firstLine="709"/>
        <w:jc w:val="both"/>
        <w:rPr>
          <w:color w:val="000000" w:themeColor="text1"/>
          <w:sz w:val="24"/>
          <w:szCs w:val="24"/>
          <w:lang w:val="uk-UA"/>
        </w:rPr>
      </w:pPr>
      <w:r w:rsidRPr="00856EF2">
        <w:rPr>
          <w:color w:val="000000" w:themeColor="text1"/>
          <w:sz w:val="24"/>
          <w:szCs w:val="24"/>
          <w:lang w:val="uk-UA"/>
        </w:rPr>
        <w:t xml:space="preserve">Міський голова                             </w:t>
      </w:r>
      <w:r w:rsidRPr="00856EF2">
        <w:rPr>
          <w:color w:val="000000" w:themeColor="text1"/>
          <w:sz w:val="24"/>
          <w:szCs w:val="24"/>
          <w:lang w:val="uk-UA"/>
        </w:rPr>
        <w:tab/>
      </w:r>
      <w:r w:rsidRPr="00856EF2">
        <w:rPr>
          <w:color w:val="000000" w:themeColor="text1"/>
          <w:sz w:val="24"/>
          <w:szCs w:val="24"/>
          <w:lang w:val="uk-UA"/>
        </w:rPr>
        <w:tab/>
        <w:t xml:space="preserve"> </w:t>
      </w:r>
      <w:r w:rsidR="008016A2" w:rsidRPr="00856EF2">
        <w:rPr>
          <w:color w:val="000000" w:themeColor="text1"/>
          <w:sz w:val="24"/>
          <w:szCs w:val="24"/>
          <w:lang w:val="uk-UA"/>
        </w:rPr>
        <w:t xml:space="preserve">    </w:t>
      </w:r>
      <w:r w:rsidRPr="00856EF2">
        <w:rPr>
          <w:color w:val="000000" w:themeColor="text1"/>
          <w:sz w:val="24"/>
          <w:szCs w:val="24"/>
          <w:lang w:val="uk-UA"/>
        </w:rPr>
        <w:t>Василь ГУЛЯЄВ</w:t>
      </w:r>
    </w:p>
    <w:p w14:paraId="104B8405" w14:textId="77777777" w:rsidR="00461C40" w:rsidRPr="00856EF2" w:rsidRDefault="00461C40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771EAAA8" w14:textId="77777777" w:rsidR="00461C40" w:rsidRPr="00856EF2" w:rsidRDefault="00461C40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1F43D012" w14:textId="77777777" w:rsidR="00461C40" w:rsidRPr="00856EF2" w:rsidRDefault="00461C40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0580CA2A" w14:textId="77777777" w:rsidR="00461C40" w:rsidRPr="00856EF2" w:rsidRDefault="00461C40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5F23A80E" w14:textId="77777777" w:rsidR="00461C40" w:rsidRPr="00856EF2" w:rsidRDefault="00461C40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07AD8F76" w14:textId="77777777" w:rsidR="00461C40" w:rsidRPr="00856EF2" w:rsidRDefault="00461C40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515CF017" w14:textId="77777777" w:rsidR="00461C40" w:rsidRPr="00856EF2" w:rsidRDefault="00461C40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6B5C113B" w14:textId="77777777" w:rsidR="00461C40" w:rsidRPr="00856EF2" w:rsidRDefault="00461C40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1E1D6948" w14:textId="77777777" w:rsidR="00461C40" w:rsidRPr="00856EF2" w:rsidRDefault="00461C40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237E7F84" w14:textId="246760D7" w:rsidR="00461C40" w:rsidRPr="00856EF2" w:rsidRDefault="00461C40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2CFAE8E1" w14:textId="30C4D23C" w:rsidR="00056B12" w:rsidRPr="00856EF2" w:rsidRDefault="00056B12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09C2211D" w14:textId="777D1CCA" w:rsidR="00056B12" w:rsidRPr="00856EF2" w:rsidRDefault="00056B12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15C6679F" w14:textId="77777777" w:rsidR="00056B12" w:rsidRPr="00856EF2" w:rsidRDefault="00056B12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4C630692" w14:textId="77777777" w:rsidR="00461C40" w:rsidRPr="00856EF2" w:rsidRDefault="00461C40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2E61E83B" w14:textId="77777777" w:rsidR="00461C40" w:rsidRPr="00856EF2" w:rsidRDefault="00461C40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71B9CE63" w14:textId="77777777" w:rsidR="00461C40" w:rsidRDefault="00461C40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6CFF8B3C" w14:textId="77777777" w:rsidR="00D141BF" w:rsidRDefault="00D141BF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279FAA95" w14:textId="77777777" w:rsidR="00D141BF" w:rsidRDefault="00D141BF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7DEE23A8" w14:textId="77777777" w:rsidR="00D141BF" w:rsidRDefault="00D141BF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6F028883" w14:textId="77777777" w:rsidR="00D141BF" w:rsidRDefault="00D141BF" w:rsidP="00E727B5">
      <w:pPr>
        <w:shd w:val="clear" w:color="auto" w:fill="FFFFFF"/>
        <w:rPr>
          <w:color w:val="000000" w:themeColor="text1"/>
          <w:sz w:val="24"/>
          <w:szCs w:val="24"/>
          <w:lang w:val="uk-UA"/>
        </w:rPr>
      </w:pPr>
    </w:p>
    <w:p w14:paraId="287FE33A" w14:textId="77777777" w:rsidR="00D141BF" w:rsidRDefault="00D141BF" w:rsidP="00D141BF">
      <w:pPr>
        <w:tabs>
          <w:tab w:val="left" w:pos="5954"/>
          <w:tab w:val="left" w:pos="6237"/>
        </w:tabs>
        <w:ind w:left="1701" w:right="567"/>
        <w:jc w:val="both"/>
        <w:rPr>
          <w:rFonts w:eastAsia="Times New Roman"/>
          <w:sz w:val="28"/>
        </w:rPr>
      </w:pPr>
    </w:p>
    <w:p w14:paraId="4D3CE4D6" w14:textId="77777777" w:rsidR="00D141BF" w:rsidRDefault="00D141BF" w:rsidP="00D141BF">
      <w:pPr>
        <w:jc w:val="center"/>
        <w:rPr>
          <w:b/>
          <w:sz w:val="24"/>
        </w:rPr>
      </w:pPr>
    </w:p>
    <w:p w14:paraId="3423CB7F" w14:textId="77777777" w:rsidR="00D141BF" w:rsidRDefault="00D141BF" w:rsidP="00D141BF">
      <w:pPr>
        <w:shd w:val="clear" w:color="auto" w:fill="FFFFFF"/>
        <w:rPr>
          <w:bCs/>
          <w:color w:val="000000"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</w:t>
      </w:r>
      <w:r>
        <w:rPr>
          <w:bCs/>
          <w:color w:val="000000"/>
          <w:sz w:val="24"/>
          <w:szCs w:val="24"/>
          <w:lang w:val="uk-UA"/>
        </w:rPr>
        <w:t xml:space="preserve">                                               </w:t>
      </w:r>
    </w:p>
    <w:p w14:paraId="5C42943D" w14:textId="77777777" w:rsidR="00D141BF" w:rsidRDefault="00D141BF" w:rsidP="00D141BF">
      <w:pPr>
        <w:shd w:val="clear" w:color="auto" w:fill="FFFFFF"/>
        <w:rPr>
          <w:bCs/>
          <w:color w:val="000000"/>
          <w:sz w:val="24"/>
          <w:szCs w:val="24"/>
          <w:lang w:val="uk-UA"/>
        </w:rPr>
      </w:pPr>
      <w:r>
        <w:rPr>
          <w:bCs/>
          <w:color w:val="000000"/>
          <w:sz w:val="24"/>
          <w:szCs w:val="24"/>
          <w:lang w:val="uk-UA"/>
        </w:rPr>
        <w:t xml:space="preserve">                                                    </w:t>
      </w:r>
    </w:p>
    <w:p w14:paraId="03BB67BA" w14:textId="77777777" w:rsidR="006D4B7B" w:rsidRPr="00856EF2" w:rsidRDefault="006D4B7B" w:rsidP="00F50F68">
      <w:pPr>
        <w:pStyle w:val="a7"/>
        <w:tabs>
          <w:tab w:val="left" w:pos="6237"/>
          <w:tab w:val="left" w:pos="6521"/>
        </w:tabs>
        <w:ind w:left="0"/>
        <w:rPr>
          <w:color w:val="000000" w:themeColor="text1"/>
          <w:sz w:val="24"/>
          <w:szCs w:val="24"/>
          <w:lang w:val="uk-UA"/>
        </w:rPr>
      </w:pPr>
    </w:p>
    <w:sectPr w:rsidR="006D4B7B" w:rsidRPr="00856EF2" w:rsidSect="00E8777A">
      <w:headerReference w:type="default" r:id="rId8"/>
      <w:pgSz w:w="11909" w:h="16834"/>
      <w:pgMar w:top="426" w:right="569" w:bottom="567" w:left="1701" w:header="720" w:footer="720" w:gutter="0"/>
      <w:pgNumType w:start="2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A908B" w14:textId="77777777" w:rsidR="00A7395F" w:rsidRDefault="00A7395F" w:rsidP="003A29AB">
      <w:r>
        <w:separator/>
      </w:r>
    </w:p>
  </w:endnote>
  <w:endnote w:type="continuationSeparator" w:id="0">
    <w:p w14:paraId="593B011F" w14:textId="77777777" w:rsidR="00A7395F" w:rsidRDefault="00A7395F" w:rsidP="003A2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55592" w14:textId="77777777" w:rsidR="00A7395F" w:rsidRDefault="00A7395F" w:rsidP="003A29AB">
      <w:r>
        <w:separator/>
      </w:r>
    </w:p>
  </w:footnote>
  <w:footnote w:type="continuationSeparator" w:id="0">
    <w:p w14:paraId="2BE3803E" w14:textId="77777777" w:rsidR="00A7395F" w:rsidRDefault="00A7395F" w:rsidP="003A29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73D03" w14:textId="77777777" w:rsidR="006A2B8D" w:rsidRDefault="006A2B8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9E45ED4"/>
    <w:lvl w:ilvl="0">
      <w:numFmt w:val="bullet"/>
      <w:lvlText w:val="*"/>
      <w:lvlJc w:val="left"/>
    </w:lvl>
  </w:abstractNum>
  <w:abstractNum w:abstractNumId="1" w15:restartNumberingAfterBreak="0">
    <w:nsid w:val="0C6B211E"/>
    <w:multiLevelType w:val="hybridMultilevel"/>
    <w:tmpl w:val="A6D242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82AE9"/>
    <w:multiLevelType w:val="hybridMultilevel"/>
    <w:tmpl w:val="A88A63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40E13"/>
    <w:multiLevelType w:val="hybridMultilevel"/>
    <w:tmpl w:val="9E663E50"/>
    <w:lvl w:ilvl="0" w:tplc="00E0CD5C">
      <w:start w:val="1"/>
      <w:numFmt w:val="decimal"/>
      <w:pStyle w:val="1"/>
      <w:lvlText w:val="%1-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72DA8"/>
    <w:multiLevelType w:val="hybridMultilevel"/>
    <w:tmpl w:val="AD1A44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70FAA"/>
    <w:multiLevelType w:val="hybridMultilevel"/>
    <w:tmpl w:val="472E2B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D0F84"/>
    <w:multiLevelType w:val="hybridMultilevel"/>
    <w:tmpl w:val="61E406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127C41"/>
    <w:multiLevelType w:val="hybridMultilevel"/>
    <w:tmpl w:val="562897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036DF"/>
    <w:multiLevelType w:val="hybridMultilevel"/>
    <w:tmpl w:val="98BE2F38"/>
    <w:lvl w:ilvl="0" w:tplc="7B1C8464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817BA8"/>
    <w:multiLevelType w:val="hybridMultilevel"/>
    <w:tmpl w:val="0EF65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61086"/>
    <w:multiLevelType w:val="hybridMultilevel"/>
    <w:tmpl w:val="1EC0F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BB44EF"/>
    <w:multiLevelType w:val="hybridMultilevel"/>
    <w:tmpl w:val="85B61270"/>
    <w:lvl w:ilvl="0" w:tplc="39E45ED4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E71DB8"/>
    <w:multiLevelType w:val="hybridMultilevel"/>
    <w:tmpl w:val="CEDC80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95E91"/>
    <w:multiLevelType w:val="hybridMultilevel"/>
    <w:tmpl w:val="CAEA18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B4795"/>
    <w:multiLevelType w:val="singleLevel"/>
    <w:tmpl w:val="3AECB8A2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B2E2084"/>
    <w:multiLevelType w:val="hybridMultilevel"/>
    <w:tmpl w:val="580C31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C4B64"/>
    <w:multiLevelType w:val="hybridMultilevel"/>
    <w:tmpl w:val="064878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063C5A"/>
    <w:multiLevelType w:val="hybridMultilevel"/>
    <w:tmpl w:val="BDD8BA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62D57"/>
    <w:multiLevelType w:val="hybridMultilevel"/>
    <w:tmpl w:val="8D30D9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F41EF"/>
    <w:multiLevelType w:val="hybridMultilevel"/>
    <w:tmpl w:val="FAE6F1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491228"/>
    <w:multiLevelType w:val="hybridMultilevel"/>
    <w:tmpl w:val="F89E47C8"/>
    <w:lvl w:ilvl="0" w:tplc="C1568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D150D"/>
    <w:multiLevelType w:val="hybridMultilevel"/>
    <w:tmpl w:val="6A023E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AE60D0"/>
    <w:multiLevelType w:val="hybridMultilevel"/>
    <w:tmpl w:val="DF0A09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850D9"/>
    <w:multiLevelType w:val="hybridMultilevel"/>
    <w:tmpl w:val="D660C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425B7"/>
    <w:multiLevelType w:val="hybridMultilevel"/>
    <w:tmpl w:val="3CFC07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165F7D"/>
    <w:multiLevelType w:val="hybridMultilevel"/>
    <w:tmpl w:val="8DDA54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E3857"/>
    <w:multiLevelType w:val="hybridMultilevel"/>
    <w:tmpl w:val="89CA976E"/>
    <w:lvl w:ilvl="0" w:tplc="0292E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CDE6104"/>
    <w:multiLevelType w:val="hybridMultilevel"/>
    <w:tmpl w:val="2F88ECF0"/>
    <w:lvl w:ilvl="0" w:tplc="74F0ADF8">
      <w:start w:val="1"/>
      <w:numFmt w:val="decimal"/>
      <w:lvlText w:val="%1."/>
      <w:lvlJc w:val="left"/>
      <w:pPr>
        <w:ind w:left="97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8" w15:restartNumberingAfterBreak="0">
    <w:nsid w:val="7277087D"/>
    <w:multiLevelType w:val="hybridMultilevel"/>
    <w:tmpl w:val="457C30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313917"/>
    <w:multiLevelType w:val="hybridMultilevel"/>
    <w:tmpl w:val="3C1416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F172F"/>
    <w:multiLevelType w:val="hybridMultilevel"/>
    <w:tmpl w:val="607E42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D57EBE"/>
    <w:multiLevelType w:val="hybridMultilevel"/>
    <w:tmpl w:val="49164E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9D0731"/>
    <w:multiLevelType w:val="hybridMultilevel"/>
    <w:tmpl w:val="9906F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DF660A"/>
    <w:multiLevelType w:val="hybridMultilevel"/>
    <w:tmpl w:val="A27843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11034"/>
    <w:multiLevelType w:val="hybridMultilevel"/>
    <w:tmpl w:val="5F84CC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6E317F"/>
    <w:multiLevelType w:val="hybridMultilevel"/>
    <w:tmpl w:val="A4BC6C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263BBC"/>
    <w:multiLevelType w:val="hybridMultilevel"/>
    <w:tmpl w:val="A69C49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BE5F53"/>
    <w:multiLevelType w:val="hybridMultilevel"/>
    <w:tmpl w:val="268423F2"/>
    <w:lvl w:ilvl="0" w:tplc="69C0783E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73918117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 w16cid:durableId="1697080065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3" w16cid:durableId="623969269">
    <w:abstractNumId w:val="14"/>
  </w:num>
  <w:num w:numId="4" w16cid:durableId="1851329983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 w16cid:durableId="34748697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 w16cid:durableId="188332021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 w16cid:durableId="627584369">
    <w:abstractNumId w:val="10"/>
  </w:num>
  <w:num w:numId="8" w16cid:durableId="1237785467">
    <w:abstractNumId w:val="11"/>
  </w:num>
  <w:num w:numId="9" w16cid:durableId="2045473735">
    <w:abstractNumId w:val="8"/>
  </w:num>
  <w:num w:numId="10" w16cid:durableId="234629326">
    <w:abstractNumId w:val="37"/>
  </w:num>
  <w:num w:numId="11" w16cid:durableId="1963605838">
    <w:abstractNumId w:val="27"/>
  </w:num>
  <w:num w:numId="12" w16cid:durableId="940262621">
    <w:abstractNumId w:val="26"/>
  </w:num>
  <w:num w:numId="13" w16cid:durableId="527062437">
    <w:abstractNumId w:val="3"/>
  </w:num>
  <w:num w:numId="14" w16cid:durableId="1910918295">
    <w:abstractNumId w:val="9"/>
  </w:num>
  <w:num w:numId="15" w16cid:durableId="1581524747">
    <w:abstractNumId w:val="33"/>
  </w:num>
  <w:num w:numId="16" w16cid:durableId="653604028">
    <w:abstractNumId w:val="1"/>
  </w:num>
  <w:num w:numId="17" w16cid:durableId="636106714">
    <w:abstractNumId w:val="21"/>
  </w:num>
  <w:num w:numId="18" w16cid:durableId="395475549">
    <w:abstractNumId w:val="36"/>
  </w:num>
  <w:num w:numId="19" w16cid:durableId="644430488">
    <w:abstractNumId w:val="13"/>
  </w:num>
  <w:num w:numId="20" w16cid:durableId="872497390">
    <w:abstractNumId w:val="6"/>
  </w:num>
  <w:num w:numId="21" w16cid:durableId="1963144060">
    <w:abstractNumId w:val="22"/>
  </w:num>
  <w:num w:numId="22" w16cid:durableId="911887262">
    <w:abstractNumId w:val="12"/>
  </w:num>
  <w:num w:numId="23" w16cid:durableId="1002052761">
    <w:abstractNumId w:val="32"/>
  </w:num>
  <w:num w:numId="24" w16cid:durableId="1059325254">
    <w:abstractNumId w:val="5"/>
  </w:num>
  <w:num w:numId="25" w16cid:durableId="2134595430">
    <w:abstractNumId w:val="7"/>
  </w:num>
  <w:num w:numId="26" w16cid:durableId="1814640540">
    <w:abstractNumId w:val="24"/>
  </w:num>
  <w:num w:numId="27" w16cid:durableId="1074742305">
    <w:abstractNumId w:val="19"/>
  </w:num>
  <w:num w:numId="28" w16cid:durableId="1579100272">
    <w:abstractNumId w:val="4"/>
  </w:num>
  <w:num w:numId="29" w16cid:durableId="1419017033">
    <w:abstractNumId w:val="31"/>
  </w:num>
  <w:num w:numId="30" w16cid:durableId="1703239046">
    <w:abstractNumId w:val="17"/>
  </w:num>
  <w:num w:numId="31" w16cid:durableId="38208261">
    <w:abstractNumId w:val="16"/>
  </w:num>
  <w:num w:numId="32" w16cid:durableId="881094686">
    <w:abstractNumId w:val="2"/>
  </w:num>
  <w:num w:numId="33" w16cid:durableId="1304190958">
    <w:abstractNumId w:val="15"/>
  </w:num>
  <w:num w:numId="34" w16cid:durableId="1766609219">
    <w:abstractNumId w:val="35"/>
  </w:num>
  <w:num w:numId="35" w16cid:durableId="480510981">
    <w:abstractNumId w:val="28"/>
  </w:num>
  <w:num w:numId="36" w16cid:durableId="1974359582">
    <w:abstractNumId w:val="29"/>
  </w:num>
  <w:num w:numId="37" w16cid:durableId="1349797899">
    <w:abstractNumId w:val="25"/>
  </w:num>
  <w:num w:numId="38" w16cid:durableId="2132169185">
    <w:abstractNumId w:val="18"/>
  </w:num>
  <w:num w:numId="39" w16cid:durableId="2123377477">
    <w:abstractNumId w:val="34"/>
  </w:num>
  <w:num w:numId="40" w16cid:durableId="135267092">
    <w:abstractNumId w:val="30"/>
  </w:num>
  <w:num w:numId="41" w16cid:durableId="779183998">
    <w:abstractNumId w:val="23"/>
  </w:num>
  <w:num w:numId="42" w16cid:durableId="67195739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6F"/>
    <w:rsid w:val="00004F1F"/>
    <w:rsid w:val="00016F66"/>
    <w:rsid w:val="0002370C"/>
    <w:rsid w:val="000276B5"/>
    <w:rsid w:val="00027A22"/>
    <w:rsid w:val="00030195"/>
    <w:rsid w:val="00034B75"/>
    <w:rsid w:val="00042596"/>
    <w:rsid w:val="00043EC5"/>
    <w:rsid w:val="0004624E"/>
    <w:rsid w:val="00050B40"/>
    <w:rsid w:val="00053206"/>
    <w:rsid w:val="00055C7D"/>
    <w:rsid w:val="00056B12"/>
    <w:rsid w:val="00062D30"/>
    <w:rsid w:val="00062E41"/>
    <w:rsid w:val="00066CD4"/>
    <w:rsid w:val="0007423C"/>
    <w:rsid w:val="00076234"/>
    <w:rsid w:val="0008080C"/>
    <w:rsid w:val="0008219E"/>
    <w:rsid w:val="00084346"/>
    <w:rsid w:val="00084A81"/>
    <w:rsid w:val="00087683"/>
    <w:rsid w:val="00090EAD"/>
    <w:rsid w:val="000A5DDA"/>
    <w:rsid w:val="000A7D8F"/>
    <w:rsid w:val="000B50D1"/>
    <w:rsid w:val="000B5960"/>
    <w:rsid w:val="000B5971"/>
    <w:rsid w:val="000C21AD"/>
    <w:rsid w:val="000C60EF"/>
    <w:rsid w:val="000E248C"/>
    <w:rsid w:val="000E397F"/>
    <w:rsid w:val="000E483E"/>
    <w:rsid w:val="000E7E4D"/>
    <w:rsid w:val="000F016B"/>
    <w:rsid w:val="000F2254"/>
    <w:rsid w:val="000F4C5A"/>
    <w:rsid w:val="001034DC"/>
    <w:rsid w:val="0010664D"/>
    <w:rsid w:val="00110E6B"/>
    <w:rsid w:val="001135B8"/>
    <w:rsid w:val="001168AF"/>
    <w:rsid w:val="0012054C"/>
    <w:rsid w:val="00120F2F"/>
    <w:rsid w:val="00122B99"/>
    <w:rsid w:val="00131248"/>
    <w:rsid w:val="001369AB"/>
    <w:rsid w:val="0013776F"/>
    <w:rsid w:val="00140BD3"/>
    <w:rsid w:val="00143A44"/>
    <w:rsid w:val="0015229C"/>
    <w:rsid w:val="0015310A"/>
    <w:rsid w:val="00154AED"/>
    <w:rsid w:val="00154E31"/>
    <w:rsid w:val="0015728D"/>
    <w:rsid w:val="00161E0E"/>
    <w:rsid w:val="001656E0"/>
    <w:rsid w:val="0016759D"/>
    <w:rsid w:val="00174D6E"/>
    <w:rsid w:val="001759B0"/>
    <w:rsid w:val="00182DB4"/>
    <w:rsid w:val="0018429F"/>
    <w:rsid w:val="00187CF2"/>
    <w:rsid w:val="001A504A"/>
    <w:rsid w:val="001A78DD"/>
    <w:rsid w:val="001B3AE6"/>
    <w:rsid w:val="001B54E4"/>
    <w:rsid w:val="001B6665"/>
    <w:rsid w:val="001C0A8B"/>
    <w:rsid w:val="001C3800"/>
    <w:rsid w:val="001C486B"/>
    <w:rsid w:val="001C56D6"/>
    <w:rsid w:val="001C5A35"/>
    <w:rsid w:val="001F0044"/>
    <w:rsid w:val="001F5E1E"/>
    <w:rsid w:val="00202E71"/>
    <w:rsid w:val="00210B53"/>
    <w:rsid w:val="00210F28"/>
    <w:rsid w:val="00211FB2"/>
    <w:rsid w:val="002139FF"/>
    <w:rsid w:val="00222739"/>
    <w:rsid w:val="0022278A"/>
    <w:rsid w:val="00234D4C"/>
    <w:rsid w:val="00250CAB"/>
    <w:rsid w:val="00254F49"/>
    <w:rsid w:val="002555E8"/>
    <w:rsid w:val="00255F16"/>
    <w:rsid w:val="00256981"/>
    <w:rsid w:val="00264628"/>
    <w:rsid w:val="002655E1"/>
    <w:rsid w:val="002666F2"/>
    <w:rsid w:val="00281B1A"/>
    <w:rsid w:val="0028563F"/>
    <w:rsid w:val="00290E3D"/>
    <w:rsid w:val="00292CD1"/>
    <w:rsid w:val="002A411C"/>
    <w:rsid w:val="002A67D4"/>
    <w:rsid w:val="002C2350"/>
    <w:rsid w:val="002C4D86"/>
    <w:rsid w:val="002D5A6A"/>
    <w:rsid w:val="002D7A9F"/>
    <w:rsid w:val="002E4915"/>
    <w:rsid w:val="002E503D"/>
    <w:rsid w:val="002F045E"/>
    <w:rsid w:val="002F48CE"/>
    <w:rsid w:val="00301D91"/>
    <w:rsid w:val="00311D0B"/>
    <w:rsid w:val="00317AD8"/>
    <w:rsid w:val="00321758"/>
    <w:rsid w:val="00321CD2"/>
    <w:rsid w:val="003369DC"/>
    <w:rsid w:val="00342339"/>
    <w:rsid w:val="00351DAB"/>
    <w:rsid w:val="00355A46"/>
    <w:rsid w:val="003654FE"/>
    <w:rsid w:val="00367DB6"/>
    <w:rsid w:val="00371A15"/>
    <w:rsid w:val="003750E5"/>
    <w:rsid w:val="00376CFE"/>
    <w:rsid w:val="0037721E"/>
    <w:rsid w:val="0037799F"/>
    <w:rsid w:val="00380143"/>
    <w:rsid w:val="00380B3F"/>
    <w:rsid w:val="00381C9E"/>
    <w:rsid w:val="00383A98"/>
    <w:rsid w:val="003874C8"/>
    <w:rsid w:val="00390844"/>
    <w:rsid w:val="00390AB5"/>
    <w:rsid w:val="00391160"/>
    <w:rsid w:val="003945BA"/>
    <w:rsid w:val="00395EF7"/>
    <w:rsid w:val="003A29AB"/>
    <w:rsid w:val="003B3620"/>
    <w:rsid w:val="003B5785"/>
    <w:rsid w:val="003B5F3E"/>
    <w:rsid w:val="003C26C8"/>
    <w:rsid w:val="003C3516"/>
    <w:rsid w:val="003C6C91"/>
    <w:rsid w:val="003C7336"/>
    <w:rsid w:val="003D2635"/>
    <w:rsid w:val="003D4763"/>
    <w:rsid w:val="003E76F8"/>
    <w:rsid w:val="003F5511"/>
    <w:rsid w:val="003F5BDE"/>
    <w:rsid w:val="003F7559"/>
    <w:rsid w:val="004002A8"/>
    <w:rsid w:val="004050BF"/>
    <w:rsid w:val="004110A4"/>
    <w:rsid w:val="004208B5"/>
    <w:rsid w:val="004230EC"/>
    <w:rsid w:val="0042319E"/>
    <w:rsid w:val="0042363F"/>
    <w:rsid w:val="004355C2"/>
    <w:rsid w:val="00436A32"/>
    <w:rsid w:val="004508EC"/>
    <w:rsid w:val="004613CD"/>
    <w:rsid w:val="00461C40"/>
    <w:rsid w:val="00462729"/>
    <w:rsid w:val="0046780E"/>
    <w:rsid w:val="00472567"/>
    <w:rsid w:val="004814B0"/>
    <w:rsid w:val="0048681D"/>
    <w:rsid w:val="00487E97"/>
    <w:rsid w:val="00491C9D"/>
    <w:rsid w:val="00494907"/>
    <w:rsid w:val="00497AEE"/>
    <w:rsid w:val="004A0433"/>
    <w:rsid w:val="004A08C5"/>
    <w:rsid w:val="004A4224"/>
    <w:rsid w:val="004A5C99"/>
    <w:rsid w:val="004C22D6"/>
    <w:rsid w:val="004C6883"/>
    <w:rsid w:val="004C758C"/>
    <w:rsid w:val="004D0571"/>
    <w:rsid w:val="004D2F8D"/>
    <w:rsid w:val="004E145D"/>
    <w:rsid w:val="004E1ECD"/>
    <w:rsid w:val="004E52F4"/>
    <w:rsid w:val="004E5A9B"/>
    <w:rsid w:val="004F047C"/>
    <w:rsid w:val="004F2D90"/>
    <w:rsid w:val="004F4254"/>
    <w:rsid w:val="004F7CD8"/>
    <w:rsid w:val="005025CB"/>
    <w:rsid w:val="00504958"/>
    <w:rsid w:val="00507803"/>
    <w:rsid w:val="00507F19"/>
    <w:rsid w:val="00515128"/>
    <w:rsid w:val="005152C9"/>
    <w:rsid w:val="005203A8"/>
    <w:rsid w:val="005223D4"/>
    <w:rsid w:val="00525976"/>
    <w:rsid w:val="00526C6F"/>
    <w:rsid w:val="00531CD3"/>
    <w:rsid w:val="00533971"/>
    <w:rsid w:val="0053607F"/>
    <w:rsid w:val="0053716A"/>
    <w:rsid w:val="00541159"/>
    <w:rsid w:val="00542752"/>
    <w:rsid w:val="00563ECB"/>
    <w:rsid w:val="00566D8C"/>
    <w:rsid w:val="00570559"/>
    <w:rsid w:val="0057381E"/>
    <w:rsid w:val="00577B9D"/>
    <w:rsid w:val="0058396C"/>
    <w:rsid w:val="00584B92"/>
    <w:rsid w:val="005871FD"/>
    <w:rsid w:val="005873A4"/>
    <w:rsid w:val="00591A5E"/>
    <w:rsid w:val="0059276E"/>
    <w:rsid w:val="00593487"/>
    <w:rsid w:val="00594D1E"/>
    <w:rsid w:val="00594D40"/>
    <w:rsid w:val="0059607D"/>
    <w:rsid w:val="005B4A0B"/>
    <w:rsid w:val="005C1316"/>
    <w:rsid w:val="005C33F9"/>
    <w:rsid w:val="005C3826"/>
    <w:rsid w:val="005D6AE2"/>
    <w:rsid w:val="005E1231"/>
    <w:rsid w:val="005E1756"/>
    <w:rsid w:val="005E5AFE"/>
    <w:rsid w:val="005F1BC9"/>
    <w:rsid w:val="005F392A"/>
    <w:rsid w:val="00600EC0"/>
    <w:rsid w:val="0060358D"/>
    <w:rsid w:val="00603C68"/>
    <w:rsid w:val="0060502C"/>
    <w:rsid w:val="00607717"/>
    <w:rsid w:val="00611E74"/>
    <w:rsid w:val="0061573F"/>
    <w:rsid w:val="0061682C"/>
    <w:rsid w:val="00620314"/>
    <w:rsid w:val="00641BD8"/>
    <w:rsid w:val="006423CA"/>
    <w:rsid w:val="00645B0B"/>
    <w:rsid w:val="00646E68"/>
    <w:rsid w:val="00650D85"/>
    <w:rsid w:val="006530B2"/>
    <w:rsid w:val="006578E7"/>
    <w:rsid w:val="00674410"/>
    <w:rsid w:val="00677C4F"/>
    <w:rsid w:val="0068074A"/>
    <w:rsid w:val="006856B6"/>
    <w:rsid w:val="0069093D"/>
    <w:rsid w:val="00691080"/>
    <w:rsid w:val="006A2B8D"/>
    <w:rsid w:val="006A53BB"/>
    <w:rsid w:val="006A69B1"/>
    <w:rsid w:val="006B0FD2"/>
    <w:rsid w:val="006B5411"/>
    <w:rsid w:val="006B7214"/>
    <w:rsid w:val="006C72D7"/>
    <w:rsid w:val="006C73B1"/>
    <w:rsid w:val="006D02DB"/>
    <w:rsid w:val="006D24AB"/>
    <w:rsid w:val="006D2CF8"/>
    <w:rsid w:val="006D4B7B"/>
    <w:rsid w:val="006D4B9E"/>
    <w:rsid w:val="006E3955"/>
    <w:rsid w:val="006F35FB"/>
    <w:rsid w:val="00700CB4"/>
    <w:rsid w:val="00700E08"/>
    <w:rsid w:val="00701660"/>
    <w:rsid w:val="00715604"/>
    <w:rsid w:val="00722255"/>
    <w:rsid w:val="00722466"/>
    <w:rsid w:val="00737D88"/>
    <w:rsid w:val="00737F1C"/>
    <w:rsid w:val="0074127D"/>
    <w:rsid w:val="00741E26"/>
    <w:rsid w:val="00755D0D"/>
    <w:rsid w:val="0075759D"/>
    <w:rsid w:val="00763B59"/>
    <w:rsid w:val="0076490C"/>
    <w:rsid w:val="00766880"/>
    <w:rsid w:val="0076790E"/>
    <w:rsid w:val="00770C77"/>
    <w:rsid w:val="007711B0"/>
    <w:rsid w:val="00787D16"/>
    <w:rsid w:val="00790222"/>
    <w:rsid w:val="0079294D"/>
    <w:rsid w:val="007A5359"/>
    <w:rsid w:val="007B1DEA"/>
    <w:rsid w:val="007B2375"/>
    <w:rsid w:val="007C417F"/>
    <w:rsid w:val="007D5914"/>
    <w:rsid w:val="007D65DB"/>
    <w:rsid w:val="007D7196"/>
    <w:rsid w:val="007D77A4"/>
    <w:rsid w:val="007E1FFC"/>
    <w:rsid w:val="007E5B71"/>
    <w:rsid w:val="007F04BC"/>
    <w:rsid w:val="007F3067"/>
    <w:rsid w:val="007F5FCC"/>
    <w:rsid w:val="007F7E50"/>
    <w:rsid w:val="008016A2"/>
    <w:rsid w:val="00801948"/>
    <w:rsid w:val="00820C94"/>
    <w:rsid w:val="00821BF8"/>
    <w:rsid w:val="00826DB9"/>
    <w:rsid w:val="008365E2"/>
    <w:rsid w:val="008378BA"/>
    <w:rsid w:val="00843244"/>
    <w:rsid w:val="008460A4"/>
    <w:rsid w:val="00851F3A"/>
    <w:rsid w:val="0085218D"/>
    <w:rsid w:val="00856EF2"/>
    <w:rsid w:val="008603BF"/>
    <w:rsid w:val="00862FEF"/>
    <w:rsid w:val="00870D84"/>
    <w:rsid w:val="00883088"/>
    <w:rsid w:val="008937C6"/>
    <w:rsid w:val="0089488C"/>
    <w:rsid w:val="008A1C14"/>
    <w:rsid w:val="008A252D"/>
    <w:rsid w:val="008A29D9"/>
    <w:rsid w:val="008A38E3"/>
    <w:rsid w:val="008C677C"/>
    <w:rsid w:val="008D1089"/>
    <w:rsid w:val="008D1D51"/>
    <w:rsid w:val="008D4694"/>
    <w:rsid w:val="008E41BD"/>
    <w:rsid w:val="008E4D93"/>
    <w:rsid w:val="008E50BA"/>
    <w:rsid w:val="008E73EE"/>
    <w:rsid w:val="008F2992"/>
    <w:rsid w:val="008F5479"/>
    <w:rsid w:val="008F6C18"/>
    <w:rsid w:val="008F713F"/>
    <w:rsid w:val="00906596"/>
    <w:rsid w:val="009074A0"/>
    <w:rsid w:val="009150EC"/>
    <w:rsid w:val="00915CDF"/>
    <w:rsid w:val="00922F88"/>
    <w:rsid w:val="009249B4"/>
    <w:rsid w:val="00936336"/>
    <w:rsid w:val="00941CD6"/>
    <w:rsid w:val="00941DB6"/>
    <w:rsid w:val="00943DB8"/>
    <w:rsid w:val="009448C2"/>
    <w:rsid w:val="00956D99"/>
    <w:rsid w:val="00960BAF"/>
    <w:rsid w:val="009613D4"/>
    <w:rsid w:val="009618D9"/>
    <w:rsid w:val="009741BB"/>
    <w:rsid w:val="009812FD"/>
    <w:rsid w:val="00992CB5"/>
    <w:rsid w:val="009A235E"/>
    <w:rsid w:val="009A2D50"/>
    <w:rsid w:val="009C1137"/>
    <w:rsid w:val="009D4B7F"/>
    <w:rsid w:val="009D5118"/>
    <w:rsid w:val="009D6A29"/>
    <w:rsid w:val="009E193F"/>
    <w:rsid w:val="009E1FA8"/>
    <w:rsid w:val="009E6C31"/>
    <w:rsid w:val="009F2398"/>
    <w:rsid w:val="009F5474"/>
    <w:rsid w:val="009F642B"/>
    <w:rsid w:val="00A01B9A"/>
    <w:rsid w:val="00A02168"/>
    <w:rsid w:val="00A0447A"/>
    <w:rsid w:val="00A0544F"/>
    <w:rsid w:val="00A151B2"/>
    <w:rsid w:val="00A34502"/>
    <w:rsid w:val="00A35DDE"/>
    <w:rsid w:val="00A43089"/>
    <w:rsid w:val="00A43760"/>
    <w:rsid w:val="00A56484"/>
    <w:rsid w:val="00A56F45"/>
    <w:rsid w:val="00A5776C"/>
    <w:rsid w:val="00A7395F"/>
    <w:rsid w:val="00A85BD2"/>
    <w:rsid w:val="00A939BB"/>
    <w:rsid w:val="00A94AE5"/>
    <w:rsid w:val="00A968A9"/>
    <w:rsid w:val="00AA0562"/>
    <w:rsid w:val="00AA3784"/>
    <w:rsid w:val="00AB35D0"/>
    <w:rsid w:val="00AB5B82"/>
    <w:rsid w:val="00AD10AF"/>
    <w:rsid w:val="00AD4524"/>
    <w:rsid w:val="00AD5E91"/>
    <w:rsid w:val="00AD69C6"/>
    <w:rsid w:val="00AE35AD"/>
    <w:rsid w:val="00AE7C33"/>
    <w:rsid w:val="00AF4353"/>
    <w:rsid w:val="00AF5625"/>
    <w:rsid w:val="00AF5C02"/>
    <w:rsid w:val="00AF675A"/>
    <w:rsid w:val="00B02B07"/>
    <w:rsid w:val="00B03BBD"/>
    <w:rsid w:val="00B041DE"/>
    <w:rsid w:val="00B05734"/>
    <w:rsid w:val="00B2216A"/>
    <w:rsid w:val="00B2436D"/>
    <w:rsid w:val="00B27019"/>
    <w:rsid w:val="00B270FD"/>
    <w:rsid w:val="00B35D19"/>
    <w:rsid w:val="00B366C5"/>
    <w:rsid w:val="00B42732"/>
    <w:rsid w:val="00B475DB"/>
    <w:rsid w:val="00B50449"/>
    <w:rsid w:val="00B54834"/>
    <w:rsid w:val="00B64520"/>
    <w:rsid w:val="00B66F45"/>
    <w:rsid w:val="00B67721"/>
    <w:rsid w:val="00B710F0"/>
    <w:rsid w:val="00B75878"/>
    <w:rsid w:val="00B84C43"/>
    <w:rsid w:val="00B9656C"/>
    <w:rsid w:val="00BA1A86"/>
    <w:rsid w:val="00BA1E48"/>
    <w:rsid w:val="00BA4D6D"/>
    <w:rsid w:val="00BA6563"/>
    <w:rsid w:val="00BB2639"/>
    <w:rsid w:val="00BB27FE"/>
    <w:rsid w:val="00BB5A3A"/>
    <w:rsid w:val="00BB5F77"/>
    <w:rsid w:val="00BC1FE6"/>
    <w:rsid w:val="00BD4AC8"/>
    <w:rsid w:val="00BD5F31"/>
    <w:rsid w:val="00BD6F9E"/>
    <w:rsid w:val="00BD7CD2"/>
    <w:rsid w:val="00BE5DF5"/>
    <w:rsid w:val="00BE6B22"/>
    <w:rsid w:val="00BF1A5B"/>
    <w:rsid w:val="00BF3192"/>
    <w:rsid w:val="00BF4AD9"/>
    <w:rsid w:val="00C15071"/>
    <w:rsid w:val="00C310EC"/>
    <w:rsid w:val="00C35E90"/>
    <w:rsid w:val="00C36150"/>
    <w:rsid w:val="00C51408"/>
    <w:rsid w:val="00C52F60"/>
    <w:rsid w:val="00C540C0"/>
    <w:rsid w:val="00C6642B"/>
    <w:rsid w:val="00C71040"/>
    <w:rsid w:val="00C74A1E"/>
    <w:rsid w:val="00C76AD2"/>
    <w:rsid w:val="00C7750B"/>
    <w:rsid w:val="00C80415"/>
    <w:rsid w:val="00C813B8"/>
    <w:rsid w:val="00C815BC"/>
    <w:rsid w:val="00C85CDF"/>
    <w:rsid w:val="00C87A4E"/>
    <w:rsid w:val="00C95F83"/>
    <w:rsid w:val="00C97C5D"/>
    <w:rsid w:val="00CA0A8A"/>
    <w:rsid w:val="00CB272F"/>
    <w:rsid w:val="00CB39B9"/>
    <w:rsid w:val="00CB48F0"/>
    <w:rsid w:val="00CC0274"/>
    <w:rsid w:val="00CC16DF"/>
    <w:rsid w:val="00CC6610"/>
    <w:rsid w:val="00CD2B0E"/>
    <w:rsid w:val="00CD53B7"/>
    <w:rsid w:val="00CD6430"/>
    <w:rsid w:val="00CE19E5"/>
    <w:rsid w:val="00CE3303"/>
    <w:rsid w:val="00CF3F6D"/>
    <w:rsid w:val="00CF640B"/>
    <w:rsid w:val="00CF7E24"/>
    <w:rsid w:val="00D020E2"/>
    <w:rsid w:val="00D07FB0"/>
    <w:rsid w:val="00D10309"/>
    <w:rsid w:val="00D12408"/>
    <w:rsid w:val="00D141BF"/>
    <w:rsid w:val="00D16999"/>
    <w:rsid w:val="00D17150"/>
    <w:rsid w:val="00D21177"/>
    <w:rsid w:val="00D22394"/>
    <w:rsid w:val="00D24D99"/>
    <w:rsid w:val="00D359A4"/>
    <w:rsid w:val="00D37B6A"/>
    <w:rsid w:val="00D41C5E"/>
    <w:rsid w:val="00D455A3"/>
    <w:rsid w:val="00D535E4"/>
    <w:rsid w:val="00D5657C"/>
    <w:rsid w:val="00D56E42"/>
    <w:rsid w:val="00D56FBE"/>
    <w:rsid w:val="00D61D69"/>
    <w:rsid w:val="00D636D3"/>
    <w:rsid w:val="00D80070"/>
    <w:rsid w:val="00D82E64"/>
    <w:rsid w:val="00D82ED2"/>
    <w:rsid w:val="00D875C9"/>
    <w:rsid w:val="00D92EF8"/>
    <w:rsid w:val="00D956E1"/>
    <w:rsid w:val="00DA5F1A"/>
    <w:rsid w:val="00DB4556"/>
    <w:rsid w:val="00DB51FE"/>
    <w:rsid w:val="00DC368A"/>
    <w:rsid w:val="00DD1C94"/>
    <w:rsid w:val="00DD5148"/>
    <w:rsid w:val="00DD5B5F"/>
    <w:rsid w:val="00DE03FB"/>
    <w:rsid w:val="00DE720E"/>
    <w:rsid w:val="00DF0CAD"/>
    <w:rsid w:val="00E128DE"/>
    <w:rsid w:val="00E14CC5"/>
    <w:rsid w:val="00E1569B"/>
    <w:rsid w:val="00E2390C"/>
    <w:rsid w:val="00E253D7"/>
    <w:rsid w:val="00E27139"/>
    <w:rsid w:val="00E3103B"/>
    <w:rsid w:val="00E3154D"/>
    <w:rsid w:val="00E31F2B"/>
    <w:rsid w:val="00E343E2"/>
    <w:rsid w:val="00E3607B"/>
    <w:rsid w:val="00E36266"/>
    <w:rsid w:val="00E64282"/>
    <w:rsid w:val="00E66487"/>
    <w:rsid w:val="00E719AE"/>
    <w:rsid w:val="00E71DF4"/>
    <w:rsid w:val="00E727B5"/>
    <w:rsid w:val="00E85D8D"/>
    <w:rsid w:val="00E8777A"/>
    <w:rsid w:val="00E9422B"/>
    <w:rsid w:val="00E962D3"/>
    <w:rsid w:val="00EA0176"/>
    <w:rsid w:val="00EA7D17"/>
    <w:rsid w:val="00EB160D"/>
    <w:rsid w:val="00EB517E"/>
    <w:rsid w:val="00EB629F"/>
    <w:rsid w:val="00EC4876"/>
    <w:rsid w:val="00EC5854"/>
    <w:rsid w:val="00EC730B"/>
    <w:rsid w:val="00ED77F9"/>
    <w:rsid w:val="00EE3143"/>
    <w:rsid w:val="00EE3827"/>
    <w:rsid w:val="00EF25DE"/>
    <w:rsid w:val="00EF6E68"/>
    <w:rsid w:val="00EF7B43"/>
    <w:rsid w:val="00F01193"/>
    <w:rsid w:val="00F0224C"/>
    <w:rsid w:val="00F03D7F"/>
    <w:rsid w:val="00F13D9F"/>
    <w:rsid w:val="00F22A6B"/>
    <w:rsid w:val="00F37405"/>
    <w:rsid w:val="00F44841"/>
    <w:rsid w:val="00F459D6"/>
    <w:rsid w:val="00F50F68"/>
    <w:rsid w:val="00F51AD0"/>
    <w:rsid w:val="00F527E7"/>
    <w:rsid w:val="00F52B8D"/>
    <w:rsid w:val="00F53772"/>
    <w:rsid w:val="00F714FD"/>
    <w:rsid w:val="00F76BB6"/>
    <w:rsid w:val="00F83E08"/>
    <w:rsid w:val="00F866FE"/>
    <w:rsid w:val="00F86DC3"/>
    <w:rsid w:val="00F9036D"/>
    <w:rsid w:val="00F90D99"/>
    <w:rsid w:val="00F90F72"/>
    <w:rsid w:val="00F938DB"/>
    <w:rsid w:val="00F9759D"/>
    <w:rsid w:val="00FA0AD4"/>
    <w:rsid w:val="00FA13F2"/>
    <w:rsid w:val="00FA1788"/>
    <w:rsid w:val="00FA1D6F"/>
    <w:rsid w:val="00FA2C78"/>
    <w:rsid w:val="00FB0171"/>
    <w:rsid w:val="00FB3053"/>
    <w:rsid w:val="00FC55C9"/>
    <w:rsid w:val="00FD096A"/>
    <w:rsid w:val="00FD6B3C"/>
    <w:rsid w:val="00FD6DBB"/>
    <w:rsid w:val="00FD6F1F"/>
    <w:rsid w:val="00FE347E"/>
    <w:rsid w:val="00FE3920"/>
    <w:rsid w:val="00FE619D"/>
    <w:rsid w:val="00FF107E"/>
    <w:rsid w:val="00FF6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C15E50"/>
  <w15:docId w15:val="{74831397-35D4-487C-A94B-50D9077A7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266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36266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22278A"/>
    <w:pPr>
      <w:spacing w:after="0" w:line="240" w:lineRule="auto"/>
    </w:pPr>
  </w:style>
  <w:style w:type="character" w:customStyle="1" w:styleId="a6">
    <w:name w:val="Без інтервалів Знак"/>
    <w:basedOn w:val="a0"/>
    <w:link w:val="a5"/>
    <w:uiPriority w:val="1"/>
    <w:rsid w:val="0022278A"/>
  </w:style>
  <w:style w:type="paragraph" w:styleId="a7">
    <w:name w:val="List Paragraph"/>
    <w:basedOn w:val="a"/>
    <w:uiPriority w:val="34"/>
    <w:qFormat/>
    <w:rsid w:val="009812FD"/>
    <w:pPr>
      <w:ind w:left="720"/>
      <w:contextualSpacing/>
    </w:pPr>
  </w:style>
  <w:style w:type="table" w:styleId="a8">
    <w:name w:val="Table Grid"/>
    <w:basedOn w:val="a1"/>
    <w:uiPriority w:val="39"/>
    <w:rsid w:val="00B6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2018,baiaagaaboqcaaadgayaaaumbgaaaaaaaaaaaaaaaaaaaaaaaaaaaaaaaaaaaaaaaaaaaaaaaaaaaaaaaaaaaaaaaaaaaaaaaaaaaaaaaaaaaaaaaaaaaaaaaaaaaaaaaaaaaaaaaaaaaaaaaaaaaaaaaaaaaaaaaaaaaaaaaaaaaaaaaaaaaaaaaaaaaaaaaaaaaaaaaaaaaaaaaaaaaaaaaaaaaaaaaaaaaaaa"/>
    <w:basedOn w:val="a0"/>
    <w:rsid w:val="00D07FB0"/>
  </w:style>
  <w:style w:type="character" w:customStyle="1" w:styleId="rvts15">
    <w:name w:val="rvts15"/>
    <w:basedOn w:val="a0"/>
    <w:rsid w:val="006578E7"/>
  </w:style>
  <w:style w:type="paragraph" w:styleId="a9">
    <w:name w:val="Body Text"/>
    <w:basedOn w:val="a"/>
    <w:link w:val="aa"/>
    <w:uiPriority w:val="1"/>
    <w:qFormat/>
    <w:rsid w:val="00076234"/>
    <w:pPr>
      <w:adjustRightInd/>
    </w:pPr>
    <w:rPr>
      <w:rFonts w:eastAsia="Times New Roman"/>
      <w:sz w:val="24"/>
      <w:szCs w:val="24"/>
      <w:lang w:val="uk-UA" w:eastAsia="en-US"/>
    </w:rPr>
  </w:style>
  <w:style w:type="character" w:customStyle="1" w:styleId="aa">
    <w:name w:val="Основний текст Знак"/>
    <w:basedOn w:val="a0"/>
    <w:link w:val="a9"/>
    <w:uiPriority w:val="1"/>
    <w:rsid w:val="00076234"/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paragraph" w:customStyle="1" w:styleId="1">
    <w:name w:val="Стиль1"/>
    <w:basedOn w:val="a7"/>
    <w:link w:val="10"/>
    <w:qFormat/>
    <w:rsid w:val="00076234"/>
    <w:pPr>
      <w:numPr>
        <w:numId w:val="13"/>
      </w:numPr>
      <w:adjustRightInd/>
      <w:contextualSpacing w:val="0"/>
      <w:jc w:val="both"/>
    </w:pPr>
    <w:rPr>
      <w:rFonts w:eastAsia="Times New Roman"/>
      <w:sz w:val="24"/>
      <w:szCs w:val="24"/>
      <w:lang w:val="uk-UA" w:eastAsia="en-US"/>
    </w:rPr>
  </w:style>
  <w:style w:type="character" w:customStyle="1" w:styleId="10">
    <w:name w:val="Стиль1 Знак"/>
    <w:basedOn w:val="a0"/>
    <w:link w:val="1"/>
    <w:rsid w:val="00076234"/>
    <w:rPr>
      <w:rFonts w:ascii="Times New Roman" w:eastAsia="Times New Roman" w:hAnsi="Times New Roman" w:cs="Times New Roman"/>
      <w:sz w:val="24"/>
      <w:szCs w:val="24"/>
      <w:lang w:val="uk-UA" w:eastAsia="en-US"/>
    </w:rPr>
  </w:style>
  <w:style w:type="paragraph" w:customStyle="1" w:styleId="Standard">
    <w:name w:val="Standard"/>
    <w:rsid w:val="00BD5F3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b">
    <w:name w:val="header"/>
    <w:basedOn w:val="a"/>
    <w:link w:val="ac"/>
    <w:uiPriority w:val="99"/>
    <w:unhideWhenUsed/>
    <w:rsid w:val="006A2B8D"/>
    <w:pPr>
      <w:tabs>
        <w:tab w:val="center" w:pos="4677"/>
        <w:tab w:val="right" w:pos="9355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6A2B8D"/>
    <w:rPr>
      <w:rFonts w:ascii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A2B8D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6A2B8D"/>
    <w:rPr>
      <w:rFonts w:ascii="Times New Roman" w:hAnsi="Times New Roman" w:cs="Times New Roman"/>
      <w:sz w:val="20"/>
      <w:szCs w:val="20"/>
    </w:rPr>
  </w:style>
  <w:style w:type="character" w:styleId="af">
    <w:name w:val="Hyperlink"/>
    <w:basedOn w:val="a0"/>
    <w:uiPriority w:val="99"/>
    <w:semiHidden/>
    <w:unhideWhenUsed/>
    <w:rsid w:val="00611E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BC21F-5004-4F5F-925D-C99B2D49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622</Words>
  <Characters>3550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SilRada</Company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Почома Iрина Сергiївна</dc:creator>
  <cp:lastModifiedBy>Пользователь</cp:lastModifiedBy>
  <cp:revision>29</cp:revision>
  <cp:lastPrinted>2026-02-04T12:26:00Z</cp:lastPrinted>
  <dcterms:created xsi:type="dcterms:W3CDTF">2026-02-04T08:33:00Z</dcterms:created>
  <dcterms:modified xsi:type="dcterms:W3CDTF">2026-02-04T14:12:00Z</dcterms:modified>
</cp:coreProperties>
</file>