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4918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1E82D86D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7B141CD6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0AF699CE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434018D4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223DB196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2CB5EE6A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3345D16E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2CE2985B" w14:textId="77777777" w:rsidR="0042268C" w:rsidRDefault="0042268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4D55A6E8" w14:textId="77777777" w:rsidR="0042268C" w:rsidRDefault="0042268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5A09B9A8" w14:textId="77777777" w:rsidR="0042268C" w:rsidRDefault="0042268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0666C5AA" w14:textId="77777777" w:rsidR="0042268C" w:rsidRDefault="0042268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0619BA93" w14:textId="77777777" w:rsidR="0042268C" w:rsidRDefault="0042268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0C169E12" w14:textId="77777777" w:rsidR="0023785C" w:rsidRDefault="0023785C" w:rsidP="0077345A">
      <w:pPr>
        <w:tabs>
          <w:tab w:val="left" w:pos="2552"/>
          <w:tab w:val="left" w:pos="3969"/>
          <w:tab w:val="left" w:pos="4111"/>
        </w:tabs>
        <w:ind w:left="1701" w:right="-2" w:hanging="1701"/>
        <w:jc w:val="both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37BC19CD" w14:textId="02253141" w:rsidR="0023785C" w:rsidRPr="0023785C" w:rsidRDefault="002F7CC9" w:rsidP="0023785C">
      <w:pPr>
        <w:ind w:right="4676" w:firstLine="0"/>
        <w:jc w:val="both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</w:t>
      </w:r>
      <w:r w:rsidR="0023785C" w:rsidRPr="0023785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включення і виключення житла із числа службових та закріплення цього житла за працівниками</w:t>
      </w:r>
      <w:r w:rsidR="0023785C" w:rsidRPr="0023785C">
        <w:rPr>
          <w:sz w:val="24"/>
          <w:szCs w:val="24"/>
        </w:rPr>
        <w:t xml:space="preserve">  комунального   підприємства</w:t>
      </w:r>
      <w:r w:rsidR="0023785C">
        <w:rPr>
          <w:sz w:val="24"/>
          <w:szCs w:val="24"/>
        </w:rPr>
        <w:t xml:space="preserve"> </w:t>
      </w:r>
      <w:r w:rsidR="0023785C" w:rsidRPr="0023785C">
        <w:rPr>
          <w:sz w:val="24"/>
          <w:szCs w:val="24"/>
        </w:rPr>
        <w:t xml:space="preserve">«Міське управління житлово </w:t>
      </w:r>
      <w:r w:rsidR="0023785C">
        <w:rPr>
          <w:sz w:val="24"/>
          <w:szCs w:val="24"/>
        </w:rPr>
        <w:t xml:space="preserve">– </w:t>
      </w:r>
      <w:r w:rsidR="0023785C" w:rsidRPr="0023785C">
        <w:rPr>
          <w:sz w:val="24"/>
          <w:szCs w:val="24"/>
        </w:rPr>
        <w:t>комунального</w:t>
      </w:r>
      <w:r w:rsidR="0023785C">
        <w:rPr>
          <w:sz w:val="24"/>
          <w:szCs w:val="24"/>
        </w:rPr>
        <w:t xml:space="preserve"> </w:t>
      </w:r>
      <w:r w:rsidR="0023785C" w:rsidRPr="0023785C">
        <w:rPr>
          <w:sz w:val="24"/>
          <w:szCs w:val="24"/>
        </w:rPr>
        <w:t>господарства»  Чорноморської міської  ради</w:t>
      </w:r>
      <w:r w:rsidR="0023785C">
        <w:rPr>
          <w:sz w:val="24"/>
          <w:szCs w:val="24"/>
        </w:rPr>
        <w:t xml:space="preserve"> </w:t>
      </w:r>
      <w:r w:rsidR="0023785C" w:rsidRPr="0023785C">
        <w:rPr>
          <w:sz w:val="24"/>
          <w:szCs w:val="24"/>
        </w:rPr>
        <w:t>Одеського району Одеської області</w:t>
      </w:r>
    </w:p>
    <w:p w14:paraId="4636A8A9" w14:textId="77777777" w:rsidR="0023785C" w:rsidRDefault="0023785C" w:rsidP="0023785C">
      <w:pPr>
        <w:ind w:firstLine="0"/>
        <w:jc w:val="both"/>
      </w:pPr>
      <w:r>
        <w:t xml:space="preserve"> </w:t>
      </w:r>
    </w:p>
    <w:p w14:paraId="39F13768" w14:textId="77777777" w:rsidR="0023785C" w:rsidRDefault="0023785C" w:rsidP="0023785C">
      <w:r>
        <w:tab/>
        <w:t xml:space="preserve"> </w:t>
      </w:r>
    </w:p>
    <w:p w14:paraId="6968B1D9" w14:textId="313CE562" w:rsidR="00B8009C" w:rsidRPr="00B8009C" w:rsidRDefault="0023785C" w:rsidP="00B8009C">
      <w:pPr>
        <w:ind w:firstLine="567"/>
        <w:jc w:val="both"/>
        <w:rPr>
          <w:sz w:val="24"/>
          <w:szCs w:val="24"/>
        </w:rPr>
      </w:pPr>
      <w:r w:rsidRPr="0023785C">
        <w:rPr>
          <w:sz w:val="24"/>
          <w:szCs w:val="24"/>
        </w:rPr>
        <w:t xml:space="preserve">Розглянувши </w:t>
      </w:r>
      <w:bookmarkStart w:id="0" w:name="_Hlk220935703"/>
      <w:r w:rsidRPr="0023785C">
        <w:rPr>
          <w:sz w:val="24"/>
          <w:szCs w:val="24"/>
        </w:rPr>
        <w:t xml:space="preserve">клопотання </w:t>
      </w:r>
      <w:r w:rsidR="00F61612">
        <w:rPr>
          <w:sz w:val="24"/>
          <w:szCs w:val="24"/>
        </w:rPr>
        <w:t>КП «МУЖКГ»</w:t>
      </w:r>
      <w:r w:rsidRPr="0023785C">
        <w:rPr>
          <w:sz w:val="24"/>
          <w:szCs w:val="24"/>
        </w:rPr>
        <w:t xml:space="preserve"> </w:t>
      </w:r>
      <w:bookmarkStart w:id="1" w:name="_Hlk220933874"/>
      <w:r w:rsidRPr="0023785C">
        <w:rPr>
          <w:sz w:val="24"/>
          <w:szCs w:val="24"/>
        </w:rPr>
        <w:t>Чорноморської міської ради Одеського району Одеської області</w:t>
      </w:r>
      <w:bookmarkEnd w:id="1"/>
      <w:r>
        <w:rPr>
          <w:sz w:val="24"/>
          <w:szCs w:val="24"/>
        </w:rPr>
        <w:t xml:space="preserve"> разом з </w:t>
      </w:r>
      <w:r w:rsidR="00FF1452">
        <w:rPr>
          <w:sz w:val="24"/>
          <w:szCs w:val="24"/>
        </w:rPr>
        <w:t xml:space="preserve">листом первинної профспілкової організації </w:t>
      </w:r>
      <w:r w:rsidR="00F61612">
        <w:rPr>
          <w:sz w:val="24"/>
          <w:szCs w:val="24"/>
        </w:rPr>
        <w:t xml:space="preserve">                                       </w:t>
      </w:r>
      <w:r w:rsidR="00FF1452">
        <w:rPr>
          <w:sz w:val="24"/>
          <w:szCs w:val="24"/>
        </w:rPr>
        <w:t>КП «МУЖКГ</w:t>
      </w:r>
      <w:r w:rsidR="00FF1452" w:rsidRPr="00F61612">
        <w:rPr>
          <w:sz w:val="24"/>
          <w:szCs w:val="24"/>
        </w:rPr>
        <w:t>»</w:t>
      </w:r>
      <w:r w:rsidRPr="00F61612">
        <w:rPr>
          <w:sz w:val="24"/>
          <w:szCs w:val="24"/>
        </w:rPr>
        <w:t xml:space="preserve"> </w:t>
      </w:r>
      <w:r w:rsidR="00FE7BB5">
        <w:rPr>
          <w:sz w:val="24"/>
          <w:szCs w:val="24"/>
        </w:rPr>
        <w:t>щодо</w:t>
      </w:r>
      <w:r w:rsidR="00F61612" w:rsidRPr="00F61612">
        <w:rPr>
          <w:sz w:val="24"/>
          <w:szCs w:val="24"/>
        </w:rPr>
        <w:t xml:space="preserve"> включення </w:t>
      </w:r>
      <w:r w:rsidR="00F61612" w:rsidRPr="0023785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і виключення житла із числа службових та закріплення цього житла за працівниками</w:t>
      </w:r>
      <w:r w:rsidR="00F61612" w:rsidRPr="00F61612">
        <w:rPr>
          <w:sz w:val="24"/>
          <w:szCs w:val="24"/>
        </w:rPr>
        <w:t xml:space="preserve"> </w:t>
      </w:r>
      <w:r w:rsidR="00F61612">
        <w:rPr>
          <w:sz w:val="24"/>
          <w:szCs w:val="24"/>
        </w:rPr>
        <w:t>їх підприємства</w:t>
      </w:r>
      <w:bookmarkEnd w:id="0"/>
      <w:r w:rsidR="00F61612">
        <w:rPr>
          <w:sz w:val="24"/>
          <w:szCs w:val="24"/>
        </w:rPr>
        <w:t>,</w:t>
      </w:r>
      <w:r w:rsidR="00F61612" w:rsidRPr="0023785C">
        <w:rPr>
          <w:sz w:val="24"/>
          <w:szCs w:val="24"/>
        </w:rPr>
        <w:t xml:space="preserve"> </w:t>
      </w:r>
      <w:r w:rsidRPr="0023785C">
        <w:rPr>
          <w:sz w:val="24"/>
          <w:szCs w:val="24"/>
        </w:rPr>
        <w:t>рекомендації громадської комісії з житлових питань при виконавчому комітеті</w:t>
      </w:r>
      <w:r w:rsidR="00FE7BB5" w:rsidRPr="00FE7BB5">
        <w:rPr>
          <w:sz w:val="24"/>
          <w:szCs w:val="24"/>
        </w:rPr>
        <w:t xml:space="preserve"> </w:t>
      </w:r>
      <w:r w:rsidR="00FE7BB5" w:rsidRPr="0023785C">
        <w:rPr>
          <w:sz w:val="24"/>
          <w:szCs w:val="24"/>
        </w:rPr>
        <w:t>Чорноморської міської ради Одеського району Одеської області</w:t>
      </w:r>
      <w:r w:rsidRPr="0023785C">
        <w:rPr>
          <w:sz w:val="24"/>
          <w:szCs w:val="24"/>
        </w:rPr>
        <w:t xml:space="preserve"> від </w:t>
      </w:r>
      <w:r w:rsidR="00FF1452">
        <w:rPr>
          <w:sz w:val="24"/>
          <w:szCs w:val="24"/>
        </w:rPr>
        <w:t>02.02.2026</w:t>
      </w:r>
      <w:r w:rsidRPr="0023785C">
        <w:rPr>
          <w:sz w:val="24"/>
          <w:szCs w:val="24"/>
        </w:rPr>
        <w:t xml:space="preserve"> (протокол № </w:t>
      </w:r>
      <w:r w:rsidR="00FF1452">
        <w:rPr>
          <w:sz w:val="24"/>
          <w:szCs w:val="24"/>
        </w:rPr>
        <w:t>2</w:t>
      </w:r>
      <w:r w:rsidR="00B8009C">
        <w:rPr>
          <w:sz w:val="24"/>
          <w:szCs w:val="24"/>
        </w:rPr>
        <w:t>),</w:t>
      </w:r>
      <w:r w:rsidR="00B8009C" w:rsidRPr="00B8009C">
        <w:t xml:space="preserve"> </w:t>
      </w:r>
      <w:r w:rsidR="00B8009C" w:rsidRPr="00B8009C">
        <w:rPr>
          <w:sz w:val="24"/>
          <w:szCs w:val="24"/>
        </w:rPr>
        <w:t>на підставі Положення про порядок надання службових приміщень і користування ними в Українській РСР, Переліку категорій працівників, яким може бути надано службові жилі приміщення, затвердженого постановою Кабінету Міністрів Української РСР від 04.02.1988 № 37, керуючись статтями 118, 119 Житлового Кодексу України, статтями 29, 30,</w:t>
      </w:r>
      <w:r w:rsidR="00FE7BB5">
        <w:rPr>
          <w:sz w:val="24"/>
          <w:szCs w:val="24"/>
        </w:rPr>
        <w:t xml:space="preserve"> </w:t>
      </w:r>
      <w:r w:rsidR="00B8009C" w:rsidRPr="00B8009C">
        <w:rPr>
          <w:sz w:val="24"/>
          <w:szCs w:val="24"/>
        </w:rPr>
        <w:t>52 Закону України «Про місцеве самоврядування в Україні»,</w:t>
      </w:r>
    </w:p>
    <w:p w14:paraId="707BCC0A" w14:textId="77777777" w:rsidR="00B8009C" w:rsidRPr="00B8009C" w:rsidRDefault="00B8009C" w:rsidP="00B8009C">
      <w:pPr>
        <w:ind w:firstLine="0"/>
        <w:jc w:val="both"/>
        <w:rPr>
          <w:sz w:val="24"/>
          <w:szCs w:val="24"/>
        </w:rPr>
      </w:pPr>
    </w:p>
    <w:p w14:paraId="584F7F49" w14:textId="77777777" w:rsidR="00B8009C" w:rsidRPr="00FE7BB5" w:rsidRDefault="00B8009C" w:rsidP="00B8009C">
      <w:pPr>
        <w:ind w:firstLine="567"/>
        <w:jc w:val="both"/>
        <w:rPr>
          <w:sz w:val="24"/>
          <w:szCs w:val="24"/>
        </w:rPr>
      </w:pPr>
      <w:r w:rsidRPr="00FE7BB5">
        <w:rPr>
          <w:sz w:val="24"/>
          <w:szCs w:val="24"/>
        </w:rPr>
        <w:t xml:space="preserve">виконавчий комітет Чорноморської міської ради Одеського району Одеської області </w:t>
      </w:r>
    </w:p>
    <w:p w14:paraId="7CD303D5" w14:textId="77777777" w:rsidR="00B8009C" w:rsidRDefault="00B8009C" w:rsidP="00B8009C">
      <w:pPr>
        <w:ind w:left="567" w:firstLine="0"/>
        <w:jc w:val="both"/>
        <w:rPr>
          <w:sz w:val="24"/>
          <w:szCs w:val="24"/>
        </w:rPr>
      </w:pPr>
      <w:r w:rsidRPr="00FE7BB5">
        <w:rPr>
          <w:sz w:val="24"/>
          <w:szCs w:val="24"/>
        </w:rPr>
        <w:t xml:space="preserve">                                                              вирішив:</w:t>
      </w:r>
    </w:p>
    <w:p w14:paraId="41E4DBB2" w14:textId="77777777" w:rsidR="005352FB" w:rsidRDefault="005352FB" w:rsidP="00B8009C">
      <w:pPr>
        <w:ind w:left="567" w:firstLine="0"/>
        <w:jc w:val="both"/>
        <w:rPr>
          <w:sz w:val="24"/>
          <w:szCs w:val="24"/>
        </w:rPr>
      </w:pPr>
    </w:p>
    <w:p w14:paraId="4CBA3912" w14:textId="2C4E383A" w:rsidR="005352FB" w:rsidRPr="009A2C4A" w:rsidRDefault="005352FB" w:rsidP="005352FB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Включ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ити</w:t>
      </w: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житл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 числа службового та закріп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ити</w:t>
      </w: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 працівниками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</w:t>
      </w:r>
      <w:r w:rsidRPr="009A2C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КП «МУЖКГ»: </w:t>
      </w:r>
    </w:p>
    <w:p w14:paraId="1F2C5443" w14:textId="77777777" w:rsidR="005352FB" w:rsidRDefault="005352FB" w:rsidP="005352FB">
      <w:pPr>
        <w:pStyle w:val="a9"/>
        <w:ind w:left="1069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A95753" w14:textId="7B50FE7B" w:rsidR="005352FB" w:rsidRPr="005352FB" w:rsidRDefault="005352FB" w:rsidP="005352FB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кімнату № </w:t>
      </w:r>
      <w:r w:rsidR="003E66E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гуртожитку по вул. Парковій, 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буд.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20-А закріпити за</w:t>
      </w:r>
      <w:r w:rsidRPr="005352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слюсарем-сантехніком 4 розряду диспетчерської дільниці ЕТС - Дорошевичем Леонідом Ігор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вичем з видачею ордеру на службове житло</w:t>
      </w:r>
      <w:r w:rsidRPr="005352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– один</w:t>
      </w:r>
      <w:r w:rsidRPr="005352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587BB7B" w14:textId="77777777" w:rsidR="005352FB" w:rsidRDefault="005352FB" w:rsidP="005352FB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303D98" w14:textId="79245C39" w:rsidR="005352FB" w:rsidRPr="00A345E3" w:rsidRDefault="005352FB" w:rsidP="005352FB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квартиру № </w:t>
      </w:r>
      <w:r w:rsidR="00363DA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В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італія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Шума, 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буд.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19, жилою площею 11,3 м</w:t>
      </w:r>
      <w:r w:rsidRPr="00EA0F3F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закріпити за </w:t>
      </w:r>
      <w:r w:rsid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електромонтером з ремонту та обслуговування електроустаткування 4 розряду -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Гончаруком Валентином Анатолійовичем з видачею ордеру на службове житло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– один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CB7CDE1" w14:textId="77777777" w:rsidR="005352FB" w:rsidRPr="00A345E3" w:rsidRDefault="005352FB" w:rsidP="005352FB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2620C87" w14:textId="3AF4BD0D" w:rsidR="005352FB" w:rsidRDefault="005352FB" w:rsidP="005352FB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кімнату № </w:t>
      </w:r>
      <w:r w:rsidR="00363DA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гуртожитку по вул. Олександрійській, 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буд.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16 закріпити за </w:t>
      </w:r>
      <w:r w:rsid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двірником з прибирання загальноміських територій в ЖЕД-1 -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Дудар Світланою Іванівною з видачею ордеру на службове житло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– од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на;</w:t>
      </w:r>
    </w:p>
    <w:p w14:paraId="2230E03D" w14:textId="1E3FA0B5" w:rsidR="005352FB" w:rsidRPr="00A16E88" w:rsidRDefault="005352FB" w:rsidP="005352FB">
      <w:pPr>
        <w:pStyle w:val="a9"/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кімнату № </w:t>
      </w:r>
      <w:r w:rsidR="00363DA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…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65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гуртожитку по вул. Олександрійській, 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буд.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16 закріпити за </w:t>
      </w:r>
      <w:r w:rsid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двірником ЖЕД-3 -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Мєдвєдєвою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Наталією Вікторівною</w:t>
      </w:r>
      <w:r w:rsidRPr="00A345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видачею ордеру на службове житло</w:t>
      </w:r>
      <w:r w:rsidRPr="00A16E8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 із 2- х осіб (вона, дочка).</w:t>
      </w:r>
    </w:p>
    <w:p w14:paraId="40ADE2A9" w14:textId="77777777" w:rsidR="0042268C" w:rsidRDefault="0042268C" w:rsidP="0042268C">
      <w:pPr>
        <w:pStyle w:val="a9"/>
        <w:tabs>
          <w:tab w:val="left" w:pos="851"/>
        </w:tabs>
        <w:ind w:left="567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0EE4DD" w14:textId="762DF07F" w:rsidR="00F357D4" w:rsidRPr="0042268C" w:rsidRDefault="00F357D4" w:rsidP="0042268C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2268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Виключити житло із числа службового та закріпити його за працівниками                                КП «МУЖКГ»: </w:t>
      </w:r>
    </w:p>
    <w:p w14:paraId="647BC533" w14:textId="77777777" w:rsidR="00D05ED7" w:rsidRDefault="00D05ED7" w:rsidP="00D05ED7">
      <w:pPr>
        <w:pStyle w:val="a9"/>
        <w:tabs>
          <w:tab w:val="left" w:pos="851"/>
        </w:tabs>
        <w:ind w:left="567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765BC1" w14:textId="7AFF6F96" w:rsidR="00F7221F" w:rsidRPr="0042268C" w:rsidRDefault="00F357D4" w:rsidP="00D05ED7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FE7BB5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иключити однокімнатну квартиру № </w:t>
      </w:r>
      <w:r w:rsidR="00363DA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…</w:t>
      </w:r>
      <w:r w:rsidR="00FE7BB5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жилою площею 11,7 м</w:t>
      </w:r>
      <w:r w:rsidR="00FE7BB5" w:rsidRPr="00F357D4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FE7BB5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</w:t>
      </w:r>
      <w:r w:rsidR="00D3488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Віталія</w:t>
      </w:r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FE7BB5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Шума, буд. 15</w:t>
      </w:r>
      <w:r w:rsidR="00FE7BB5" w:rsidRPr="00F357D4">
        <w:rPr>
          <w:sz w:val="24"/>
          <w:szCs w:val="24"/>
        </w:rPr>
        <w:t xml:space="preserve"> у м. Чорноморську із числа  службових</w:t>
      </w:r>
      <w:r w:rsidR="00FE7BB5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закріпити</w:t>
      </w:r>
      <w:proofErr w:type="spellEnd"/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житло</w:t>
      </w:r>
      <w:proofErr w:type="spellEnd"/>
      <w:r w:rsidR="00FE7BB5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  </w:t>
      </w:r>
      <w:r w:rsidR="00FE7BB5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Цимбалюком Романом Володимировичем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F4200E1" w14:textId="77777777" w:rsidR="0042268C" w:rsidRPr="00F357D4" w:rsidRDefault="0042268C" w:rsidP="0042268C">
      <w:pPr>
        <w:pStyle w:val="a9"/>
        <w:tabs>
          <w:tab w:val="left" w:pos="851"/>
        </w:tabs>
        <w:ind w:left="567" w:firstLine="0"/>
        <w:jc w:val="both"/>
        <w:rPr>
          <w:sz w:val="24"/>
          <w:szCs w:val="24"/>
        </w:rPr>
      </w:pPr>
    </w:p>
    <w:p w14:paraId="0B287048" w14:textId="311E54A4" w:rsidR="00F7221F" w:rsidRDefault="00F357D4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F7221F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иключити однокімнатну квартиру № </w:t>
      </w:r>
      <w:r w:rsidR="00363DA2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…</w:t>
      </w:r>
      <w:r w:rsidR="00F7221F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жилою площею 12,4 м</w:t>
      </w:r>
      <w:r w:rsidR="00F7221F" w:rsidRPr="00F357D4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F7221F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                                      вул.  Захисників України, буд. 2-А </w:t>
      </w:r>
      <w:r w:rsidR="00F7221F" w:rsidRPr="00F357D4">
        <w:rPr>
          <w:sz w:val="24"/>
          <w:szCs w:val="24"/>
        </w:rPr>
        <w:t>у м. Чорноморську із числа  службових</w:t>
      </w:r>
      <w:r w:rsidR="00F7221F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закріпити</w:t>
      </w:r>
      <w:proofErr w:type="spellEnd"/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житло</w:t>
      </w:r>
      <w:proofErr w:type="spellEnd"/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  </w:t>
      </w:r>
      <w:proofErr w:type="spellStart"/>
      <w:r w:rsidR="00F7221F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Халанчук</w:t>
      </w:r>
      <w:proofErr w:type="spellEnd"/>
      <w:r w:rsidR="00F7221F" w:rsidRPr="00F357D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Світланою Василівною</w:t>
      </w:r>
      <w:r w:rsidR="00F7221F" w:rsidRPr="00F357D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546BEFA1" w14:textId="77777777" w:rsidR="00D05ED7" w:rsidRP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E718ED7" w14:textId="77777777" w:rsidR="00D05ED7" w:rsidRPr="00D05ED7" w:rsidRDefault="00D05ED7" w:rsidP="00D05ED7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D05ED7">
        <w:rPr>
          <w:sz w:val="24"/>
          <w:szCs w:val="24"/>
        </w:rPr>
        <w:t xml:space="preserve">3. Контроль  за  виконанням  даного  рішення покласти на заступника міського голови Ігоря </w:t>
      </w:r>
      <w:proofErr w:type="spellStart"/>
      <w:r w:rsidRPr="00D05ED7">
        <w:rPr>
          <w:sz w:val="24"/>
          <w:szCs w:val="24"/>
        </w:rPr>
        <w:t>Сурніна</w:t>
      </w:r>
      <w:proofErr w:type="spellEnd"/>
      <w:r w:rsidRPr="00D05ED7">
        <w:rPr>
          <w:sz w:val="24"/>
          <w:szCs w:val="24"/>
        </w:rPr>
        <w:t>.</w:t>
      </w:r>
    </w:p>
    <w:p w14:paraId="3581961D" w14:textId="77777777" w:rsidR="00D05ED7" w:rsidRPr="00D05ED7" w:rsidRDefault="00D05ED7" w:rsidP="00D05ED7">
      <w:pPr>
        <w:tabs>
          <w:tab w:val="left" w:pos="993"/>
        </w:tabs>
        <w:ind w:firstLine="705"/>
        <w:contextualSpacing/>
        <w:rPr>
          <w:sz w:val="24"/>
          <w:szCs w:val="24"/>
        </w:rPr>
      </w:pPr>
    </w:p>
    <w:p w14:paraId="47689F5E" w14:textId="77777777" w:rsidR="00D05ED7" w:rsidRPr="00D05ED7" w:rsidRDefault="00D05ED7" w:rsidP="00D05ED7">
      <w:pPr>
        <w:tabs>
          <w:tab w:val="left" w:pos="993"/>
        </w:tabs>
        <w:ind w:firstLine="705"/>
        <w:contextualSpacing/>
        <w:rPr>
          <w:sz w:val="24"/>
          <w:szCs w:val="24"/>
        </w:rPr>
      </w:pPr>
    </w:p>
    <w:p w14:paraId="13B6A1E8" w14:textId="77777777" w:rsidR="00D05ED7" w:rsidRPr="00D05ED7" w:rsidRDefault="00D05ED7" w:rsidP="00D05ED7">
      <w:pPr>
        <w:tabs>
          <w:tab w:val="left" w:pos="993"/>
        </w:tabs>
        <w:ind w:firstLine="705"/>
        <w:contextualSpacing/>
        <w:rPr>
          <w:sz w:val="24"/>
          <w:szCs w:val="24"/>
        </w:rPr>
      </w:pPr>
    </w:p>
    <w:p w14:paraId="606E0311" w14:textId="77777777" w:rsidR="00D05ED7" w:rsidRPr="00D05ED7" w:rsidRDefault="00D05ED7" w:rsidP="00D05ED7">
      <w:pPr>
        <w:tabs>
          <w:tab w:val="left" w:pos="993"/>
        </w:tabs>
        <w:ind w:firstLine="705"/>
        <w:contextualSpacing/>
        <w:rPr>
          <w:sz w:val="24"/>
          <w:szCs w:val="24"/>
        </w:rPr>
      </w:pPr>
    </w:p>
    <w:p w14:paraId="6723F44F" w14:textId="77777777" w:rsidR="00D05ED7" w:rsidRPr="00D05ED7" w:rsidRDefault="00D05ED7" w:rsidP="00D05ED7">
      <w:pPr>
        <w:tabs>
          <w:tab w:val="left" w:pos="993"/>
        </w:tabs>
        <w:ind w:firstLine="705"/>
        <w:contextualSpacing/>
        <w:rPr>
          <w:sz w:val="24"/>
          <w:szCs w:val="24"/>
        </w:rPr>
      </w:pPr>
      <w:r w:rsidRPr="00D05ED7">
        <w:rPr>
          <w:sz w:val="24"/>
          <w:szCs w:val="24"/>
        </w:rPr>
        <w:t>Міський голова</w:t>
      </w:r>
      <w:r w:rsidRPr="00D05ED7">
        <w:rPr>
          <w:sz w:val="24"/>
          <w:szCs w:val="24"/>
        </w:rPr>
        <w:tab/>
      </w:r>
      <w:r w:rsidRPr="00D05ED7">
        <w:rPr>
          <w:sz w:val="24"/>
          <w:szCs w:val="24"/>
        </w:rPr>
        <w:tab/>
      </w:r>
      <w:r w:rsidRPr="00D05ED7">
        <w:rPr>
          <w:sz w:val="24"/>
          <w:szCs w:val="24"/>
        </w:rPr>
        <w:tab/>
      </w:r>
      <w:r w:rsidRPr="00D05ED7">
        <w:rPr>
          <w:sz w:val="24"/>
          <w:szCs w:val="24"/>
        </w:rPr>
        <w:tab/>
      </w:r>
      <w:r w:rsidRPr="00D05ED7">
        <w:rPr>
          <w:sz w:val="24"/>
          <w:szCs w:val="24"/>
        </w:rPr>
        <w:tab/>
      </w:r>
      <w:r w:rsidRPr="00D05ED7">
        <w:rPr>
          <w:sz w:val="24"/>
          <w:szCs w:val="24"/>
        </w:rPr>
        <w:tab/>
      </w:r>
      <w:r w:rsidRPr="00D05ED7">
        <w:rPr>
          <w:sz w:val="24"/>
          <w:szCs w:val="24"/>
        </w:rPr>
        <w:tab/>
        <w:t xml:space="preserve">Василь ГУЛЯЄВ </w:t>
      </w:r>
    </w:p>
    <w:p w14:paraId="3C7FD09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838364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88A35E0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18ACFF0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AF0259E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B18C952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AA39F8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AB75898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888EE8C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4377F57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A86505C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49A8197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968623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3F9DDE0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6F24D42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E0FB086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D58304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0B03A70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8C11287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3CF393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0583977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C3375A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4E756F5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589A7D2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2EFD30F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FFFFD6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CCDC05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D890D23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24DE833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5697034" w14:textId="77777777" w:rsidR="00D05ED7" w:rsidRDefault="00D05ED7" w:rsidP="00D05ED7">
      <w:pPr>
        <w:tabs>
          <w:tab w:val="left" w:pos="567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sectPr w:rsidR="00D05ED7" w:rsidSect="0042268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0610" w14:textId="77777777" w:rsidR="00A8447C" w:rsidRDefault="00A8447C" w:rsidP="0042268C">
      <w:r>
        <w:separator/>
      </w:r>
    </w:p>
  </w:endnote>
  <w:endnote w:type="continuationSeparator" w:id="0">
    <w:p w14:paraId="4F8A907E" w14:textId="77777777" w:rsidR="00A8447C" w:rsidRDefault="00A8447C" w:rsidP="0042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DDEB" w14:textId="77777777" w:rsidR="00A8447C" w:rsidRDefault="00A8447C" w:rsidP="0042268C">
      <w:r>
        <w:separator/>
      </w:r>
    </w:p>
  </w:footnote>
  <w:footnote w:type="continuationSeparator" w:id="0">
    <w:p w14:paraId="41258997" w14:textId="77777777" w:rsidR="00A8447C" w:rsidRDefault="00A8447C" w:rsidP="0042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420382"/>
      <w:docPartObj>
        <w:docPartGallery w:val="Page Numbers (Top of Page)"/>
        <w:docPartUnique/>
      </w:docPartObj>
    </w:sdtPr>
    <w:sdtContent>
      <w:p w14:paraId="6061147C" w14:textId="60168EBF" w:rsidR="0042268C" w:rsidRDefault="0042268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60562" w14:textId="77777777" w:rsidR="0042268C" w:rsidRDefault="0042268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FE8"/>
    <w:multiLevelType w:val="hybridMultilevel"/>
    <w:tmpl w:val="06BA9192"/>
    <w:lvl w:ilvl="0" w:tplc="B7E676F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F0372"/>
    <w:multiLevelType w:val="hybridMultilevel"/>
    <w:tmpl w:val="6D4A4C68"/>
    <w:lvl w:ilvl="0" w:tplc="9480705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7F3BE2"/>
    <w:multiLevelType w:val="hybridMultilevel"/>
    <w:tmpl w:val="1D70BA8E"/>
    <w:lvl w:ilvl="0" w:tplc="358A57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15310F7"/>
    <w:multiLevelType w:val="hybridMultilevel"/>
    <w:tmpl w:val="CCAA2C46"/>
    <w:lvl w:ilvl="0" w:tplc="74D4761E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E553E3E"/>
    <w:multiLevelType w:val="hybridMultilevel"/>
    <w:tmpl w:val="64F453DC"/>
    <w:lvl w:ilvl="0" w:tplc="3FFC0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57193">
    <w:abstractNumId w:val="0"/>
  </w:num>
  <w:num w:numId="2" w16cid:durableId="462692627">
    <w:abstractNumId w:val="0"/>
  </w:num>
  <w:num w:numId="3" w16cid:durableId="138423466">
    <w:abstractNumId w:val="4"/>
  </w:num>
  <w:num w:numId="4" w16cid:durableId="2115783803">
    <w:abstractNumId w:val="2"/>
  </w:num>
  <w:num w:numId="5" w16cid:durableId="219021406">
    <w:abstractNumId w:val="1"/>
  </w:num>
  <w:num w:numId="6" w16cid:durableId="159181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91"/>
    <w:rsid w:val="000025F4"/>
    <w:rsid w:val="00111379"/>
    <w:rsid w:val="001F577D"/>
    <w:rsid w:val="00204BE2"/>
    <w:rsid w:val="0023785C"/>
    <w:rsid w:val="002D508A"/>
    <w:rsid w:val="002F7CC9"/>
    <w:rsid w:val="00363DA2"/>
    <w:rsid w:val="00390EBA"/>
    <w:rsid w:val="003D30B6"/>
    <w:rsid w:val="003E66E2"/>
    <w:rsid w:val="00411512"/>
    <w:rsid w:val="0042268C"/>
    <w:rsid w:val="005352FB"/>
    <w:rsid w:val="00607AB9"/>
    <w:rsid w:val="006C0B77"/>
    <w:rsid w:val="00745515"/>
    <w:rsid w:val="007563F1"/>
    <w:rsid w:val="0077345A"/>
    <w:rsid w:val="007B23AD"/>
    <w:rsid w:val="008242FF"/>
    <w:rsid w:val="00870751"/>
    <w:rsid w:val="0089733D"/>
    <w:rsid w:val="008C5F12"/>
    <w:rsid w:val="00922C48"/>
    <w:rsid w:val="00A32CEF"/>
    <w:rsid w:val="00A8447C"/>
    <w:rsid w:val="00AA787E"/>
    <w:rsid w:val="00AB11C9"/>
    <w:rsid w:val="00B63B8E"/>
    <w:rsid w:val="00B8009C"/>
    <w:rsid w:val="00B915B7"/>
    <w:rsid w:val="00BE3E16"/>
    <w:rsid w:val="00CB6A91"/>
    <w:rsid w:val="00D05ED7"/>
    <w:rsid w:val="00D34882"/>
    <w:rsid w:val="00D90253"/>
    <w:rsid w:val="00DD19BE"/>
    <w:rsid w:val="00DF2061"/>
    <w:rsid w:val="00E50666"/>
    <w:rsid w:val="00EA07CC"/>
    <w:rsid w:val="00EA59DF"/>
    <w:rsid w:val="00EE4070"/>
    <w:rsid w:val="00F12C76"/>
    <w:rsid w:val="00F357D4"/>
    <w:rsid w:val="00F61612"/>
    <w:rsid w:val="00F7221F"/>
    <w:rsid w:val="00FC0563"/>
    <w:rsid w:val="00FE340E"/>
    <w:rsid w:val="00FE7BB5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3BBA"/>
  <w15:chartTrackingRefBased/>
  <w15:docId w15:val="{E0B45A0C-D733-4F1D-ADAD-A4A9723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45A"/>
    <w:pPr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6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A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A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A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A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A9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6A9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6A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6A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6A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6A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6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A91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6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6A9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B6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6A9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B6A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268C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2268C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42268C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226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Вікторія Рахматулліна</cp:lastModifiedBy>
  <cp:revision>16</cp:revision>
  <cp:lastPrinted>2026-02-03T09:32:00Z</cp:lastPrinted>
  <dcterms:created xsi:type="dcterms:W3CDTF">2025-12-10T06:39:00Z</dcterms:created>
  <dcterms:modified xsi:type="dcterms:W3CDTF">2026-02-04T11:54:00Z</dcterms:modified>
</cp:coreProperties>
</file>