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54B6" w14:textId="52D1CE07" w:rsidR="009E5ADE" w:rsidRPr="009E5ADE" w:rsidRDefault="009E5ADE" w:rsidP="009E5ADE">
      <w:pPr>
        <w:suppressAutoHyphens/>
        <w:jc w:val="center"/>
        <w:rPr>
          <w:rFonts w:ascii="Book Antiqua" w:hAnsi="Book Antiqua" w:cs="Book Antiqua"/>
          <w:b/>
          <w:color w:val="1F3864"/>
          <w:sz w:val="28"/>
          <w:szCs w:val="28"/>
          <w:lang w:val="ru-RU" w:eastAsia="zh-CN"/>
        </w:rPr>
      </w:pPr>
      <w:bookmarkStart w:id="0" w:name="_Hlk163220081"/>
      <w:bookmarkStart w:id="1" w:name="_Hlk167959436"/>
      <w:bookmarkStart w:id="2" w:name="_Hlk149118016"/>
      <w:bookmarkStart w:id="3" w:name="_Hlk149118076"/>
      <w:bookmarkStart w:id="4" w:name="_Hlk220921672"/>
      <w:bookmarkStart w:id="5" w:name="_Hlk220922094"/>
      <w:r w:rsidRPr="009E5ADE">
        <w:rPr>
          <w:noProof/>
          <w:lang w:val="uk-UA" w:eastAsia="uk-UA"/>
        </w:rPr>
        <w:drawing>
          <wp:inline distT="0" distB="0" distL="0" distR="0" wp14:anchorId="30EDA43C" wp14:editId="51F22DBF">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65388575" w14:textId="77777777" w:rsidR="009E5ADE" w:rsidRPr="009E5ADE" w:rsidRDefault="009E5ADE" w:rsidP="009E5ADE">
      <w:pPr>
        <w:suppressAutoHyphens/>
        <w:jc w:val="center"/>
        <w:rPr>
          <w:rFonts w:ascii="Book Antiqua" w:hAnsi="Book Antiqua" w:cs="Book Antiqua"/>
          <w:b/>
          <w:color w:val="1F3864"/>
          <w:sz w:val="28"/>
          <w:szCs w:val="28"/>
          <w:lang w:val="ru-RU" w:eastAsia="zh-CN"/>
        </w:rPr>
      </w:pPr>
      <w:proofErr w:type="spellStart"/>
      <w:r w:rsidRPr="009E5ADE">
        <w:rPr>
          <w:rFonts w:ascii="Book Antiqua" w:hAnsi="Book Antiqua" w:cs="Book Antiqua"/>
          <w:b/>
          <w:color w:val="1F3864"/>
          <w:sz w:val="28"/>
          <w:szCs w:val="28"/>
          <w:lang w:val="ru-RU" w:eastAsia="zh-CN"/>
        </w:rPr>
        <w:t>Україна</w:t>
      </w:r>
      <w:proofErr w:type="spellEnd"/>
    </w:p>
    <w:p w14:paraId="4464D450" w14:textId="77777777" w:rsidR="009E5ADE" w:rsidRPr="009E5ADE" w:rsidRDefault="009E5ADE" w:rsidP="009E5ADE">
      <w:pPr>
        <w:suppressAutoHyphens/>
        <w:jc w:val="center"/>
        <w:rPr>
          <w:rFonts w:ascii="Book Antiqua" w:hAnsi="Book Antiqua" w:cs="Book Antiqua"/>
          <w:b/>
          <w:color w:val="1F3864"/>
          <w:sz w:val="28"/>
          <w:szCs w:val="28"/>
          <w:lang w:val="ru-RU" w:eastAsia="zh-CN"/>
        </w:rPr>
      </w:pPr>
      <w:r w:rsidRPr="009E5ADE">
        <w:rPr>
          <w:rFonts w:ascii="Book Antiqua" w:hAnsi="Book Antiqua" w:cs="Book Antiqua"/>
          <w:b/>
          <w:color w:val="1F3864"/>
          <w:sz w:val="28"/>
          <w:szCs w:val="28"/>
          <w:lang w:val="ru-RU" w:eastAsia="zh-CN"/>
        </w:rPr>
        <w:t>ВИКОНАВЧИЙ КОМІТЕТ</w:t>
      </w:r>
    </w:p>
    <w:p w14:paraId="6B31CFBC" w14:textId="77777777" w:rsidR="009E5ADE" w:rsidRPr="009E5ADE" w:rsidRDefault="009E5ADE" w:rsidP="009E5ADE">
      <w:pPr>
        <w:suppressAutoHyphens/>
        <w:jc w:val="center"/>
        <w:rPr>
          <w:rFonts w:ascii="Book Antiqua" w:hAnsi="Book Antiqua" w:cs="Book Antiqua"/>
          <w:b/>
          <w:color w:val="1F3864"/>
          <w:sz w:val="28"/>
          <w:szCs w:val="28"/>
          <w:lang w:eastAsia="zh-CN"/>
        </w:rPr>
      </w:pPr>
      <w:r w:rsidRPr="009E5ADE">
        <w:rPr>
          <w:rFonts w:ascii="Book Antiqua" w:hAnsi="Book Antiqua" w:cs="Book Antiqua"/>
          <w:b/>
          <w:color w:val="1F3864"/>
          <w:sz w:val="28"/>
          <w:szCs w:val="28"/>
          <w:lang w:val="ru-RU" w:eastAsia="zh-CN"/>
        </w:rPr>
        <w:t>ЧОРНОМОРСЬК</w:t>
      </w:r>
      <w:r w:rsidRPr="009E5ADE">
        <w:rPr>
          <w:rFonts w:ascii="Book Antiqua" w:hAnsi="Book Antiqua" w:cs="Book Antiqua"/>
          <w:b/>
          <w:color w:val="1F3864"/>
          <w:sz w:val="28"/>
          <w:szCs w:val="28"/>
          <w:lang w:eastAsia="zh-CN"/>
        </w:rPr>
        <w:t>ОЇ</w:t>
      </w:r>
      <w:r w:rsidRPr="009E5ADE">
        <w:rPr>
          <w:rFonts w:ascii="Book Antiqua" w:hAnsi="Book Antiqua" w:cs="Book Antiqua"/>
          <w:b/>
          <w:color w:val="1F3864"/>
          <w:sz w:val="28"/>
          <w:szCs w:val="28"/>
          <w:lang w:val="ru-RU" w:eastAsia="zh-CN"/>
        </w:rPr>
        <w:t xml:space="preserve"> МІСЬК</w:t>
      </w:r>
      <w:r w:rsidRPr="009E5ADE">
        <w:rPr>
          <w:rFonts w:ascii="Book Antiqua" w:hAnsi="Book Antiqua" w:cs="Book Antiqua"/>
          <w:b/>
          <w:color w:val="1F3864"/>
          <w:sz w:val="28"/>
          <w:szCs w:val="28"/>
          <w:lang w:eastAsia="zh-CN"/>
        </w:rPr>
        <w:t>ОЇ</w:t>
      </w:r>
      <w:r w:rsidRPr="009E5ADE">
        <w:rPr>
          <w:rFonts w:ascii="Book Antiqua" w:hAnsi="Book Antiqua" w:cs="Book Antiqua"/>
          <w:b/>
          <w:color w:val="1F3864"/>
          <w:sz w:val="28"/>
          <w:szCs w:val="28"/>
          <w:lang w:val="ru-RU" w:eastAsia="zh-CN"/>
        </w:rPr>
        <w:t xml:space="preserve"> РАД</w:t>
      </w:r>
      <w:r w:rsidRPr="009E5ADE">
        <w:rPr>
          <w:rFonts w:ascii="Book Antiqua" w:hAnsi="Book Antiqua" w:cs="Book Antiqua"/>
          <w:b/>
          <w:color w:val="1F3864"/>
          <w:sz w:val="28"/>
          <w:szCs w:val="28"/>
          <w:lang w:eastAsia="zh-CN"/>
        </w:rPr>
        <w:t>И</w:t>
      </w:r>
    </w:p>
    <w:p w14:paraId="70FB54DB" w14:textId="77777777" w:rsidR="009E5ADE" w:rsidRPr="009E5ADE" w:rsidRDefault="009E5ADE" w:rsidP="009E5ADE">
      <w:pPr>
        <w:suppressAutoHyphens/>
        <w:jc w:val="center"/>
        <w:rPr>
          <w:rFonts w:ascii="Book Antiqua" w:hAnsi="Book Antiqua" w:cs="Book Antiqua"/>
          <w:b/>
          <w:color w:val="1F3864"/>
          <w:sz w:val="38"/>
          <w:szCs w:val="38"/>
          <w:lang w:val="ru-RU" w:eastAsia="zh-CN"/>
        </w:rPr>
      </w:pPr>
      <w:r w:rsidRPr="009E5ADE">
        <w:rPr>
          <w:rFonts w:ascii="Book Antiqua" w:hAnsi="Book Antiqua" w:cs="Book Antiqua"/>
          <w:b/>
          <w:color w:val="1F3864"/>
          <w:sz w:val="28"/>
          <w:szCs w:val="28"/>
          <w:lang w:eastAsia="zh-CN"/>
        </w:rPr>
        <w:t>Одеського району Одеської області</w:t>
      </w:r>
    </w:p>
    <w:p w14:paraId="74F3559C" w14:textId="77777777" w:rsidR="009E5ADE" w:rsidRPr="009E5ADE" w:rsidRDefault="009E5ADE" w:rsidP="009E5ADE">
      <w:pPr>
        <w:suppressAutoHyphens/>
        <w:jc w:val="center"/>
        <w:rPr>
          <w:rFonts w:ascii="Book Antiqua" w:hAnsi="Book Antiqua" w:cs="Book Antiqua"/>
          <w:b/>
          <w:color w:val="1F3864"/>
          <w:sz w:val="38"/>
          <w:szCs w:val="38"/>
          <w:lang w:val="ru-RU" w:eastAsia="zh-CN"/>
        </w:rPr>
      </w:pPr>
      <w:r w:rsidRPr="009E5ADE">
        <w:rPr>
          <w:rFonts w:ascii="Book Antiqua" w:hAnsi="Book Antiqua" w:cs="Book Antiqua"/>
          <w:b/>
          <w:color w:val="1F3864"/>
          <w:sz w:val="38"/>
          <w:szCs w:val="38"/>
          <w:lang w:val="ru-RU" w:eastAsia="zh-CN"/>
        </w:rPr>
        <w:t xml:space="preserve">Р І Ш Е Н </w:t>
      </w:r>
      <w:proofErr w:type="spellStart"/>
      <w:r w:rsidRPr="009E5ADE">
        <w:rPr>
          <w:rFonts w:ascii="Book Antiqua" w:hAnsi="Book Antiqua" w:cs="Book Antiqua"/>
          <w:b/>
          <w:color w:val="1F3864"/>
          <w:sz w:val="38"/>
          <w:szCs w:val="38"/>
          <w:lang w:val="ru-RU" w:eastAsia="zh-CN"/>
        </w:rPr>
        <w:t>Н</w:t>
      </w:r>
      <w:proofErr w:type="spellEnd"/>
      <w:r w:rsidRPr="009E5ADE">
        <w:rPr>
          <w:rFonts w:ascii="Book Antiqua" w:hAnsi="Book Antiqua" w:cs="Book Antiqua"/>
          <w:b/>
          <w:color w:val="1F3864"/>
          <w:sz w:val="38"/>
          <w:szCs w:val="38"/>
          <w:lang w:val="ru-RU" w:eastAsia="zh-CN"/>
        </w:rPr>
        <w:t xml:space="preserve"> Я</w:t>
      </w:r>
    </w:p>
    <w:p w14:paraId="36282BD9" w14:textId="77777777" w:rsidR="009E5ADE" w:rsidRPr="009E5ADE" w:rsidRDefault="009E5ADE" w:rsidP="009E5ADE">
      <w:pPr>
        <w:suppressAutoHyphens/>
        <w:jc w:val="center"/>
        <w:rPr>
          <w:lang w:eastAsia="zh-CN"/>
        </w:rPr>
      </w:pPr>
    </w:p>
    <w:p w14:paraId="3E26E625" w14:textId="34741A48" w:rsidR="009E5ADE" w:rsidRPr="009E5ADE" w:rsidRDefault="009E5ADE" w:rsidP="009E5ADE">
      <w:pPr>
        <w:suppressAutoHyphens/>
        <w:rPr>
          <w:lang w:eastAsia="zh-CN"/>
        </w:rPr>
      </w:pPr>
      <w:r w:rsidRPr="009E5ADE">
        <w:rPr>
          <w:noProof/>
          <w:lang w:val="ru-RU" w:eastAsia="zh-CN"/>
        </w:rPr>
        <mc:AlternateContent>
          <mc:Choice Requires="wps">
            <w:drawing>
              <wp:anchor distT="0" distB="0" distL="114300" distR="114300" simplePos="0" relativeHeight="251659264" behindDoc="0" locked="0" layoutInCell="0" allowOverlap="1" wp14:anchorId="7576EB58" wp14:editId="794DB05F">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86F6F8"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9E5ADE">
        <w:rPr>
          <w:noProof/>
          <w:lang w:val="ru-RU" w:eastAsia="zh-CN"/>
        </w:rPr>
        <mc:AlternateContent>
          <mc:Choice Requires="wps">
            <w:drawing>
              <wp:anchor distT="0" distB="0" distL="114300" distR="114300" simplePos="0" relativeHeight="251660288" behindDoc="0" locked="0" layoutInCell="0" allowOverlap="1" wp14:anchorId="6E2F8AD3" wp14:editId="0A472964">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0458E2"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9E5ADE">
        <w:rPr>
          <w:b/>
          <w:sz w:val="36"/>
          <w:szCs w:val="36"/>
          <w:lang w:val="ru-RU" w:eastAsia="zh-CN"/>
        </w:rPr>
        <w:t xml:space="preserve">     </w:t>
      </w:r>
      <w:r w:rsidRPr="009E5ADE">
        <w:rPr>
          <w:b/>
          <w:sz w:val="36"/>
          <w:szCs w:val="36"/>
          <w:lang w:val="en-US" w:eastAsia="zh-CN"/>
        </w:rPr>
        <w:t>06</w:t>
      </w:r>
      <w:r w:rsidRPr="009E5ADE">
        <w:rPr>
          <w:b/>
          <w:sz w:val="36"/>
          <w:szCs w:val="36"/>
          <w:lang w:val="ru-RU" w:eastAsia="zh-CN"/>
        </w:rPr>
        <w:t>.</w:t>
      </w:r>
      <w:r w:rsidRPr="009E5ADE">
        <w:rPr>
          <w:b/>
          <w:sz w:val="36"/>
          <w:szCs w:val="36"/>
          <w:lang w:eastAsia="zh-CN"/>
        </w:rPr>
        <w:t>0</w:t>
      </w:r>
      <w:r w:rsidRPr="009E5ADE">
        <w:rPr>
          <w:b/>
          <w:sz w:val="36"/>
          <w:szCs w:val="36"/>
          <w:lang w:val="en-US" w:eastAsia="zh-CN"/>
        </w:rPr>
        <w:t>2</w:t>
      </w:r>
      <w:r w:rsidRPr="009E5ADE">
        <w:rPr>
          <w:b/>
          <w:sz w:val="36"/>
          <w:szCs w:val="36"/>
          <w:lang w:val="ru-RU" w:eastAsia="zh-CN"/>
        </w:rPr>
        <w:t>.202</w:t>
      </w:r>
      <w:r w:rsidRPr="009E5ADE">
        <w:rPr>
          <w:b/>
          <w:sz w:val="36"/>
          <w:szCs w:val="36"/>
          <w:lang w:eastAsia="zh-CN"/>
        </w:rPr>
        <w:t>6</w:t>
      </w:r>
      <w:r w:rsidRPr="009E5ADE">
        <w:rPr>
          <w:b/>
          <w:sz w:val="36"/>
          <w:szCs w:val="36"/>
          <w:lang w:val="ru-RU" w:eastAsia="zh-CN"/>
        </w:rPr>
        <w:t xml:space="preserve">                                                            </w:t>
      </w:r>
      <w:r w:rsidRPr="009E5ADE">
        <w:rPr>
          <w:b/>
          <w:sz w:val="36"/>
          <w:szCs w:val="36"/>
          <w:lang w:eastAsia="zh-CN"/>
        </w:rPr>
        <w:t xml:space="preserve"> </w:t>
      </w:r>
      <w:bookmarkEnd w:id="2"/>
      <w:r w:rsidRPr="009E5ADE">
        <w:rPr>
          <w:b/>
          <w:sz w:val="36"/>
          <w:szCs w:val="36"/>
          <w:lang w:eastAsia="zh-CN"/>
        </w:rPr>
        <w:t xml:space="preserve">  </w:t>
      </w:r>
      <w:bookmarkEnd w:id="0"/>
      <w:bookmarkEnd w:id="1"/>
      <w:bookmarkEnd w:id="3"/>
      <w:bookmarkEnd w:id="4"/>
      <w:r w:rsidRPr="009E5ADE">
        <w:rPr>
          <w:b/>
          <w:sz w:val="36"/>
          <w:szCs w:val="36"/>
          <w:lang w:eastAsia="zh-CN"/>
        </w:rPr>
        <w:t>55</w:t>
      </w:r>
    </w:p>
    <w:bookmarkEnd w:id="5"/>
    <w:p w14:paraId="0096A5B7" w14:textId="77777777" w:rsidR="00BD1616" w:rsidRDefault="00BD1616"/>
    <w:p w14:paraId="67C60623" w14:textId="77777777" w:rsidR="00C13104" w:rsidRDefault="00C13104" w:rsidP="00EB22C4">
      <w:pPr>
        <w:ind w:right="5527"/>
        <w:jc w:val="both"/>
      </w:pPr>
    </w:p>
    <w:p w14:paraId="372830CE" w14:textId="7B5FD92F" w:rsidR="00674E9A" w:rsidRDefault="00BD4230" w:rsidP="00351EA2">
      <w:pPr>
        <w:ind w:right="5527"/>
        <w:jc w:val="both"/>
      </w:pPr>
      <w:r>
        <w:t xml:space="preserve">Про     призначення    </w:t>
      </w:r>
      <w:r w:rsidR="00351EA2">
        <w:t>---</w:t>
      </w:r>
      <w:r>
        <w:t xml:space="preserve"> опікуном малолітньої </w:t>
      </w:r>
      <w:r w:rsidR="00351EA2">
        <w:t>---</w:t>
      </w:r>
      <w:r>
        <w:t xml:space="preserve">,  </w:t>
      </w:r>
      <w:r w:rsidR="00351EA2">
        <w:t>---</w:t>
      </w:r>
      <w:r>
        <w:t xml:space="preserve"> </w:t>
      </w:r>
      <w:proofErr w:type="spellStart"/>
      <w:r>
        <w:t>р.н</w:t>
      </w:r>
      <w:proofErr w:type="spellEnd"/>
      <w:r>
        <w:t>.</w:t>
      </w:r>
    </w:p>
    <w:p w14:paraId="1BE52AED" w14:textId="77777777" w:rsidR="00BD1616" w:rsidRDefault="00BD1616" w:rsidP="00EF1F15"/>
    <w:p w14:paraId="41AC82A4" w14:textId="77777777" w:rsidR="00BD1616" w:rsidRDefault="00BD1616" w:rsidP="00EF1F15"/>
    <w:p w14:paraId="43248708" w14:textId="70DAA8AE" w:rsidR="00EF1F15" w:rsidRDefault="00BD4230" w:rsidP="00EF1F15">
      <w:pPr>
        <w:ind w:right="-1" w:firstLine="567"/>
        <w:jc w:val="both"/>
      </w:pPr>
      <w:r>
        <w:t xml:space="preserve">При розгляді заяви </w:t>
      </w:r>
      <w:r w:rsidR="00351EA2">
        <w:t>---</w:t>
      </w:r>
      <w:r>
        <w:t xml:space="preserve">, яка проживає за адресою: вулиця </w:t>
      </w:r>
      <w:r w:rsidR="00351EA2">
        <w:t>---</w:t>
      </w:r>
      <w:r>
        <w:t xml:space="preserve">, будинок № </w:t>
      </w:r>
      <w:r w:rsidR="00351EA2">
        <w:t>--</w:t>
      </w:r>
      <w:r>
        <w:t>, селище Олександрівка м. Чорноморська Одеського району Одеської області, а також матеріалів служби у справах дітей Чорноморської міської ради Одеського району Одеської області встановлено:</w:t>
      </w:r>
    </w:p>
    <w:p w14:paraId="0867A54D" w14:textId="61B674D0" w:rsidR="00EF1F15" w:rsidRDefault="00EF1F15" w:rsidP="00EF1F15">
      <w:pPr>
        <w:ind w:right="-1" w:firstLine="567"/>
        <w:jc w:val="both"/>
      </w:pPr>
      <w:r>
        <w:t>Р</w:t>
      </w:r>
      <w:r w:rsidR="00BD4230">
        <w:t>озпорядженням виконавчого комітету Чорноморської міської ради Одеського району</w:t>
      </w:r>
      <w:r>
        <w:t xml:space="preserve"> </w:t>
      </w:r>
      <w:r w:rsidR="00BD4230">
        <w:t xml:space="preserve">Одеської області від </w:t>
      </w:r>
      <w:r w:rsidR="00351EA2">
        <w:t>---</w:t>
      </w:r>
      <w:r w:rsidR="00BD4230">
        <w:t xml:space="preserve"> № </w:t>
      </w:r>
      <w:r w:rsidR="00351EA2">
        <w:t>---</w:t>
      </w:r>
      <w:r w:rsidR="00BD4230">
        <w:t xml:space="preserve"> малолітній </w:t>
      </w:r>
      <w:r w:rsidR="00351EA2">
        <w:t>---</w:t>
      </w:r>
      <w:r w:rsidR="00BD4230">
        <w:t xml:space="preserve"> (раніше </w:t>
      </w:r>
      <w:r w:rsidR="00351EA2">
        <w:t>---</w:t>
      </w:r>
      <w:r w:rsidR="00BD4230">
        <w:t xml:space="preserve">), </w:t>
      </w:r>
      <w:r w:rsidR="00351EA2">
        <w:t>---</w:t>
      </w:r>
      <w:r w:rsidR="00BD4230">
        <w:t xml:space="preserve"> </w:t>
      </w:r>
      <w:proofErr w:type="spellStart"/>
      <w:r w:rsidR="00BD4230">
        <w:t>р.н</w:t>
      </w:r>
      <w:proofErr w:type="spellEnd"/>
      <w:r w:rsidR="00BD4230">
        <w:t>., наданий правовий статус дитини, позбавленої батьківського піклування.</w:t>
      </w:r>
    </w:p>
    <w:p w14:paraId="2B432E28" w14:textId="52F4002C" w:rsidR="00EF1F15" w:rsidRDefault="00EF1F15" w:rsidP="00EF1F15">
      <w:pPr>
        <w:ind w:right="-1" w:firstLine="567"/>
        <w:jc w:val="both"/>
      </w:pPr>
      <w:r>
        <w:t>М</w:t>
      </w:r>
      <w:r w:rsidR="00BD4230">
        <w:t xml:space="preserve">ати дитини, </w:t>
      </w:r>
      <w:r w:rsidR="00351EA2">
        <w:t>---</w:t>
      </w:r>
      <w:r w:rsidR="00BD4230">
        <w:t xml:space="preserve">, померла </w:t>
      </w:r>
      <w:r w:rsidR="00351EA2">
        <w:t>---</w:t>
      </w:r>
      <w:r w:rsidR="00BD4230">
        <w:t xml:space="preserve"> року.</w:t>
      </w:r>
    </w:p>
    <w:p w14:paraId="09A59552" w14:textId="0A3D16B6" w:rsidR="00EF1F15" w:rsidRDefault="00EF1F15" w:rsidP="00EF1F15">
      <w:pPr>
        <w:ind w:right="-1" w:firstLine="567"/>
        <w:jc w:val="both"/>
      </w:pPr>
      <w:r>
        <w:t>Б</w:t>
      </w:r>
      <w:r w:rsidR="00BD4230">
        <w:t>атько</w:t>
      </w:r>
      <w:r>
        <w:t>,</w:t>
      </w:r>
      <w:r w:rsidR="00BD4230">
        <w:t xml:space="preserve"> </w:t>
      </w:r>
      <w:r w:rsidR="00351EA2">
        <w:t>---</w:t>
      </w:r>
      <w:r w:rsidR="00BD4230">
        <w:t xml:space="preserve">, позбавлений батьківських прав рішенням Іллічівського міського суду від </w:t>
      </w:r>
      <w:r w:rsidR="00351EA2">
        <w:t>---</w:t>
      </w:r>
      <w:r w:rsidR="00BD4230">
        <w:t xml:space="preserve"> року.</w:t>
      </w:r>
    </w:p>
    <w:p w14:paraId="29B5CA27" w14:textId="5FDF6BE6" w:rsidR="00EF1F15" w:rsidRDefault="00BD4230" w:rsidP="00EF1F15">
      <w:pPr>
        <w:ind w:right="-1" w:firstLine="567"/>
        <w:jc w:val="both"/>
      </w:pPr>
      <w:r>
        <w:t xml:space="preserve">Рішенням виконавчого комітету Чорноморської міської ради Одеського району Одеської області від </w:t>
      </w:r>
      <w:r w:rsidR="00351EA2">
        <w:t>---</w:t>
      </w:r>
      <w:r>
        <w:t xml:space="preserve"> № </w:t>
      </w:r>
      <w:r w:rsidR="00351EA2">
        <w:t>---</w:t>
      </w:r>
      <w:r>
        <w:t xml:space="preserve"> «Про призначення </w:t>
      </w:r>
      <w:r w:rsidR="00351EA2">
        <w:t>---</w:t>
      </w:r>
      <w:r>
        <w:t xml:space="preserve"> опікуном малолітньої </w:t>
      </w:r>
      <w:r w:rsidR="00351EA2">
        <w:t>---</w:t>
      </w:r>
      <w:r>
        <w:t xml:space="preserve">, </w:t>
      </w:r>
      <w:r w:rsidR="00351EA2">
        <w:t>---</w:t>
      </w:r>
      <w:r>
        <w:t xml:space="preserve"> </w:t>
      </w:r>
      <w:proofErr w:type="spellStart"/>
      <w:r>
        <w:t>р.н</w:t>
      </w:r>
      <w:proofErr w:type="spellEnd"/>
      <w:r>
        <w:t xml:space="preserve">.», малолітня </w:t>
      </w:r>
      <w:r w:rsidR="00351EA2">
        <w:t>---</w:t>
      </w:r>
      <w:r>
        <w:t xml:space="preserve"> була влаштована під опіку.</w:t>
      </w:r>
    </w:p>
    <w:p w14:paraId="0BA4CA96" w14:textId="4BC59732" w:rsidR="00EF1F15" w:rsidRDefault="00BD4230" w:rsidP="00EF1F15">
      <w:pPr>
        <w:ind w:right="-1" w:firstLine="567"/>
        <w:jc w:val="both"/>
      </w:pPr>
      <w:r>
        <w:t xml:space="preserve">Опікун, </w:t>
      </w:r>
      <w:r w:rsidR="00351EA2">
        <w:t>---</w:t>
      </w:r>
      <w:r>
        <w:t>, звільнена від виконання опікунських обов’язків, проживає із сім’єю в Латвійській Республіці, у зв’язку з чим не може виконувати опікунські обов’язки в повному обсязі.</w:t>
      </w:r>
    </w:p>
    <w:p w14:paraId="10BA3CEC" w14:textId="0C076021" w:rsidR="00EF1F15" w:rsidRDefault="00BD4230" w:rsidP="00EF1F15">
      <w:pPr>
        <w:ind w:right="-1" w:firstLine="567"/>
        <w:jc w:val="both"/>
      </w:pPr>
      <w:r>
        <w:t xml:space="preserve">Малолітня </w:t>
      </w:r>
      <w:r w:rsidR="00351EA2">
        <w:t>---</w:t>
      </w:r>
      <w:r>
        <w:t xml:space="preserve">, </w:t>
      </w:r>
      <w:r w:rsidR="00351EA2">
        <w:t>---</w:t>
      </w:r>
      <w:r>
        <w:t xml:space="preserve"> </w:t>
      </w:r>
      <w:proofErr w:type="spellStart"/>
      <w:r>
        <w:t>р.н</w:t>
      </w:r>
      <w:proofErr w:type="spellEnd"/>
      <w:r>
        <w:t xml:space="preserve">., зареєстрована і має право користування житлом за </w:t>
      </w:r>
      <w:r w:rsidR="00EF1F15">
        <w:t xml:space="preserve"> </w:t>
      </w:r>
      <w:r>
        <w:t xml:space="preserve">адресою: </w:t>
      </w:r>
      <w:r w:rsidR="00EF1F15">
        <w:t xml:space="preserve">  </w:t>
      </w:r>
      <w:r>
        <w:t xml:space="preserve">вулиця </w:t>
      </w:r>
      <w:r w:rsidR="00EF1F15">
        <w:t xml:space="preserve">  </w:t>
      </w:r>
      <w:r w:rsidR="00351EA2">
        <w:t>---</w:t>
      </w:r>
      <w:r>
        <w:t>,</w:t>
      </w:r>
      <w:r w:rsidR="00EF1F15">
        <w:t xml:space="preserve">  </w:t>
      </w:r>
      <w:r>
        <w:t xml:space="preserve"> будинок </w:t>
      </w:r>
      <w:r w:rsidR="00EF1F15">
        <w:t xml:space="preserve">  </w:t>
      </w:r>
      <w:r>
        <w:t xml:space="preserve">№ </w:t>
      </w:r>
      <w:r w:rsidR="00351EA2">
        <w:t>---</w:t>
      </w:r>
      <w:r>
        <w:t xml:space="preserve">, </w:t>
      </w:r>
      <w:r w:rsidR="00EF1F15">
        <w:t xml:space="preserve"> </w:t>
      </w:r>
      <w:r>
        <w:t>селище Олександрівка,</w:t>
      </w:r>
      <w:r w:rsidR="00EF1F15">
        <w:t xml:space="preserve"> </w:t>
      </w:r>
      <w:r>
        <w:t xml:space="preserve">м. Чорноморськ Одеського району Одеської області (довідка (витяг з домової книги про склад сім’ї та реєстрацію), видану Олександрівською селищною адміністрацією Чорноморської міської ради Одеської області </w:t>
      </w:r>
      <w:r w:rsidR="00351EA2">
        <w:t>--</w:t>
      </w:r>
      <w:r>
        <w:t xml:space="preserve"> № </w:t>
      </w:r>
      <w:r w:rsidR="00351EA2">
        <w:t>---</w:t>
      </w:r>
      <w:r>
        <w:t>).</w:t>
      </w:r>
    </w:p>
    <w:p w14:paraId="1F1D9611" w14:textId="777F888C" w:rsidR="00EF1F15" w:rsidRDefault="00351EA2" w:rsidP="00EF1F15">
      <w:pPr>
        <w:ind w:right="-1" w:firstLine="567"/>
        <w:jc w:val="both"/>
      </w:pPr>
      <w:r>
        <w:t>---</w:t>
      </w:r>
      <w:r w:rsidR="00BD4230">
        <w:t xml:space="preserve"> бажає бути опікуном правнучки, для чого має належні житлово-побутові умови та добрий стан здоров’я.</w:t>
      </w:r>
    </w:p>
    <w:p w14:paraId="20E6942F" w14:textId="450655FD" w:rsidR="0067561D" w:rsidRDefault="00BD4230" w:rsidP="00EF1F15">
      <w:pPr>
        <w:ind w:right="-1" w:firstLine="567"/>
        <w:jc w:val="both"/>
      </w:pPr>
      <w:r>
        <w:t xml:space="preserve">На підставі викладеного та у відповідності до ст. ст. 243, 244,  247, 249 Сімейного кодексу України, ст. ст.55, 58, 61, 63, 74 Цивільного кодексу України,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w:t>
      </w:r>
      <w:r w:rsidRPr="00B4664C">
        <w:t>враховуючи рішення Комісії з питань захисту прав дитини при виконавчому комітеті Чорноморської міської ради Одеського району Одеської області від 28.01.2026 (протокол № 1)</w:t>
      </w:r>
      <w:r>
        <w:t>,</w:t>
      </w:r>
      <w:r>
        <w:rPr>
          <w:b/>
        </w:rPr>
        <w:t xml:space="preserve"> </w:t>
      </w:r>
      <w:r>
        <w:t xml:space="preserve">керуючись </w:t>
      </w:r>
      <w:proofErr w:type="spellStart"/>
      <w:r>
        <w:t>пп</w:t>
      </w:r>
      <w:proofErr w:type="spellEnd"/>
      <w:r>
        <w:t>. 4 п.6 ст. 34, ст. 52 Закону України «Про місцеве самоврядування в Україні»,</w:t>
      </w:r>
    </w:p>
    <w:p w14:paraId="48CF8F5D" w14:textId="77777777" w:rsidR="00C87DBD" w:rsidRDefault="00C87DBD" w:rsidP="00EF1F15">
      <w:pPr>
        <w:ind w:right="-1"/>
        <w:jc w:val="both"/>
      </w:pPr>
    </w:p>
    <w:p w14:paraId="5DBBC248" w14:textId="77777777" w:rsidR="00087486" w:rsidRDefault="003704E5" w:rsidP="00EF1F15">
      <w:pPr>
        <w:ind w:right="-1"/>
        <w:jc w:val="center"/>
      </w:pPr>
      <w:r>
        <w:lastRenderedPageBreak/>
        <w:t>викон</w:t>
      </w:r>
      <w:r w:rsidR="0067561D">
        <w:t xml:space="preserve">авчий </w:t>
      </w:r>
      <w:r>
        <w:t>ком</w:t>
      </w:r>
      <w:r w:rsidR="0067561D">
        <w:t xml:space="preserve">ітет </w:t>
      </w:r>
      <w:r w:rsidR="00822524">
        <w:t>Чорномор</w:t>
      </w:r>
      <w:r>
        <w:t>ської міської ради</w:t>
      </w:r>
      <w:r w:rsidR="00822524">
        <w:t xml:space="preserve"> </w:t>
      </w:r>
      <w:r w:rsidR="00437F63">
        <w:t xml:space="preserve">Одеського району </w:t>
      </w:r>
      <w:r w:rsidR="00822524">
        <w:t>Одеської області</w:t>
      </w:r>
      <w:r w:rsidR="0067561D">
        <w:t xml:space="preserve"> вирішив:</w:t>
      </w:r>
    </w:p>
    <w:p w14:paraId="07191E13" w14:textId="77777777" w:rsidR="003704E5" w:rsidRDefault="003704E5" w:rsidP="00EF1F15">
      <w:pPr>
        <w:ind w:right="-1"/>
        <w:jc w:val="both"/>
      </w:pPr>
    </w:p>
    <w:p w14:paraId="4A097B15" w14:textId="65534E6A" w:rsidR="00EF1F15" w:rsidRDefault="00BD4230" w:rsidP="00EF1F15">
      <w:pPr>
        <w:pStyle w:val="a8"/>
        <w:numPr>
          <w:ilvl w:val="0"/>
          <w:numId w:val="9"/>
        </w:numPr>
        <w:tabs>
          <w:tab w:val="left" w:pos="851"/>
        </w:tabs>
        <w:ind w:left="0" w:right="-1" w:firstLine="567"/>
        <w:jc w:val="both"/>
      </w:pPr>
      <w:r>
        <w:t xml:space="preserve">Призначити </w:t>
      </w:r>
      <w:r w:rsidR="00351EA2">
        <w:t>---</w:t>
      </w:r>
      <w:r>
        <w:t xml:space="preserve"> опікуном малолітньої </w:t>
      </w:r>
      <w:r w:rsidR="00351EA2">
        <w:rPr>
          <w:rFonts w:eastAsiaTheme="minorEastAsia"/>
        </w:rPr>
        <w:t>---</w:t>
      </w:r>
      <w:r w:rsidRPr="00EF1F15">
        <w:rPr>
          <w:rFonts w:eastAsiaTheme="minorEastAsia"/>
        </w:rPr>
        <w:t xml:space="preserve">, </w:t>
      </w:r>
      <w:r w:rsidR="00351EA2">
        <w:rPr>
          <w:rFonts w:eastAsiaTheme="minorEastAsia"/>
        </w:rPr>
        <w:t>---</w:t>
      </w:r>
      <w:r w:rsidRPr="00EF1F15">
        <w:rPr>
          <w:rFonts w:eastAsiaTheme="minorEastAsia"/>
        </w:rPr>
        <w:t xml:space="preserve"> </w:t>
      </w:r>
      <w:r>
        <w:t xml:space="preserve"> </w:t>
      </w:r>
      <w:proofErr w:type="spellStart"/>
      <w:r>
        <w:t>р.н</w:t>
      </w:r>
      <w:proofErr w:type="spellEnd"/>
      <w:r>
        <w:t xml:space="preserve">. </w:t>
      </w:r>
    </w:p>
    <w:p w14:paraId="176E6E6E" w14:textId="77777777" w:rsidR="00EF1F15" w:rsidRDefault="00EF1F15" w:rsidP="00EF1F15">
      <w:pPr>
        <w:pStyle w:val="a8"/>
        <w:ind w:left="927" w:right="-1"/>
        <w:jc w:val="both"/>
      </w:pPr>
    </w:p>
    <w:p w14:paraId="4D0CEF7E" w14:textId="1E9C54A9" w:rsidR="00EF1F15" w:rsidRDefault="00BD4230" w:rsidP="00EF1F15">
      <w:pPr>
        <w:pStyle w:val="a8"/>
        <w:numPr>
          <w:ilvl w:val="0"/>
          <w:numId w:val="9"/>
        </w:numPr>
        <w:tabs>
          <w:tab w:val="left" w:pos="851"/>
        </w:tabs>
        <w:ind w:left="0" w:right="-1" w:firstLine="567"/>
        <w:jc w:val="both"/>
      </w:pPr>
      <w:r>
        <w:t xml:space="preserve"> Місце проживання малолітньої </w:t>
      </w:r>
      <w:r w:rsidR="00351EA2">
        <w:rPr>
          <w:rFonts w:eastAsiaTheme="minorEastAsia"/>
        </w:rPr>
        <w:t>---</w:t>
      </w:r>
      <w:r w:rsidRPr="00EF1F15">
        <w:rPr>
          <w:rFonts w:eastAsiaTheme="minorEastAsia"/>
        </w:rPr>
        <w:t xml:space="preserve">, </w:t>
      </w:r>
      <w:r w:rsidR="00351EA2">
        <w:rPr>
          <w:rFonts w:eastAsiaTheme="minorEastAsia"/>
        </w:rPr>
        <w:t>---</w:t>
      </w:r>
      <w:r w:rsidRPr="00EF1F15">
        <w:rPr>
          <w:rFonts w:eastAsiaTheme="minorEastAsia"/>
        </w:rPr>
        <w:t xml:space="preserve"> </w:t>
      </w:r>
      <w:proofErr w:type="spellStart"/>
      <w:r>
        <w:t>р.н</w:t>
      </w:r>
      <w:proofErr w:type="spellEnd"/>
      <w:r>
        <w:t xml:space="preserve">., визначити за місцем проживання її опікуна за адресою: вулиця </w:t>
      </w:r>
      <w:r w:rsidR="00351EA2">
        <w:t>---</w:t>
      </w:r>
      <w:r>
        <w:t xml:space="preserve">, будинок № </w:t>
      </w:r>
      <w:r w:rsidR="00351EA2">
        <w:t>---</w:t>
      </w:r>
      <w:r>
        <w:t>, селище Олександрівка, м. Чорноморська Одеського району Одеської області.</w:t>
      </w:r>
    </w:p>
    <w:p w14:paraId="08022EF8" w14:textId="77777777" w:rsidR="00EF1F15" w:rsidRDefault="00EF1F15" w:rsidP="00EF1F15">
      <w:pPr>
        <w:ind w:right="-1" w:firstLine="567"/>
        <w:jc w:val="both"/>
      </w:pPr>
    </w:p>
    <w:p w14:paraId="0FD4C789" w14:textId="629BB344" w:rsidR="00EF1F15" w:rsidRDefault="00BD4230" w:rsidP="00EF1F15">
      <w:pPr>
        <w:pStyle w:val="a8"/>
        <w:numPr>
          <w:ilvl w:val="0"/>
          <w:numId w:val="9"/>
        </w:numPr>
        <w:tabs>
          <w:tab w:val="left" w:pos="851"/>
        </w:tabs>
        <w:ind w:left="0" w:right="-1" w:firstLine="567"/>
        <w:jc w:val="both"/>
      </w:pPr>
      <w:r w:rsidRPr="00741B1A">
        <w:t xml:space="preserve">Комунальній установі «Центр соціальних служб Чорноморської міської ради Одеського району Одеської області» (Наталя </w:t>
      </w:r>
      <w:proofErr w:type="spellStart"/>
      <w:r w:rsidRPr="00741B1A">
        <w:t>Давкніс</w:t>
      </w:r>
      <w:proofErr w:type="spellEnd"/>
      <w:r w:rsidRPr="00741B1A">
        <w:t xml:space="preserve">) забезпечити соціальний супровід сім’ї </w:t>
      </w:r>
      <w:r>
        <w:t xml:space="preserve">опікуна </w:t>
      </w:r>
      <w:proofErr w:type="spellStart"/>
      <w:r>
        <w:t>Портної</w:t>
      </w:r>
      <w:proofErr w:type="spellEnd"/>
      <w:r>
        <w:t xml:space="preserve"> Євгенії Дмитрівни.</w:t>
      </w:r>
    </w:p>
    <w:p w14:paraId="0B1A45C5" w14:textId="77777777" w:rsidR="00EF1F15" w:rsidRDefault="00EF1F15" w:rsidP="00EF1F15">
      <w:pPr>
        <w:pStyle w:val="a8"/>
        <w:ind w:right="-1"/>
      </w:pPr>
    </w:p>
    <w:p w14:paraId="27E1F0C5" w14:textId="5F676884" w:rsidR="00BD4230" w:rsidRDefault="00BD4230" w:rsidP="00EF1F15">
      <w:pPr>
        <w:ind w:right="-1" w:firstLine="567"/>
        <w:jc w:val="both"/>
      </w:pPr>
      <w:r>
        <w:t xml:space="preserve">4. Службі у справах дітей Чорноморської міської ради Одеського району Одеської області (Лілія Гудкова), управлінню освіти Чорноморської міської ради Одеського району Одеської області (Андрій Ковальов),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(Ольга Волкова) забезпечити контроль за станом виховання, навчання і розвитку малолітньої </w:t>
      </w:r>
      <w:r w:rsidR="00EF1F15">
        <w:t xml:space="preserve"> </w:t>
      </w:r>
      <w:r w:rsidR="00351EA2">
        <w:rPr>
          <w:rFonts w:eastAsiaTheme="minorEastAsia"/>
        </w:rPr>
        <w:t>---</w:t>
      </w:r>
      <w:r w:rsidRPr="00B23470">
        <w:rPr>
          <w:rFonts w:eastAsiaTheme="minorEastAsia"/>
        </w:rPr>
        <w:t>,</w:t>
      </w:r>
      <w:r w:rsidR="00EF1F15">
        <w:rPr>
          <w:rFonts w:eastAsiaTheme="minorEastAsia"/>
        </w:rPr>
        <w:t xml:space="preserve"> </w:t>
      </w:r>
      <w:r w:rsidR="00351EA2">
        <w:rPr>
          <w:rFonts w:eastAsiaTheme="minorEastAsia"/>
        </w:rPr>
        <w:t>---</w:t>
      </w:r>
      <w:r w:rsidRPr="00B23470">
        <w:rPr>
          <w:rFonts w:eastAsiaTheme="minorEastAsia"/>
        </w:rPr>
        <w:t xml:space="preserve"> </w:t>
      </w:r>
      <w:r>
        <w:t xml:space="preserve"> </w:t>
      </w:r>
      <w:proofErr w:type="spellStart"/>
      <w:r>
        <w:t>р.н</w:t>
      </w:r>
      <w:proofErr w:type="spellEnd"/>
      <w:r w:rsidR="00EF1F15">
        <w:t>.</w:t>
      </w:r>
    </w:p>
    <w:p w14:paraId="5BAC537A" w14:textId="77777777" w:rsidR="00EF1F15" w:rsidRDefault="00EF1F15" w:rsidP="00EF1F15">
      <w:pPr>
        <w:ind w:right="-1" w:firstLine="567"/>
        <w:jc w:val="both"/>
      </w:pPr>
    </w:p>
    <w:p w14:paraId="21DE7D0D" w14:textId="77777777" w:rsidR="00BD4230" w:rsidRDefault="00BD4230" w:rsidP="00EF1F15">
      <w:pPr>
        <w:ind w:right="-1"/>
        <w:jc w:val="both"/>
      </w:pPr>
      <w:r>
        <w:tab/>
        <w:t xml:space="preserve">5. Контроль за виконанням даного рішення покласти на першого заступника міського голови Ігоря </w:t>
      </w:r>
      <w:proofErr w:type="spellStart"/>
      <w:r>
        <w:t>Лубковського</w:t>
      </w:r>
      <w:proofErr w:type="spellEnd"/>
      <w:r>
        <w:t xml:space="preserve">.   </w:t>
      </w:r>
    </w:p>
    <w:p w14:paraId="43422EAA" w14:textId="77777777" w:rsidR="008C56C1" w:rsidRDefault="008C56C1" w:rsidP="00EF1F15">
      <w:pPr>
        <w:jc w:val="both"/>
      </w:pPr>
    </w:p>
    <w:p w14:paraId="5D04FE82" w14:textId="77777777" w:rsidR="00A63E56" w:rsidRDefault="00A63E56" w:rsidP="00EF1F15">
      <w:pPr>
        <w:jc w:val="both"/>
      </w:pPr>
    </w:p>
    <w:p w14:paraId="23A49765" w14:textId="77777777" w:rsidR="00A63E56" w:rsidRDefault="00A63E56" w:rsidP="00EF1F15">
      <w:pPr>
        <w:jc w:val="both"/>
      </w:pPr>
    </w:p>
    <w:p w14:paraId="7C50D32E" w14:textId="77777777" w:rsidR="00A63E56" w:rsidRDefault="00A63E56" w:rsidP="00EF1F15">
      <w:pPr>
        <w:jc w:val="both"/>
      </w:pPr>
    </w:p>
    <w:p w14:paraId="21A55199" w14:textId="77777777" w:rsidR="00EB22C4" w:rsidRDefault="00EB22C4" w:rsidP="00EF1F15">
      <w:pPr>
        <w:jc w:val="both"/>
      </w:pPr>
    </w:p>
    <w:p w14:paraId="1AF13100" w14:textId="740291EE" w:rsidR="0019445F" w:rsidRDefault="006549EF" w:rsidP="00EF1F15">
      <w:pPr>
        <w:ind w:firstLine="709"/>
        <w:jc w:val="both"/>
      </w:pPr>
      <w:r>
        <w:t>М</w:t>
      </w:r>
      <w:r w:rsidR="00F231CF">
        <w:t>іськ</w:t>
      </w:r>
      <w:r>
        <w:t>ий</w:t>
      </w:r>
      <w:r w:rsidR="00F231CF">
        <w:t xml:space="preserve"> голов</w:t>
      </w:r>
      <w:r>
        <w:t>а</w:t>
      </w:r>
      <w:r w:rsidR="0019445F">
        <w:tab/>
      </w:r>
      <w:r w:rsidR="0019445F">
        <w:tab/>
      </w:r>
      <w:r w:rsidR="0019445F">
        <w:tab/>
      </w:r>
      <w:r>
        <w:tab/>
      </w:r>
      <w:r>
        <w:tab/>
      </w:r>
      <w:r>
        <w:tab/>
      </w:r>
      <w:r w:rsidR="0019445F">
        <w:tab/>
      </w:r>
      <w:r>
        <w:t>Василь ГУЛЯЄВ</w:t>
      </w:r>
    </w:p>
    <w:p w14:paraId="31F1857F" w14:textId="77777777" w:rsidR="00F231CF" w:rsidRDefault="007C0828" w:rsidP="00EF1F15">
      <w:pPr>
        <w:jc w:val="both"/>
      </w:pPr>
      <w:r>
        <w:t xml:space="preserve">                     </w:t>
      </w:r>
      <w:r w:rsidR="00F231CF">
        <w:t xml:space="preserve">                                                </w:t>
      </w:r>
      <w:r w:rsidR="00FD7571">
        <w:t xml:space="preserve">  </w:t>
      </w:r>
    </w:p>
    <w:sectPr w:rsidR="00F231CF" w:rsidSect="00515D3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3844F" w14:textId="77777777" w:rsidR="00CF28B2" w:rsidRDefault="00CF28B2" w:rsidP="00A727A2">
      <w:r>
        <w:separator/>
      </w:r>
    </w:p>
  </w:endnote>
  <w:endnote w:type="continuationSeparator" w:id="0">
    <w:p w14:paraId="788BA9FD" w14:textId="77777777" w:rsidR="00CF28B2" w:rsidRDefault="00CF28B2" w:rsidP="00A7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38E2" w14:textId="77777777" w:rsidR="00CF28B2" w:rsidRDefault="00CF28B2" w:rsidP="00A727A2">
      <w:r>
        <w:separator/>
      </w:r>
    </w:p>
  </w:footnote>
  <w:footnote w:type="continuationSeparator" w:id="0">
    <w:p w14:paraId="3FB96588" w14:textId="77777777" w:rsidR="00CF28B2" w:rsidRDefault="00CF28B2" w:rsidP="00A72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196D" w14:textId="77777777" w:rsidR="00A727A2" w:rsidRPr="004550F6" w:rsidRDefault="00A727A2">
    <w:pPr>
      <w:pStyle w:val="a4"/>
      <w:jc w:val="center"/>
      <w:rPr>
        <w:sz w:val="20"/>
        <w:szCs w:val="20"/>
      </w:rPr>
    </w:pPr>
    <w:r w:rsidRPr="004550F6">
      <w:rPr>
        <w:sz w:val="20"/>
        <w:szCs w:val="20"/>
      </w:rPr>
      <w:fldChar w:fldCharType="begin"/>
    </w:r>
    <w:r w:rsidRPr="004550F6">
      <w:rPr>
        <w:sz w:val="20"/>
        <w:szCs w:val="20"/>
      </w:rPr>
      <w:instrText>PAGE   \* MERGEFORMAT</w:instrText>
    </w:r>
    <w:r w:rsidRPr="004550F6">
      <w:rPr>
        <w:sz w:val="20"/>
        <w:szCs w:val="20"/>
      </w:rPr>
      <w:fldChar w:fldCharType="separate"/>
    </w:r>
    <w:r w:rsidR="00D1693D" w:rsidRPr="00D1693D">
      <w:rPr>
        <w:noProof/>
        <w:sz w:val="20"/>
        <w:szCs w:val="20"/>
        <w:lang w:val="ru-RU"/>
      </w:rPr>
      <w:t>2</w:t>
    </w:r>
    <w:r w:rsidRPr="004550F6">
      <w:rPr>
        <w:sz w:val="20"/>
        <w:szCs w:val="20"/>
      </w:rPr>
      <w:fldChar w:fldCharType="end"/>
    </w:r>
  </w:p>
  <w:p w14:paraId="10DC2831" w14:textId="77777777" w:rsidR="00A727A2" w:rsidRDefault="00A727A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63025"/>
    <w:multiLevelType w:val="hybridMultilevel"/>
    <w:tmpl w:val="79924608"/>
    <w:lvl w:ilvl="0" w:tplc="9CFC06E2">
      <w:start w:val="2"/>
      <w:numFmt w:val="decimal"/>
      <w:lvlText w:val="%1."/>
      <w:lvlJc w:val="left"/>
      <w:pPr>
        <w:tabs>
          <w:tab w:val="num" w:pos="480"/>
        </w:tabs>
        <w:ind w:left="480" w:hanging="4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21C6639D"/>
    <w:multiLevelType w:val="multilevel"/>
    <w:tmpl w:val="97FE78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373B1976"/>
    <w:multiLevelType w:val="hybridMultilevel"/>
    <w:tmpl w:val="CA06D606"/>
    <w:lvl w:ilvl="0" w:tplc="16307876">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 w15:restartNumberingAfterBreak="0">
    <w:nsid w:val="3AA2083D"/>
    <w:multiLevelType w:val="hybridMultilevel"/>
    <w:tmpl w:val="22BCD426"/>
    <w:lvl w:ilvl="0" w:tplc="0419000F">
      <w:start w:val="1"/>
      <w:numFmt w:val="decimal"/>
      <w:lvlText w:val="%1."/>
      <w:lvlJc w:val="left"/>
      <w:pPr>
        <w:tabs>
          <w:tab w:val="num" w:pos="702"/>
        </w:tabs>
        <w:ind w:left="702" w:hanging="360"/>
      </w:pPr>
      <w:rPr>
        <w:rFonts w:hint="default"/>
      </w:r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4" w15:restartNumberingAfterBreak="0">
    <w:nsid w:val="3CD5681C"/>
    <w:multiLevelType w:val="hybridMultilevel"/>
    <w:tmpl w:val="7612EDF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 w15:restartNumberingAfterBreak="0">
    <w:nsid w:val="402E7615"/>
    <w:multiLevelType w:val="multilevel"/>
    <w:tmpl w:val="97FE78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15:restartNumberingAfterBreak="0">
    <w:nsid w:val="418F44B5"/>
    <w:multiLevelType w:val="hybridMultilevel"/>
    <w:tmpl w:val="F74818DE"/>
    <w:lvl w:ilvl="0" w:tplc="8E1085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3586F00"/>
    <w:multiLevelType w:val="multilevel"/>
    <w:tmpl w:val="97FE78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8" w15:restartNumberingAfterBreak="0">
    <w:nsid w:val="7C1037BA"/>
    <w:multiLevelType w:val="hybridMultilevel"/>
    <w:tmpl w:val="0786F6E0"/>
    <w:lvl w:ilvl="0" w:tplc="8084E32E">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3"/>
  </w:num>
  <w:num w:numId="2">
    <w:abstractNumId w:val="0"/>
  </w:num>
  <w:num w:numId="3">
    <w:abstractNumId w:val="8"/>
  </w:num>
  <w:num w:numId="4">
    <w:abstractNumId w:val="4"/>
  </w:num>
  <w:num w:numId="5">
    <w:abstractNumId w:val="5"/>
  </w:num>
  <w:num w:numId="6">
    <w:abstractNumId w:val="7"/>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16"/>
    <w:rsid w:val="0001367C"/>
    <w:rsid w:val="00031B1E"/>
    <w:rsid w:val="000458C4"/>
    <w:rsid w:val="000562AA"/>
    <w:rsid w:val="0007080F"/>
    <w:rsid w:val="00082D90"/>
    <w:rsid w:val="00087486"/>
    <w:rsid w:val="00093FD8"/>
    <w:rsid w:val="000B0B34"/>
    <w:rsid w:val="000B1E45"/>
    <w:rsid w:val="000B4417"/>
    <w:rsid w:val="000E60EE"/>
    <w:rsid w:val="000F196E"/>
    <w:rsid w:val="000F35C3"/>
    <w:rsid w:val="00107813"/>
    <w:rsid w:val="00112ABD"/>
    <w:rsid w:val="00120CE8"/>
    <w:rsid w:val="00130097"/>
    <w:rsid w:val="00130C26"/>
    <w:rsid w:val="00142EC8"/>
    <w:rsid w:val="00146CBD"/>
    <w:rsid w:val="00157295"/>
    <w:rsid w:val="00160224"/>
    <w:rsid w:val="00164479"/>
    <w:rsid w:val="0018596D"/>
    <w:rsid w:val="00186CBC"/>
    <w:rsid w:val="00190EDB"/>
    <w:rsid w:val="0019445F"/>
    <w:rsid w:val="001B1435"/>
    <w:rsid w:val="001E0FE1"/>
    <w:rsid w:val="001E40B8"/>
    <w:rsid w:val="002016E5"/>
    <w:rsid w:val="0020479D"/>
    <w:rsid w:val="00204D4B"/>
    <w:rsid w:val="00207CA5"/>
    <w:rsid w:val="00216F5B"/>
    <w:rsid w:val="00223886"/>
    <w:rsid w:val="00223B44"/>
    <w:rsid w:val="002862D2"/>
    <w:rsid w:val="00295B14"/>
    <w:rsid w:val="002977A8"/>
    <w:rsid w:val="002A497C"/>
    <w:rsid w:val="002B0655"/>
    <w:rsid w:val="002B62DD"/>
    <w:rsid w:val="002D7013"/>
    <w:rsid w:val="002E2E84"/>
    <w:rsid w:val="002E72E3"/>
    <w:rsid w:val="002F4D09"/>
    <w:rsid w:val="00305E89"/>
    <w:rsid w:val="003153DB"/>
    <w:rsid w:val="003342AA"/>
    <w:rsid w:val="00350908"/>
    <w:rsid w:val="00351EA2"/>
    <w:rsid w:val="0035226A"/>
    <w:rsid w:val="00353B8C"/>
    <w:rsid w:val="003559C7"/>
    <w:rsid w:val="0035691B"/>
    <w:rsid w:val="00360A76"/>
    <w:rsid w:val="003704E5"/>
    <w:rsid w:val="0037549A"/>
    <w:rsid w:val="00381DA6"/>
    <w:rsid w:val="00393395"/>
    <w:rsid w:val="003936A5"/>
    <w:rsid w:val="003A23E1"/>
    <w:rsid w:val="003B6AAF"/>
    <w:rsid w:val="003C732B"/>
    <w:rsid w:val="003C788A"/>
    <w:rsid w:val="003E26B4"/>
    <w:rsid w:val="003E27EC"/>
    <w:rsid w:val="003E47E2"/>
    <w:rsid w:val="00406F89"/>
    <w:rsid w:val="00410AF3"/>
    <w:rsid w:val="00414BAA"/>
    <w:rsid w:val="0043296F"/>
    <w:rsid w:val="00432CE6"/>
    <w:rsid w:val="00437F63"/>
    <w:rsid w:val="00445CCB"/>
    <w:rsid w:val="004531C6"/>
    <w:rsid w:val="004550F6"/>
    <w:rsid w:val="00463D3D"/>
    <w:rsid w:val="0049046D"/>
    <w:rsid w:val="00490AD6"/>
    <w:rsid w:val="004A2241"/>
    <w:rsid w:val="004A5FA4"/>
    <w:rsid w:val="004D12EA"/>
    <w:rsid w:val="004D27D0"/>
    <w:rsid w:val="004D7283"/>
    <w:rsid w:val="004D75EA"/>
    <w:rsid w:val="004E2445"/>
    <w:rsid w:val="004E6201"/>
    <w:rsid w:val="00503A81"/>
    <w:rsid w:val="00511BD2"/>
    <w:rsid w:val="00515D3D"/>
    <w:rsid w:val="00536F91"/>
    <w:rsid w:val="00541626"/>
    <w:rsid w:val="00542A49"/>
    <w:rsid w:val="0055275D"/>
    <w:rsid w:val="005547D0"/>
    <w:rsid w:val="00556349"/>
    <w:rsid w:val="00565B29"/>
    <w:rsid w:val="005764FC"/>
    <w:rsid w:val="00581A4B"/>
    <w:rsid w:val="00585813"/>
    <w:rsid w:val="00585950"/>
    <w:rsid w:val="00585FDB"/>
    <w:rsid w:val="00586F04"/>
    <w:rsid w:val="00587854"/>
    <w:rsid w:val="0059411B"/>
    <w:rsid w:val="005A1839"/>
    <w:rsid w:val="005B2156"/>
    <w:rsid w:val="005B477D"/>
    <w:rsid w:val="005D0D79"/>
    <w:rsid w:val="005D27D6"/>
    <w:rsid w:val="005E5DE6"/>
    <w:rsid w:val="005E731A"/>
    <w:rsid w:val="005E7951"/>
    <w:rsid w:val="006016EF"/>
    <w:rsid w:val="0061014A"/>
    <w:rsid w:val="006250C1"/>
    <w:rsid w:val="0064196E"/>
    <w:rsid w:val="00646056"/>
    <w:rsid w:val="006549EF"/>
    <w:rsid w:val="00674E9A"/>
    <w:rsid w:val="0067561D"/>
    <w:rsid w:val="00675935"/>
    <w:rsid w:val="00675E97"/>
    <w:rsid w:val="00693DFE"/>
    <w:rsid w:val="006A439B"/>
    <w:rsid w:val="006B1D47"/>
    <w:rsid w:val="006C003A"/>
    <w:rsid w:val="006C1166"/>
    <w:rsid w:val="006D5DC0"/>
    <w:rsid w:val="006F6B9C"/>
    <w:rsid w:val="0071038A"/>
    <w:rsid w:val="0072375F"/>
    <w:rsid w:val="007258FA"/>
    <w:rsid w:val="00750807"/>
    <w:rsid w:val="007529F7"/>
    <w:rsid w:val="0075790E"/>
    <w:rsid w:val="00781B15"/>
    <w:rsid w:val="00786990"/>
    <w:rsid w:val="00792056"/>
    <w:rsid w:val="007A3956"/>
    <w:rsid w:val="007A445F"/>
    <w:rsid w:val="007B111C"/>
    <w:rsid w:val="007C0828"/>
    <w:rsid w:val="007D2120"/>
    <w:rsid w:val="007E7390"/>
    <w:rsid w:val="007F1D5E"/>
    <w:rsid w:val="007F3758"/>
    <w:rsid w:val="007F4FD3"/>
    <w:rsid w:val="00805BC8"/>
    <w:rsid w:val="00811AC6"/>
    <w:rsid w:val="008179AE"/>
    <w:rsid w:val="00822524"/>
    <w:rsid w:val="008334D2"/>
    <w:rsid w:val="0083432D"/>
    <w:rsid w:val="0084426C"/>
    <w:rsid w:val="00844E3A"/>
    <w:rsid w:val="0085558E"/>
    <w:rsid w:val="00867248"/>
    <w:rsid w:val="008948D7"/>
    <w:rsid w:val="008A0B1D"/>
    <w:rsid w:val="008A37A7"/>
    <w:rsid w:val="008A42B1"/>
    <w:rsid w:val="008A47F1"/>
    <w:rsid w:val="008B0A80"/>
    <w:rsid w:val="008C1E18"/>
    <w:rsid w:val="008C56C1"/>
    <w:rsid w:val="008D0C0F"/>
    <w:rsid w:val="008D5FD3"/>
    <w:rsid w:val="008F1B63"/>
    <w:rsid w:val="008F237E"/>
    <w:rsid w:val="008F4116"/>
    <w:rsid w:val="008F44DB"/>
    <w:rsid w:val="00910361"/>
    <w:rsid w:val="00913A08"/>
    <w:rsid w:val="00915097"/>
    <w:rsid w:val="0091648F"/>
    <w:rsid w:val="0093788A"/>
    <w:rsid w:val="009411FE"/>
    <w:rsid w:val="00947947"/>
    <w:rsid w:val="009515DD"/>
    <w:rsid w:val="009518E7"/>
    <w:rsid w:val="00951C7B"/>
    <w:rsid w:val="0095418F"/>
    <w:rsid w:val="0095616C"/>
    <w:rsid w:val="00985811"/>
    <w:rsid w:val="00996CCB"/>
    <w:rsid w:val="009A5E11"/>
    <w:rsid w:val="009A7B0E"/>
    <w:rsid w:val="009E3755"/>
    <w:rsid w:val="009E5ADE"/>
    <w:rsid w:val="009E76CA"/>
    <w:rsid w:val="00A04AE2"/>
    <w:rsid w:val="00A13C98"/>
    <w:rsid w:val="00A20E05"/>
    <w:rsid w:val="00A25521"/>
    <w:rsid w:val="00A262A9"/>
    <w:rsid w:val="00A32295"/>
    <w:rsid w:val="00A33B20"/>
    <w:rsid w:val="00A47894"/>
    <w:rsid w:val="00A51985"/>
    <w:rsid w:val="00A63E56"/>
    <w:rsid w:val="00A727A2"/>
    <w:rsid w:val="00A72E8C"/>
    <w:rsid w:val="00A7449A"/>
    <w:rsid w:val="00A81AAA"/>
    <w:rsid w:val="00A96628"/>
    <w:rsid w:val="00AA0C9B"/>
    <w:rsid w:val="00AA0EF3"/>
    <w:rsid w:val="00AC4609"/>
    <w:rsid w:val="00AD5A58"/>
    <w:rsid w:val="00AD7540"/>
    <w:rsid w:val="00AE1063"/>
    <w:rsid w:val="00AE1260"/>
    <w:rsid w:val="00AE7F81"/>
    <w:rsid w:val="00AF7E16"/>
    <w:rsid w:val="00B02960"/>
    <w:rsid w:val="00B04858"/>
    <w:rsid w:val="00B10E4C"/>
    <w:rsid w:val="00B20F26"/>
    <w:rsid w:val="00B2131B"/>
    <w:rsid w:val="00B255B9"/>
    <w:rsid w:val="00B52C61"/>
    <w:rsid w:val="00B64C20"/>
    <w:rsid w:val="00B66514"/>
    <w:rsid w:val="00B66BCC"/>
    <w:rsid w:val="00B77083"/>
    <w:rsid w:val="00B86D21"/>
    <w:rsid w:val="00B8767F"/>
    <w:rsid w:val="00B923E7"/>
    <w:rsid w:val="00B93553"/>
    <w:rsid w:val="00B966DE"/>
    <w:rsid w:val="00BA01D6"/>
    <w:rsid w:val="00BB4987"/>
    <w:rsid w:val="00BD1616"/>
    <w:rsid w:val="00BD3EC3"/>
    <w:rsid w:val="00BD4230"/>
    <w:rsid w:val="00BF486A"/>
    <w:rsid w:val="00C061F7"/>
    <w:rsid w:val="00C06870"/>
    <w:rsid w:val="00C13104"/>
    <w:rsid w:val="00C240DB"/>
    <w:rsid w:val="00C31A8A"/>
    <w:rsid w:val="00C32C54"/>
    <w:rsid w:val="00C4121C"/>
    <w:rsid w:val="00C80340"/>
    <w:rsid w:val="00C87DBD"/>
    <w:rsid w:val="00C9219F"/>
    <w:rsid w:val="00CA13B4"/>
    <w:rsid w:val="00CB0EC9"/>
    <w:rsid w:val="00CB2529"/>
    <w:rsid w:val="00CB3C5D"/>
    <w:rsid w:val="00CC0A4B"/>
    <w:rsid w:val="00CD2794"/>
    <w:rsid w:val="00CE03A4"/>
    <w:rsid w:val="00CF07FE"/>
    <w:rsid w:val="00CF28B2"/>
    <w:rsid w:val="00CF45F6"/>
    <w:rsid w:val="00D04BE5"/>
    <w:rsid w:val="00D1693D"/>
    <w:rsid w:val="00D21AFE"/>
    <w:rsid w:val="00D37701"/>
    <w:rsid w:val="00D37B68"/>
    <w:rsid w:val="00D441E8"/>
    <w:rsid w:val="00D4453A"/>
    <w:rsid w:val="00D62614"/>
    <w:rsid w:val="00D74FA1"/>
    <w:rsid w:val="00D75B24"/>
    <w:rsid w:val="00D77160"/>
    <w:rsid w:val="00D80188"/>
    <w:rsid w:val="00D976AD"/>
    <w:rsid w:val="00DA6193"/>
    <w:rsid w:val="00DB670C"/>
    <w:rsid w:val="00DB7C3E"/>
    <w:rsid w:val="00DC6216"/>
    <w:rsid w:val="00DD7B22"/>
    <w:rsid w:val="00DE2BDD"/>
    <w:rsid w:val="00DE4CA8"/>
    <w:rsid w:val="00DE7443"/>
    <w:rsid w:val="00DF2A60"/>
    <w:rsid w:val="00DF3EA1"/>
    <w:rsid w:val="00E34248"/>
    <w:rsid w:val="00E35783"/>
    <w:rsid w:val="00E3784A"/>
    <w:rsid w:val="00E434BE"/>
    <w:rsid w:val="00E558CE"/>
    <w:rsid w:val="00E96C0C"/>
    <w:rsid w:val="00E97FA4"/>
    <w:rsid w:val="00EA475C"/>
    <w:rsid w:val="00EB22C4"/>
    <w:rsid w:val="00EB77F2"/>
    <w:rsid w:val="00EB79FB"/>
    <w:rsid w:val="00ED3852"/>
    <w:rsid w:val="00ED69BF"/>
    <w:rsid w:val="00EF1F15"/>
    <w:rsid w:val="00F231CF"/>
    <w:rsid w:val="00F37067"/>
    <w:rsid w:val="00F47A2F"/>
    <w:rsid w:val="00F61865"/>
    <w:rsid w:val="00F646AE"/>
    <w:rsid w:val="00FB0EDE"/>
    <w:rsid w:val="00FB4743"/>
    <w:rsid w:val="00FC03A3"/>
    <w:rsid w:val="00FC3E1A"/>
    <w:rsid w:val="00FC6E59"/>
    <w:rsid w:val="00FD7571"/>
    <w:rsid w:val="00FE39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41407"/>
  <w15:chartTrackingRefBased/>
  <w15:docId w15:val="{B3F3D99A-8663-42FB-AD75-34DB16E8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4196E"/>
    <w:rPr>
      <w:rFonts w:ascii="Tahoma" w:hAnsi="Tahoma" w:cs="Tahoma"/>
      <w:sz w:val="16"/>
      <w:szCs w:val="16"/>
    </w:rPr>
  </w:style>
  <w:style w:type="paragraph" w:styleId="a4">
    <w:name w:val="header"/>
    <w:basedOn w:val="a"/>
    <w:link w:val="a5"/>
    <w:uiPriority w:val="99"/>
    <w:rsid w:val="00A727A2"/>
    <w:pPr>
      <w:tabs>
        <w:tab w:val="center" w:pos="4677"/>
        <w:tab w:val="right" w:pos="9355"/>
      </w:tabs>
    </w:pPr>
  </w:style>
  <w:style w:type="character" w:customStyle="1" w:styleId="a5">
    <w:name w:val="Верхній колонтитул Знак"/>
    <w:link w:val="a4"/>
    <w:uiPriority w:val="99"/>
    <w:rsid w:val="00A727A2"/>
    <w:rPr>
      <w:sz w:val="24"/>
      <w:szCs w:val="24"/>
      <w:lang w:val="uk-UA"/>
    </w:rPr>
  </w:style>
  <w:style w:type="paragraph" w:styleId="a6">
    <w:name w:val="footer"/>
    <w:basedOn w:val="a"/>
    <w:link w:val="a7"/>
    <w:rsid w:val="00A727A2"/>
    <w:pPr>
      <w:tabs>
        <w:tab w:val="center" w:pos="4677"/>
        <w:tab w:val="right" w:pos="9355"/>
      </w:tabs>
    </w:pPr>
  </w:style>
  <w:style w:type="character" w:customStyle="1" w:styleId="a7">
    <w:name w:val="Нижній колонтитул Знак"/>
    <w:link w:val="a6"/>
    <w:rsid w:val="00A727A2"/>
    <w:rPr>
      <w:sz w:val="24"/>
      <w:szCs w:val="24"/>
      <w:lang w:val="uk-UA"/>
    </w:rPr>
  </w:style>
  <w:style w:type="paragraph" w:styleId="a8">
    <w:name w:val="List Paragraph"/>
    <w:basedOn w:val="a"/>
    <w:uiPriority w:val="34"/>
    <w:qFormat/>
    <w:rsid w:val="00EF1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F5F55-8455-4AA7-96E7-EBFEDBCC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2371</Words>
  <Characters>1352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переміну піклувальника неповнолітньої</vt:lpstr>
      <vt:lpstr>Про переміну піклувальника неповнолітньої</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переміну піклувальника неповнолітньої</dc:title>
  <dc:subject/>
  <dc:creator>Высоцкая</dc:creator>
  <cp:keywords/>
  <cp:lastModifiedBy>Admin</cp:lastModifiedBy>
  <cp:revision>3</cp:revision>
  <cp:lastPrinted>2026-02-03T07:52:00Z</cp:lastPrinted>
  <dcterms:created xsi:type="dcterms:W3CDTF">2026-02-04T08:05:00Z</dcterms:created>
  <dcterms:modified xsi:type="dcterms:W3CDTF">2026-02-09T12:36:00Z</dcterms:modified>
</cp:coreProperties>
</file>