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7823" w14:textId="77777777" w:rsidR="002C046C" w:rsidRPr="00E556AF" w:rsidRDefault="002C046C">
      <w:pPr>
        <w:rPr>
          <w:lang w:val="uk-UA"/>
        </w:rPr>
      </w:pPr>
    </w:p>
    <w:p w14:paraId="200BAB76" w14:textId="77777777" w:rsidR="009F04B9" w:rsidRPr="00E556AF" w:rsidRDefault="009F04B9">
      <w:pPr>
        <w:rPr>
          <w:lang w:val="uk-UA"/>
        </w:rPr>
      </w:pPr>
    </w:p>
    <w:p w14:paraId="7ABD920C" w14:textId="77777777" w:rsidR="009F04B9" w:rsidRPr="00E556AF" w:rsidRDefault="009F04B9">
      <w:pPr>
        <w:rPr>
          <w:lang w:val="uk-UA"/>
        </w:rPr>
      </w:pPr>
    </w:p>
    <w:p w14:paraId="5598E1CD" w14:textId="77777777" w:rsidR="009F04B9" w:rsidRPr="00E556AF" w:rsidRDefault="009F04B9">
      <w:pPr>
        <w:rPr>
          <w:lang w:val="uk-UA"/>
        </w:rPr>
      </w:pPr>
    </w:p>
    <w:p w14:paraId="651B50A9" w14:textId="77777777" w:rsidR="009F04B9" w:rsidRPr="00E556AF" w:rsidRDefault="009F04B9">
      <w:pPr>
        <w:rPr>
          <w:lang w:val="uk-UA"/>
        </w:rPr>
      </w:pPr>
    </w:p>
    <w:p w14:paraId="63F23F68" w14:textId="77777777" w:rsidR="009F04B9" w:rsidRPr="00E556AF" w:rsidRDefault="009F04B9">
      <w:pPr>
        <w:rPr>
          <w:lang w:val="uk-UA"/>
        </w:rPr>
      </w:pPr>
    </w:p>
    <w:p w14:paraId="5F7754B7" w14:textId="77777777" w:rsidR="009F04B9" w:rsidRPr="00E556AF" w:rsidRDefault="009F04B9">
      <w:pPr>
        <w:rPr>
          <w:lang w:val="uk-UA"/>
        </w:rPr>
      </w:pPr>
    </w:p>
    <w:p w14:paraId="7FF9EBCF" w14:textId="77777777" w:rsidR="009F04B9" w:rsidRPr="00E556AF" w:rsidRDefault="009F04B9">
      <w:pPr>
        <w:rPr>
          <w:lang w:val="uk-UA"/>
        </w:rPr>
      </w:pPr>
    </w:p>
    <w:p w14:paraId="31D863A7" w14:textId="77777777" w:rsidR="009F04B9" w:rsidRPr="00E556AF" w:rsidRDefault="009F04B9">
      <w:pPr>
        <w:rPr>
          <w:lang w:val="uk-UA"/>
        </w:rPr>
      </w:pPr>
    </w:p>
    <w:p w14:paraId="5573D675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57F729B5" w14:textId="77777777" w:rsidR="00206555" w:rsidRPr="00E556AF" w:rsidRDefault="00206555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4007F17A" w14:textId="77777777" w:rsidR="00206555" w:rsidRPr="00E556AF" w:rsidRDefault="00206555" w:rsidP="0020655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color w:val="303030"/>
          <w:bdr w:val="none" w:sz="0" w:space="0" w:color="auto" w:frame="1"/>
          <w:lang w:val="uk-UA"/>
        </w:rPr>
        <w:sectPr w:rsidR="00206555" w:rsidRPr="00E556AF" w:rsidSect="002C0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C79E4E" w14:textId="77777777" w:rsidR="00AC60AF" w:rsidRPr="00E556AF" w:rsidRDefault="00AC60AF" w:rsidP="00206555">
      <w:pPr>
        <w:pStyle w:val="a3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Про надання згоди  </w:t>
      </w:r>
      <w:r w:rsidR="00800008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омунальному підприємству «Чорноморськтеплоенерго» Чорноморської міської ради Одеського району Одеської </w:t>
      </w:r>
      <w:r w:rsidR="00E556AF"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області на укладання з </w:t>
      </w:r>
      <w:r w:rsidR="00E556AF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Т</w:t>
      </w:r>
      <w:r w:rsidR="00AF5F3A"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овариством з обмеженою відповідальністю </w:t>
      </w:r>
      <w:r w:rsidR="00E556AF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«Г</w:t>
      </w:r>
      <w:r w:rsidR="00AF5F3A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азопостачальна компанія</w:t>
      </w:r>
      <w:r w:rsidR="00E556AF"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7A59DF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«</w:t>
      </w:r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Нафтогаз </w:t>
      </w:r>
      <w:proofErr w:type="spellStart"/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>Трейдинг</w:t>
      </w:r>
      <w:proofErr w:type="spellEnd"/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>»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800008">
        <w:rPr>
          <w:rStyle w:val="a4"/>
          <w:b w:val="0"/>
          <w:color w:val="303030"/>
          <w:bdr w:val="none" w:sz="0" w:space="0" w:color="auto" w:frame="1"/>
          <w:lang w:val="uk-UA"/>
        </w:rPr>
        <w:t>д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оговору постачання природного газу на період з </w:t>
      </w:r>
      <w:r w:rsidR="00164CBE">
        <w:rPr>
          <w:rStyle w:val="a4"/>
          <w:b w:val="0"/>
          <w:color w:val="303030"/>
          <w:bdr w:val="none" w:sz="0" w:space="0" w:color="auto" w:frame="1"/>
          <w:lang w:val="uk-UA"/>
        </w:rPr>
        <w:t>вересня 2022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 </w:t>
      </w:r>
      <w:r w:rsidR="00DF6E23">
        <w:rPr>
          <w:rStyle w:val="a4"/>
          <w:b w:val="0"/>
          <w:color w:val="303030"/>
          <w:bdr w:val="none" w:sz="0" w:space="0" w:color="auto" w:frame="1"/>
          <w:lang w:val="uk-UA"/>
        </w:rPr>
        <w:t>по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DF6E23">
        <w:rPr>
          <w:rStyle w:val="a4"/>
          <w:b w:val="0"/>
          <w:color w:val="303030"/>
          <w:bdr w:val="none" w:sz="0" w:space="0" w:color="auto" w:frame="1"/>
          <w:lang w:val="uk-UA"/>
        </w:rPr>
        <w:t>березень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164CBE">
        <w:rPr>
          <w:rStyle w:val="a4"/>
          <w:b w:val="0"/>
          <w:color w:val="303030"/>
          <w:bdr w:val="none" w:sz="0" w:space="0" w:color="auto" w:frame="1"/>
          <w:lang w:val="uk-UA"/>
        </w:rPr>
        <w:t>3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</w:t>
      </w:r>
      <w:r w:rsidR="00800008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DF6E23">
        <w:rPr>
          <w:rStyle w:val="a4"/>
          <w:b w:val="0"/>
          <w:color w:val="303030"/>
          <w:bdr w:val="none" w:sz="0" w:space="0" w:color="auto" w:frame="1"/>
          <w:lang w:val="uk-UA"/>
        </w:rPr>
        <w:t>(</w:t>
      </w:r>
      <w:r w:rsidR="00800008">
        <w:rPr>
          <w:rStyle w:val="a4"/>
          <w:b w:val="0"/>
          <w:color w:val="303030"/>
          <w:bdr w:val="none" w:sz="0" w:space="0" w:color="auto" w:frame="1"/>
          <w:lang w:val="uk-UA"/>
        </w:rPr>
        <w:t>включно</w:t>
      </w:r>
      <w:r w:rsidR="00DF6E23">
        <w:rPr>
          <w:rStyle w:val="a4"/>
          <w:b w:val="0"/>
          <w:color w:val="303030"/>
          <w:bdr w:val="none" w:sz="0" w:space="0" w:color="auto" w:frame="1"/>
          <w:lang w:val="uk-UA"/>
        </w:rPr>
        <w:t>)</w:t>
      </w:r>
    </w:p>
    <w:p w14:paraId="0410C6AB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12A247AB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76A431C7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14168426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3ED86C2A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0FBA503E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79A50AD9" w14:textId="77777777" w:rsidR="00AF5F3A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4B9E2D1A" w14:textId="77777777" w:rsidR="00AF5F3A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0E352B78" w14:textId="77777777" w:rsidR="00AF5F3A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28D15916" w14:textId="77777777" w:rsidR="00AF5F3A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02536734" w14:textId="77777777" w:rsidR="00AF5F3A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4AAF0EF" w14:textId="77777777" w:rsidR="00AF5F3A" w:rsidRPr="00E556AF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  <w:sectPr w:rsidR="00AF5F3A" w:rsidRPr="00E556AF" w:rsidSect="00AC60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CE9DFC3" w14:textId="635AB486" w:rsidR="00AC60AF" w:rsidRPr="00E556AF" w:rsidRDefault="00313D85" w:rsidP="00BD2450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san-serif" w:hAnsi="san-serif"/>
          <w:color w:val="303030"/>
          <w:sz w:val="29"/>
          <w:szCs w:val="29"/>
          <w:lang w:val="uk-UA"/>
        </w:rPr>
      </w:pPr>
      <w:r>
        <w:rPr>
          <w:color w:val="303030"/>
          <w:lang w:val="uk-UA"/>
        </w:rPr>
        <w:t xml:space="preserve">З метою забезпечення </w:t>
      </w:r>
      <w:r w:rsidR="00BD2450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="00BD2450" w:rsidRPr="00E556AF">
        <w:rPr>
          <w:rStyle w:val="a4"/>
          <w:b w:val="0"/>
          <w:color w:val="303030"/>
          <w:bdr w:val="none" w:sz="0" w:space="0" w:color="auto" w:frame="1"/>
          <w:lang w:val="uk-UA"/>
        </w:rPr>
        <w:t>омунальн</w:t>
      </w:r>
      <w:r w:rsidR="00A15338">
        <w:rPr>
          <w:rStyle w:val="a4"/>
          <w:b w:val="0"/>
          <w:color w:val="303030"/>
          <w:bdr w:val="none" w:sz="0" w:space="0" w:color="auto" w:frame="1"/>
          <w:lang w:val="uk-UA"/>
        </w:rPr>
        <w:t>ого</w:t>
      </w:r>
      <w:r w:rsidR="00BD2450"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підприємств</w:t>
      </w:r>
      <w:r w:rsidR="00A15338">
        <w:rPr>
          <w:rStyle w:val="a4"/>
          <w:b w:val="0"/>
          <w:color w:val="303030"/>
          <w:bdr w:val="none" w:sz="0" w:space="0" w:color="auto" w:frame="1"/>
          <w:lang w:val="uk-UA"/>
        </w:rPr>
        <w:t>а</w:t>
      </w:r>
      <w:r w:rsidR="00BD2450"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«Чорноморськтеплоенерго» Чорноморської міської ради Одеського району Одеської області</w:t>
      </w:r>
      <w:r w:rsidR="00BD2450">
        <w:rPr>
          <w:color w:val="303030"/>
          <w:lang w:val="uk-UA"/>
        </w:rPr>
        <w:t xml:space="preserve"> </w:t>
      </w:r>
      <w:r w:rsidR="00A15338">
        <w:rPr>
          <w:color w:val="303030"/>
          <w:lang w:val="uk-UA"/>
        </w:rPr>
        <w:t xml:space="preserve">поставками природного газу для виробництва теплової енергії </w:t>
      </w:r>
      <w:r>
        <w:rPr>
          <w:color w:val="303030"/>
          <w:lang w:val="uk-UA"/>
        </w:rPr>
        <w:t>в опалювальни</w:t>
      </w:r>
      <w:r w:rsidR="00164CBE">
        <w:rPr>
          <w:color w:val="303030"/>
          <w:lang w:val="uk-UA"/>
        </w:rPr>
        <w:t>й</w:t>
      </w:r>
      <w:r>
        <w:rPr>
          <w:color w:val="303030"/>
          <w:lang w:val="uk-UA"/>
        </w:rPr>
        <w:t xml:space="preserve"> період 202</w:t>
      </w:r>
      <w:r w:rsidR="00164CBE">
        <w:rPr>
          <w:color w:val="303030"/>
          <w:lang w:val="uk-UA"/>
        </w:rPr>
        <w:t>2</w:t>
      </w:r>
      <w:r>
        <w:rPr>
          <w:color w:val="303030"/>
          <w:lang w:val="uk-UA"/>
        </w:rPr>
        <w:t>-202</w:t>
      </w:r>
      <w:r w:rsidR="00164CBE">
        <w:rPr>
          <w:color w:val="303030"/>
          <w:lang w:val="uk-UA"/>
        </w:rPr>
        <w:t>3</w:t>
      </w:r>
      <w:r>
        <w:rPr>
          <w:color w:val="303030"/>
          <w:lang w:val="uk-UA"/>
        </w:rPr>
        <w:t xml:space="preserve"> років</w:t>
      </w:r>
      <w:r>
        <w:rPr>
          <w:rStyle w:val="a4"/>
          <w:b w:val="0"/>
          <w:color w:val="303030"/>
          <w:bdr w:val="none" w:sz="0" w:space="0" w:color="auto" w:frame="1"/>
          <w:lang w:val="uk-UA"/>
        </w:rPr>
        <w:t>,</w:t>
      </w:r>
      <w:r w:rsidRPr="00E556AF">
        <w:rPr>
          <w:color w:val="303030"/>
          <w:lang w:val="uk-UA"/>
        </w:rPr>
        <w:t xml:space="preserve"> </w:t>
      </w:r>
      <w:r w:rsidR="00AC60AF" w:rsidRPr="00E556AF">
        <w:rPr>
          <w:color w:val="303030"/>
          <w:lang w:val="uk-UA"/>
        </w:rPr>
        <w:t>розглянувши лист</w:t>
      </w:r>
      <w:r w:rsidR="00E556AF" w:rsidRPr="00E556AF">
        <w:rPr>
          <w:color w:val="303030"/>
          <w:lang w:val="uk-UA"/>
        </w:rPr>
        <w:t xml:space="preserve"> </w:t>
      </w:r>
      <w:r w:rsidR="00BD2450">
        <w:rPr>
          <w:color w:val="303030"/>
          <w:lang w:val="uk-UA"/>
        </w:rPr>
        <w:t xml:space="preserve">директора </w:t>
      </w:r>
      <w:r w:rsidR="0057796B">
        <w:rPr>
          <w:color w:val="303030"/>
          <w:lang w:val="uk-UA"/>
        </w:rPr>
        <w:t xml:space="preserve">даного комунального </w:t>
      </w:r>
      <w:r w:rsidR="00BD2450">
        <w:rPr>
          <w:color w:val="303030"/>
          <w:lang w:val="uk-UA"/>
        </w:rPr>
        <w:t xml:space="preserve">підприємства </w:t>
      </w:r>
      <w:r w:rsidR="00E556AF" w:rsidRPr="00E556AF">
        <w:rPr>
          <w:color w:val="303030"/>
          <w:lang w:val="uk-UA"/>
        </w:rPr>
        <w:t xml:space="preserve">від </w:t>
      </w:r>
      <w:r w:rsidR="00164CBE">
        <w:rPr>
          <w:color w:val="303030"/>
          <w:lang w:val="uk-UA"/>
        </w:rPr>
        <w:t>28</w:t>
      </w:r>
      <w:r w:rsidR="00E556AF" w:rsidRPr="00E556AF">
        <w:rPr>
          <w:color w:val="303030"/>
          <w:lang w:val="uk-UA"/>
        </w:rPr>
        <w:t>.0</w:t>
      </w:r>
      <w:r w:rsidR="00164CBE">
        <w:rPr>
          <w:color w:val="303030"/>
          <w:lang w:val="uk-UA"/>
        </w:rPr>
        <w:t>7</w:t>
      </w:r>
      <w:r w:rsidR="00E556AF" w:rsidRPr="00E556AF">
        <w:rPr>
          <w:color w:val="303030"/>
          <w:lang w:val="uk-UA"/>
        </w:rPr>
        <w:t>.202</w:t>
      </w:r>
      <w:r w:rsidR="00164CBE">
        <w:rPr>
          <w:color w:val="303030"/>
          <w:lang w:val="uk-UA"/>
        </w:rPr>
        <w:t>2</w:t>
      </w:r>
      <w:r w:rsidR="00E556AF" w:rsidRPr="00E556AF">
        <w:rPr>
          <w:color w:val="303030"/>
          <w:lang w:val="uk-UA"/>
        </w:rPr>
        <w:t xml:space="preserve"> </w:t>
      </w:r>
      <w:r w:rsidR="00BD2450">
        <w:rPr>
          <w:color w:val="303030"/>
          <w:lang w:val="uk-UA"/>
        </w:rPr>
        <w:t xml:space="preserve">           </w:t>
      </w:r>
      <w:r w:rsidR="00F7489E">
        <w:rPr>
          <w:color w:val="303030"/>
          <w:lang w:val="uk-UA"/>
        </w:rPr>
        <w:t xml:space="preserve">                      </w:t>
      </w:r>
      <w:r w:rsidR="00BD2450">
        <w:rPr>
          <w:color w:val="303030"/>
          <w:lang w:val="uk-UA"/>
        </w:rPr>
        <w:t xml:space="preserve"> </w:t>
      </w:r>
      <w:r w:rsidR="00E556AF" w:rsidRPr="00E556AF">
        <w:rPr>
          <w:color w:val="303030"/>
          <w:lang w:val="uk-UA"/>
        </w:rPr>
        <w:t>№</w:t>
      </w:r>
      <w:r w:rsidR="00F7489E">
        <w:rPr>
          <w:color w:val="303030"/>
          <w:lang w:val="uk-UA"/>
        </w:rPr>
        <w:t xml:space="preserve"> </w:t>
      </w:r>
      <w:r w:rsidR="00921FA7">
        <w:rPr>
          <w:color w:val="303030"/>
          <w:lang w:val="uk-UA"/>
        </w:rPr>
        <w:t>В</w:t>
      </w:r>
      <w:r w:rsidR="00164CBE">
        <w:rPr>
          <w:color w:val="303030"/>
          <w:lang w:val="uk-UA"/>
        </w:rPr>
        <w:t>нутр</w:t>
      </w:r>
      <w:r w:rsidR="00F7489E">
        <w:rPr>
          <w:color w:val="303030"/>
          <w:lang w:val="uk-UA"/>
        </w:rPr>
        <w:t>-</w:t>
      </w:r>
      <w:r w:rsidR="00164CBE">
        <w:rPr>
          <w:color w:val="303030"/>
          <w:lang w:val="uk-UA"/>
        </w:rPr>
        <w:t>3574-2022</w:t>
      </w:r>
      <w:r w:rsidR="00BD2450">
        <w:rPr>
          <w:color w:val="303030"/>
          <w:lang w:val="uk-UA"/>
        </w:rPr>
        <w:t>,</w:t>
      </w:r>
      <w:r>
        <w:rPr>
          <w:color w:val="303030"/>
          <w:lang w:val="uk-UA"/>
        </w:rPr>
        <w:t xml:space="preserve"> </w:t>
      </w:r>
      <w:r w:rsidR="00F7489E" w:rsidRPr="00DB70A2">
        <w:rPr>
          <w:color w:val="000000"/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="00ED5694" w:rsidRPr="00587D19">
        <w:rPr>
          <w:lang w:val="uk-UA"/>
        </w:rPr>
        <w:t>,</w:t>
      </w:r>
      <w:r w:rsidR="00BD2450" w:rsidRPr="00BD2450">
        <w:rPr>
          <w:lang w:val="uk-UA"/>
        </w:rPr>
        <w:t xml:space="preserve"> відповідно </w:t>
      </w:r>
      <w:r w:rsidR="00F7489E">
        <w:rPr>
          <w:lang w:val="uk-UA"/>
        </w:rPr>
        <w:t xml:space="preserve">                          </w:t>
      </w:r>
      <w:r w:rsidR="00BD2450" w:rsidRPr="00BD2450">
        <w:rPr>
          <w:lang w:val="uk-UA"/>
        </w:rPr>
        <w:t>до</w:t>
      </w:r>
      <w:r w:rsidR="00BD2450">
        <w:rPr>
          <w:lang w:val="uk-UA"/>
        </w:rPr>
        <w:t xml:space="preserve"> </w:t>
      </w:r>
      <w:r w:rsidR="00BD2450" w:rsidRPr="00BD2450">
        <w:rPr>
          <w:lang w:val="uk-UA"/>
        </w:rPr>
        <w:t>ст.</w:t>
      </w:r>
      <w:r w:rsidR="00F7489E">
        <w:rPr>
          <w:lang w:val="uk-UA"/>
        </w:rPr>
        <w:t xml:space="preserve"> </w:t>
      </w:r>
      <w:r w:rsidR="00BD2450" w:rsidRPr="00BD2450">
        <w:rPr>
          <w:lang w:val="uk-UA"/>
        </w:rPr>
        <w:t>ст. 73</w:t>
      </w:r>
      <w:r w:rsidR="00BD2450">
        <w:rPr>
          <w:lang w:val="uk-UA"/>
        </w:rPr>
        <w:t>²</w:t>
      </w:r>
      <w:r w:rsidR="00BD2450" w:rsidRPr="00BD2450">
        <w:rPr>
          <w:lang w:val="uk-UA"/>
        </w:rPr>
        <w:t>, 78 Господарського кодексу України</w:t>
      </w:r>
      <w:r w:rsidR="0058467E">
        <w:rPr>
          <w:lang w:val="uk-UA"/>
        </w:rPr>
        <w:t>,</w:t>
      </w:r>
      <w:r w:rsidR="00ED5694" w:rsidRPr="00587D19">
        <w:rPr>
          <w:lang w:val="uk-UA"/>
        </w:rPr>
        <w:t xml:space="preserve">  </w:t>
      </w:r>
      <w:r w:rsidR="00BD2450">
        <w:rPr>
          <w:color w:val="303030"/>
          <w:lang w:val="uk-UA"/>
        </w:rPr>
        <w:t>к</w:t>
      </w:r>
      <w:r w:rsidR="00BD2450" w:rsidRPr="00E556AF">
        <w:rPr>
          <w:color w:val="303030"/>
          <w:lang w:val="uk-UA"/>
        </w:rPr>
        <w:t>еруючись ст.</w:t>
      </w:r>
      <w:r w:rsidR="00526D54">
        <w:rPr>
          <w:color w:val="303030"/>
          <w:lang w:val="uk-UA"/>
        </w:rPr>
        <w:t xml:space="preserve"> ст. 25,</w:t>
      </w:r>
      <w:r w:rsidR="00BD2450" w:rsidRPr="00E556AF">
        <w:rPr>
          <w:color w:val="303030"/>
          <w:lang w:val="uk-UA"/>
        </w:rPr>
        <w:t> </w:t>
      </w:r>
      <w:hyperlink r:id="rId6" w:tgtFrame="_top" w:history="1">
        <w:r w:rsidR="00BD2450" w:rsidRPr="00E556AF">
          <w:rPr>
            <w:rStyle w:val="a5"/>
            <w:color w:val="auto"/>
            <w:u w:val="none"/>
            <w:bdr w:val="none" w:sz="0" w:space="0" w:color="auto" w:frame="1"/>
            <w:lang w:val="uk-UA"/>
          </w:rPr>
          <w:t xml:space="preserve">26 Закону України </w:t>
        </w:r>
        <w:r w:rsidR="00F7489E">
          <w:rPr>
            <w:rStyle w:val="a5"/>
            <w:color w:val="auto"/>
            <w:u w:val="none"/>
            <w:bdr w:val="none" w:sz="0" w:space="0" w:color="auto" w:frame="1"/>
            <w:lang w:val="uk-UA"/>
          </w:rPr>
          <w:t>«</w:t>
        </w:r>
        <w:r w:rsidR="00BD2450" w:rsidRPr="00E556AF">
          <w:rPr>
            <w:rStyle w:val="a5"/>
            <w:color w:val="auto"/>
            <w:u w:val="none"/>
            <w:bdr w:val="none" w:sz="0" w:space="0" w:color="auto" w:frame="1"/>
            <w:lang w:val="uk-UA"/>
          </w:rPr>
          <w:t>Про місцеве самоврядування в Україні</w:t>
        </w:r>
        <w:r w:rsidR="00F7489E">
          <w:rPr>
            <w:rStyle w:val="a5"/>
            <w:color w:val="auto"/>
            <w:u w:val="none"/>
            <w:bdr w:val="none" w:sz="0" w:space="0" w:color="auto" w:frame="1"/>
            <w:lang w:val="uk-UA"/>
          </w:rPr>
          <w:t>»</w:t>
        </w:r>
        <w:r w:rsidR="00BD2450" w:rsidRPr="00E556AF">
          <w:rPr>
            <w:rStyle w:val="a5"/>
            <w:color w:val="auto"/>
            <w:u w:val="none"/>
            <w:bdr w:val="none" w:sz="0" w:space="0" w:color="auto" w:frame="1"/>
            <w:lang w:val="uk-UA"/>
          </w:rPr>
          <w:t xml:space="preserve">, </w:t>
        </w:r>
      </w:hyperlink>
      <w:r w:rsidR="00ED5694" w:rsidRPr="00587D19">
        <w:rPr>
          <w:lang w:val="uk-UA"/>
        </w:rPr>
        <w:t xml:space="preserve"> </w:t>
      </w:r>
    </w:p>
    <w:p w14:paraId="733A0BA3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Style w:val="a4"/>
          <w:color w:val="303030"/>
          <w:bdr w:val="none" w:sz="0" w:space="0" w:color="auto" w:frame="1"/>
          <w:lang w:val="uk-UA"/>
        </w:rPr>
      </w:pPr>
    </w:p>
    <w:p w14:paraId="14DD5737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color w:val="303030"/>
          <w:lang w:val="uk-UA"/>
        </w:rPr>
      </w:pPr>
      <w:r w:rsidRPr="00E556AF">
        <w:rPr>
          <w:rStyle w:val="a4"/>
          <w:color w:val="303030"/>
          <w:bdr w:val="none" w:sz="0" w:space="0" w:color="auto" w:frame="1"/>
          <w:lang w:val="uk-UA"/>
        </w:rPr>
        <w:t>Чорноморська міська рада Одеського району Одеської області вирішила:</w:t>
      </w:r>
      <w:r w:rsidRPr="00E556AF">
        <w:rPr>
          <w:color w:val="303030"/>
          <w:lang w:val="uk-UA"/>
        </w:rPr>
        <w:t> </w:t>
      </w:r>
    </w:p>
    <w:p w14:paraId="0A679B25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color w:val="303030"/>
          <w:lang w:val="uk-UA"/>
        </w:rPr>
      </w:pPr>
    </w:p>
    <w:p w14:paraId="47149FBD" w14:textId="77777777" w:rsidR="00F7489E" w:rsidRDefault="00AC60AF" w:rsidP="00F7489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E556AF">
        <w:rPr>
          <w:color w:val="303030"/>
          <w:lang w:val="uk-UA"/>
        </w:rPr>
        <w:t xml:space="preserve">1. Надати згоду </w:t>
      </w:r>
      <w:r w:rsidR="00ED5694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омунальному підприємству «Чорноморськтеплоенерго» Чорноморської міської ради Одеського району Одеської </w:t>
      </w:r>
      <w:r w:rsid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області на укладання з </w:t>
      </w:r>
      <w:r w:rsidR="00AF5F3A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Товариством з обмеженою відповідальністю</w:t>
      </w:r>
      <w:r w:rsidR="00E556AF"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«Г</w:t>
      </w:r>
      <w:r w:rsidR="00AF5F3A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азопостачальна компанія «</w:t>
      </w:r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Нафтогаз </w:t>
      </w:r>
      <w:proofErr w:type="spellStart"/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>Трейдинг</w:t>
      </w:r>
      <w:proofErr w:type="spellEnd"/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» </w:t>
      </w:r>
      <w:r w:rsidR="00ED5694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д</w:t>
      </w:r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оговору постачання природного газу на період з </w:t>
      </w:r>
      <w:r w:rsidR="00164CBE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вересня</w:t>
      </w:r>
      <w:r w:rsidRPr="00AF5F3A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164CBE" w:rsidRPr="00AF5F3A">
        <w:rPr>
          <w:rStyle w:val="a4"/>
          <w:b w:val="0"/>
          <w:color w:val="303030"/>
          <w:bdr w:val="none" w:sz="0" w:space="0" w:color="auto" w:frame="1"/>
          <w:lang w:val="uk-UA"/>
        </w:rPr>
        <w:t>2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 </w:t>
      </w:r>
      <w:r w:rsidR="00DF6E23">
        <w:rPr>
          <w:rStyle w:val="a4"/>
          <w:b w:val="0"/>
          <w:color w:val="303030"/>
          <w:bdr w:val="none" w:sz="0" w:space="0" w:color="auto" w:frame="1"/>
          <w:lang w:val="uk-UA"/>
        </w:rPr>
        <w:t>по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164CBE">
        <w:rPr>
          <w:rStyle w:val="a4"/>
          <w:b w:val="0"/>
          <w:color w:val="303030"/>
          <w:bdr w:val="none" w:sz="0" w:space="0" w:color="auto" w:frame="1"/>
          <w:lang w:val="uk-UA"/>
        </w:rPr>
        <w:t>берез</w:t>
      </w:r>
      <w:r w:rsidR="00DF6E23">
        <w:rPr>
          <w:rStyle w:val="a4"/>
          <w:b w:val="0"/>
          <w:color w:val="303030"/>
          <w:bdr w:val="none" w:sz="0" w:space="0" w:color="auto" w:frame="1"/>
          <w:lang w:val="uk-UA"/>
        </w:rPr>
        <w:t>ень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164CBE">
        <w:rPr>
          <w:rStyle w:val="a4"/>
          <w:b w:val="0"/>
          <w:color w:val="303030"/>
          <w:bdr w:val="none" w:sz="0" w:space="0" w:color="auto" w:frame="1"/>
          <w:lang w:val="uk-UA"/>
        </w:rPr>
        <w:t>3</w:t>
      </w:r>
      <w:r w:rsidRPr="00E556AF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</w:t>
      </w:r>
      <w:r w:rsidR="00164CBE">
        <w:rPr>
          <w:color w:val="303030"/>
          <w:lang w:val="uk-UA"/>
        </w:rPr>
        <w:t xml:space="preserve"> (включно).</w:t>
      </w:r>
    </w:p>
    <w:p w14:paraId="398914A1" w14:textId="0B834C59" w:rsidR="00F7489E" w:rsidRPr="00F7489E" w:rsidRDefault="00AC60AF" w:rsidP="00F7489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E556AF">
        <w:rPr>
          <w:color w:val="303030"/>
          <w:lang w:val="uk-UA"/>
        </w:rPr>
        <w:t xml:space="preserve">2. </w:t>
      </w:r>
      <w:r w:rsidR="00F7489E" w:rsidRPr="00DB70A2">
        <w:rPr>
          <w:lang w:val="uk-UA"/>
        </w:rPr>
        <w:t xml:space="preserve">Контроль за виконанням даного рішення покласти на </w:t>
      </w:r>
      <w:r w:rsidR="00F7489E" w:rsidRPr="00DB70A2">
        <w:rPr>
          <w:color w:val="000000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F7489E" w:rsidRPr="00DB70A2">
        <w:rPr>
          <w:lang w:val="uk-UA"/>
        </w:rPr>
        <w:t>, заступник</w:t>
      </w:r>
      <w:r w:rsidR="00F7489E">
        <w:rPr>
          <w:lang w:val="uk-UA"/>
        </w:rPr>
        <w:t>а</w:t>
      </w:r>
      <w:r w:rsidR="00F7489E" w:rsidRPr="00DB70A2">
        <w:rPr>
          <w:lang w:val="uk-UA"/>
        </w:rPr>
        <w:t xml:space="preserve"> міського голови Руслана Саїнчука.  </w:t>
      </w:r>
    </w:p>
    <w:p w14:paraId="36CAC9A1" w14:textId="5AE945F8" w:rsidR="00AC60AF" w:rsidRPr="00E556AF" w:rsidRDefault="00AC60AF" w:rsidP="00F7489E">
      <w:pPr>
        <w:pStyle w:val="a3"/>
        <w:shd w:val="clear" w:color="auto" w:fill="FFFFFF"/>
        <w:spacing w:before="0" w:beforeAutospacing="0" w:afterAutospacing="0" w:line="288" w:lineRule="atLeast"/>
        <w:jc w:val="both"/>
        <w:textAlignment w:val="baseline"/>
        <w:rPr>
          <w:color w:val="303030"/>
          <w:lang w:val="uk-UA"/>
        </w:rPr>
      </w:pPr>
    </w:p>
    <w:p w14:paraId="1CA5F18B" w14:textId="77777777" w:rsidR="00AC60AF" w:rsidRDefault="00AC60AF" w:rsidP="00AC60AF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</w:p>
    <w:p w14:paraId="253022FC" w14:textId="77777777" w:rsidR="00927945" w:rsidRPr="00E556AF" w:rsidRDefault="00927945" w:rsidP="00AC60AF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</w:p>
    <w:p w14:paraId="42BAEDF2" w14:textId="77777777" w:rsidR="00AC60AF" w:rsidRPr="00E556AF" w:rsidRDefault="00AC60AF" w:rsidP="00AC60AF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E556AF">
        <w:rPr>
          <w:color w:val="303030"/>
          <w:lang w:val="uk-UA"/>
        </w:rPr>
        <w:t>Міський голова</w:t>
      </w:r>
      <w:r w:rsidRPr="00E556AF">
        <w:rPr>
          <w:color w:val="303030"/>
          <w:lang w:val="uk-UA"/>
        </w:rPr>
        <w:tab/>
      </w:r>
      <w:r w:rsidRPr="00E556AF">
        <w:rPr>
          <w:color w:val="303030"/>
          <w:lang w:val="uk-UA"/>
        </w:rPr>
        <w:tab/>
      </w:r>
      <w:r w:rsidRPr="00E556AF">
        <w:rPr>
          <w:color w:val="303030"/>
          <w:lang w:val="uk-UA"/>
        </w:rPr>
        <w:tab/>
      </w:r>
      <w:r w:rsidRPr="00E556AF">
        <w:rPr>
          <w:color w:val="303030"/>
          <w:lang w:val="uk-UA"/>
        </w:rPr>
        <w:tab/>
      </w:r>
      <w:r w:rsidRPr="00E556AF">
        <w:rPr>
          <w:color w:val="303030"/>
          <w:lang w:val="uk-UA"/>
        </w:rPr>
        <w:tab/>
      </w:r>
      <w:r w:rsidRPr="00E556AF">
        <w:rPr>
          <w:color w:val="303030"/>
          <w:lang w:val="uk-UA"/>
        </w:rPr>
        <w:tab/>
        <w:t>Василь ГУЛЯЄВ</w:t>
      </w:r>
    </w:p>
    <w:p w14:paraId="184732EF" w14:textId="77777777" w:rsidR="00AC60AF" w:rsidRPr="00E556AF" w:rsidRDefault="00AC60A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79C261" w14:textId="77777777" w:rsidR="00093306" w:rsidRPr="00E556AF" w:rsidRDefault="000933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022EEFD" w14:textId="77777777" w:rsidR="00093306" w:rsidRPr="00E556AF" w:rsidRDefault="000933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371B2D" w14:textId="77777777" w:rsidR="00093306" w:rsidRPr="00E556AF" w:rsidRDefault="000933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1A8131" w14:textId="77777777" w:rsidR="00093306" w:rsidRPr="00E556AF" w:rsidRDefault="00093306" w:rsidP="0092794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DAE162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2705495D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DC49AF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6E036A54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131BB8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1B176B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Руслан САЇНЧУК </w:t>
      </w:r>
    </w:p>
    <w:p w14:paraId="765E38D6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48A531" w14:textId="77777777" w:rsidR="00995B6C" w:rsidRPr="00641701" w:rsidRDefault="00995B6C" w:rsidP="00641701">
      <w:pPr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611C7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2B14FC5A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21C250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286B0E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Ольга ЯКОВЕНКО </w:t>
      </w:r>
    </w:p>
    <w:p w14:paraId="029FB276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DF916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99EE1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КП «Чорноморськтеплоенерго»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Анатолій ПАНШИН </w:t>
      </w:r>
    </w:p>
    <w:p w14:paraId="7870FF11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F62D82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3C914A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3A9EC582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0BEF5B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A5BCF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45D107D0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259AE3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B3FEFC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</w:t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lang w:val="uk-UA"/>
        </w:rPr>
        <w:tab/>
        <w:t>Ілля ВАРИЖУК</w:t>
      </w:r>
    </w:p>
    <w:p w14:paraId="7449E196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6021BD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FB3F60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B3F69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начальник відділу </w:t>
      </w: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комунального</w:t>
      </w:r>
    </w:p>
    <w:p w14:paraId="6E7C6A98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господарства та благоустрою</w:t>
      </w: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Оксана КІЛАР </w:t>
      </w:r>
    </w:p>
    <w:p w14:paraId="3612460D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6162BDF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4B9E1155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0A0BC585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00A5386A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Розсилка: </w:t>
      </w:r>
    </w:p>
    <w:p w14:paraId="5D71FDB8" w14:textId="77777777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Відділ комунального господарства та благоустрою – 1 </w:t>
      </w:r>
    </w:p>
    <w:p w14:paraId="41C25C3D" w14:textId="2F1D22FC" w:rsidR="00995B6C" w:rsidRPr="0092444A" w:rsidRDefault="00995B6C" w:rsidP="00995B6C">
      <w:pPr>
        <w:pStyle w:val="a6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4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КП «ЧТЕ» - </w:t>
      </w:r>
      <w:r w:rsidR="001F42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</w:p>
    <w:p w14:paraId="58595851" w14:textId="77777777" w:rsidR="00093306" w:rsidRPr="00E556AF" w:rsidRDefault="0009330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93306" w:rsidRPr="00E556AF" w:rsidSect="00AC60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806"/>
    <w:multiLevelType w:val="hybridMultilevel"/>
    <w:tmpl w:val="4978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AF"/>
    <w:rsid w:val="00093306"/>
    <w:rsid w:val="000C781A"/>
    <w:rsid w:val="001555E4"/>
    <w:rsid w:val="00164CBE"/>
    <w:rsid w:val="00197843"/>
    <w:rsid w:val="001B04FB"/>
    <w:rsid w:val="001D258B"/>
    <w:rsid w:val="001F4283"/>
    <w:rsid w:val="00206555"/>
    <w:rsid w:val="0025729A"/>
    <w:rsid w:val="002C046C"/>
    <w:rsid w:val="0030738D"/>
    <w:rsid w:val="00313D85"/>
    <w:rsid w:val="00342A9E"/>
    <w:rsid w:val="00384E6F"/>
    <w:rsid w:val="00445D8F"/>
    <w:rsid w:val="004E7D3A"/>
    <w:rsid w:val="00526D54"/>
    <w:rsid w:val="0057796B"/>
    <w:rsid w:val="0058467E"/>
    <w:rsid w:val="005E5FDD"/>
    <w:rsid w:val="00601F57"/>
    <w:rsid w:val="00634A1F"/>
    <w:rsid w:val="00641701"/>
    <w:rsid w:val="006E066B"/>
    <w:rsid w:val="007A59DF"/>
    <w:rsid w:val="007C0994"/>
    <w:rsid w:val="00800008"/>
    <w:rsid w:val="00877B9E"/>
    <w:rsid w:val="00890DDE"/>
    <w:rsid w:val="00921FA7"/>
    <w:rsid w:val="00927945"/>
    <w:rsid w:val="00995B6C"/>
    <w:rsid w:val="009E5778"/>
    <w:rsid w:val="009F04B9"/>
    <w:rsid w:val="00A15338"/>
    <w:rsid w:val="00A226F1"/>
    <w:rsid w:val="00AC60AF"/>
    <w:rsid w:val="00AF5F3A"/>
    <w:rsid w:val="00B67246"/>
    <w:rsid w:val="00B773C2"/>
    <w:rsid w:val="00BD2450"/>
    <w:rsid w:val="00BF6DF1"/>
    <w:rsid w:val="00CB54DA"/>
    <w:rsid w:val="00CC728C"/>
    <w:rsid w:val="00D9573B"/>
    <w:rsid w:val="00DF6E23"/>
    <w:rsid w:val="00E556AF"/>
    <w:rsid w:val="00EB53C7"/>
    <w:rsid w:val="00ED5694"/>
    <w:rsid w:val="00F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8AE"/>
  <w15:docId w15:val="{FD7F6C1C-C72C-4A5E-8C24-A688385F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0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0AF"/>
    <w:rPr>
      <w:b/>
      <w:bCs/>
    </w:rPr>
  </w:style>
  <w:style w:type="character" w:styleId="a5">
    <w:name w:val="Hyperlink"/>
    <w:basedOn w:val="a0"/>
    <w:uiPriority w:val="99"/>
    <w:semiHidden/>
    <w:unhideWhenUsed/>
    <w:rsid w:val="00AC60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5B6C"/>
    <w:pPr>
      <w:spacing w:after="160" w:line="259" w:lineRule="auto"/>
      <w:ind w:left="720" w:firstLine="0"/>
      <w:contextualSpacing/>
    </w:pPr>
  </w:style>
  <w:style w:type="paragraph" w:styleId="a7">
    <w:name w:val="No Spacing"/>
    <w:qFormat/>
    <w:rsid w:val="00F7489E"/>
    <w:pPr>
      <w:suppressAutoHyphens/>
      <w:ind w:firstLine="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030436?ed=2012_03_22&amp;an=5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9CCD-0493-436A-B1F7-81FC6F0F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Lavrova-NB</dc:creator>
  <cp:lastModifiedBy>ilya</cp:lastModifiedBy>
  <cp:revision>37</cp:revision>
  <cp:lastPrinted>2022-08-03T05:11:00Z</cp:lastPrinted>
  <dcterms:created xsi:type="dcterms:W3CDTF">2021-08-03T11:59:00Z</dcterms:created>
  <dcterms:modified xsi:type="dcterms:W3CDTF">2022-08-08T08:42:00Z</dcterms:modified>
</cp:coreProperties>
</file>