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DAF37" w14:textId="5FDA21C7" w:rsidR="00C948CE" w:rsidRDefault="00C948CE" w:rsidP="00C948CE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object w:dxaOrig="825" w:dyaOrig="1080" w14:anchorId="199EB6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 fillcolor="window">
            <v:imagedata r:id="rId6" o:title=""/>
          </v:shape>
          <o:OLEObject Type="Embed" ProgID="Word.Picture.8" ShapeID="_x0000_i1025" DrawAspect="Content" ObjectID="_1712133167" r:id="rId7"/>
        </w:object>
      </w:r>
    </w:p>
    <w:p w14:paraId="6B97C57E" w14:textId="77777777" w:rsidR="00C948CE" w:rsidRDefault="00C948CE" w:rsidP="00C948CE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38805DFF" w14:textId="77777777" w:rsidR="00C948CE" w:rsidRDefault="00C948CE" w:rsidP="00C948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 О Р Н О М О Р С Ь К А      М І С Ь К А     Р А Д А</w:t>
      </w:r>
    </w:p>
    <w:p w14:paraId="2FA2D6C8" w14:textId="77777777" w:rsidR="00C948CE" w:rsidRDefault="00C948CE" w:rsidP="00C948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И К О Н А В Ч И Й      К О М І Т Е Т</w:t>
      </w:r>
    </w:p>
    <w:p w14:paraId="151673A7" w14:textId="77777777" w:rsidR="00C948CE" w:rsidRDefault="00C948CE" w:rsidP="00C948C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РІШЕННЯ</w:t>
      </w:r>
    </w:p>
    <w:p w14:paraId="195F7B9A" w14:textId="2B5F7A65" w:rsidR="00C948CE" w:rsidRDefault="00C948CE" w:rsidP="00C948CE">
      <w:pPr>
        <w:tabs>
          <w:tab w:val="left" w:pos="7785"/>
        </w:tabs>
        <w:spacing w:after="0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pict w14:anchorId="723DCA4D">
          <v:line id="Прямая соединительная линия 10" o:spid="_x0000_s1028" style="position:absolute;z-index:251657216;visibility:visibl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</w:pict>
      </w:r>
      <w:r>
        <w:pict w14:anchorId="4786CE22">
          <v:line id="Прямая соединительная линия 9" o:spid="_x0000_s1029" style="position:absolute;z-index:251658240;visibility:visibl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</w:pict>
      </w:r>
      <w:r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21.04</w:t>
      </w:r>
      <w:r>
        <w:rPr>
          <w:rFonts w:ascii="Times New Roman" w:hAnsi="Times New Roman" w:cs="Times New Roman"/>
          <w:b/>
          <w:sz w:val="36"/>
          <w:szCs w:val="36"/>
        </w:rPr>
        <w:t xml:space="preserve">.2022                                               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84</w:t>
      </w:r>
    </w:p>
    <w:p w14:paraId="76760EB9" w14:textId="77777777" w:rsidR="00871D9F" w:rsidRPr="00160DD5" w:rsidRDefault="00871D9F" w:rsidP="00C948CE">
      <w:pPr>
        <w:tabs>
          <w:tab w:val="left" w:pos="7995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7211075" w14:textId="77777777" w:rsidR="00681A3D" w:rsidRPr="00731C23" w:rsidRDefault="003E591B" w:rsidP="00694962">
      <w:pPr>
        <w:tabs>
          <w:tab w:val="left" w:pos="4304"/>
        </w:tabs>
        <w:spacing w:after="0" w:line="240" w:lineRule="auto"/>
        <w:ind w:right="496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Про   внесення  змін  </w:t>
      </w:r>
      <w:r w:rsidR="00481A58"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та доповнень </w:t>
      </w:r>
      <w:r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357765"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4FA8">
        <w:rPr>
          <w:rFonts w:ascii="Times New Roman" w:hAnsi="Times New Roman" w:cs="Times New Roman"/>
          <w:sz w:val="24"/>
          <w:szCs w:val="24"/>
          <w:lang w:val="uk-UA"/>
        </w:rPr>
        <w:t>кошторису фінансування заходів, визначених Міською   цільовою соціальною  програмою</w:t>
      </w:r>
      <w:r w:rsidR="00C24FA8"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  розвитку цивільного захисту Чорноморської міської територіальної громади на 2021-2025 роки</w:t>
      </w:r>
      <w:r w:rsidR="00C24FA8">
        <w:rPr>
          <w:rFonts w:ascii="Times New Roman" w:hAnsi="Times New Roman" w:cs="Times New Roman"/>
          <w:sz w:val="24"/>
          <w:szCs w:val="24"/>
          <w:lang w:val="uk-UA"/>
        </w:rPr>
        <w:t xml:space="preserve">, затвердженої </w:t>
      </w:r>
      <w:r w:rsidR="00694962" w:rsidRPr="00731C23">
        <w:rPr>
          <w:rFonts w:ascii="Times New Roman" w:hAnsi="Times New Roman" w:cs="Times New Roman"/>
          <w:sz w:val="24"/>
          <w:szCs w:val="24"/>
          <w:lang w:val="uk-UA"/>
        </w:rPr>
        <w:t>рішення</w:t>
      </w:r>
      <w:r w:rsidR="00C24FA8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694962"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 ради Одеського  району  Одеської області від 30.03.2021  № 27-VIII </w:t>
      </w:r>
    </w:p>
    <w:p w14:paraId="4A815FAD" w14:textId="77777777" w:rsidR="00694962" w:rsidRPr="00731C23" w:rsidRDefault="00694962" w:rsidP="00694962">
      <w:pPr>
        <w:tabs>
          <w:tab w:val="left" w:pos="43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403D66" w14:textId="77777777" w:rsidR="00694962" w:rsidRPr="00731C23" w:rsidRDefault="00694962" w:rsidP="00694962">
      <w:pPr>
        <w:tabs>
          <w:tab w:val="left" w:pos="43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804BD2" w14:textId="3AD456CE" w:rsidR="00681A3D" w:rsidRPr="00A71AEC" w:rsidRDefault="005422D8" w:rsidP="00542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плану </w:t>
      </w:r>
      <w:r w:rsidRPr="005422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запровадження та забезпечення заходів здійснення правового режиму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затвердженого розпорядженням Кабінету Міністрів України </w:t>
      </w:r>
      <w:r w:rsidRPr="005422D8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від 24 лютого</w:t>
      </w:r>
      <w:r w:rsidR="0073541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                  </w:t>
      </w:r>
      <w:r w:rsidRPr="005422D8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2022 р. № 181-р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з метою </w:t>
      </w:r>
      <w:r w:rsidR="009C1E1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необхідності створення місцевого матеріального резерву </w:t>
      </w:r>
      <w:r w:rsidR="0073541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</w:t>
      </w:r>
      <w:r w:rsidR="00EB0D9B" w:rsidRPr="005422D8">
        <w:rPr>
          <w:rFonts w:ascii="Times New Roman" w:hAnsi="Times New Roman" w:cs="Times New Roman"/>
          <w:sz w:val="24"/>
          <w:szCs w:val="24"/>
          <w:lang w:val="uk-UA"/>
        </w:rPr>
        <w:t xml:space="preserve"> умовах воєнного стану, </w:t>
      </w:r>
      <w:r w:rsidR="00735416" w:rsidRPr="00735416">
        <w:rPr>
          <w:rFonts w:ascii="Times New Roman" w:hAnsi="Times New Roman" w:cs="Times New Roman"/>
          <w:sz w:val="24"/>
          <w:szCs w:val="24"/>
          <w:lang w:val="uk-UA"/>
        </w:rPr>
        <w:t xml:space="preserve">введеного </w:t>
      </w:r>
      <w:r w:rsidR="00735416" w:rsidRPr="007354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Указом Президента України від 24 лютого 2022 р. </w:t>
      </w:r>
      <w:r w:rsidR="009C1E1B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                      </w:t>
      </w:r>
      <w:r w:rsidR="00735416" w:rsidRPr="007354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№ 64/2022 "Про введення воєнного стану в Україні" та </w:t>
      </w:r>
      <w:r w:rsidR="00735416" w:rsidRPr="0073541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продовженого строку дії воєнного стану в Україні відповідно до Указу Президента від 14 березня 2022 р. № 133/2022</w:t>
      </w:r>
      <w:r w:rsidR="00EB0D9B" w:rsidRPr="00735416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,</w:t>
      </w:r>
      <w:r w:rsidR="00EB0D9B" w:rsidRPr="00EB0D9B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A71AEC" w:rsidRPr="00A71AEC">
        <w:rPr>
          <w:rFonts w:ascii="Times New Roman" w:hAnsi="Times New Roman" w:cs="Times New Roman"/>
          <w:sz w:val="24"/>
          <w:szCs w:val="24"/>
          <w:lang w:val="uk-UA"/>
        </w:rPr>
        <w:t>враховуючи розгортання повномасштабних військових дій на території України,</w:t>
      </w:r>
      <w:r w:rsidR="00A71AEC">
        <w:rPr>
          <w:sz w:val="24"/>
          <w:szCs w:val="24"/>
          <w:lang w:val="uk-UA"/>
        </w:rPr>
        <w:t xml:space="preserve"> </w:t>
      </w:r>
      <w:r w:rsidR="00EB0D9B" w:rsidRPr="00EB0D9B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uk-UA" w:eastAsia="ru-RU"/>
        </w:rPr>
        <w:t>в</w:t>
      </w:r>
      <w:r w:rsidR="00EB0D9B" w:rsidRPr="00EB0D9B">
        <w:rPr>
          <w:rFonts w:ascii="Times New Roman" w:hAnsi="Times New Roman" w:cs="Times New Roman"/>
          <w:sz w:val="24"/>
          <w:szCs w:val="24"/>
          <w:lang w:val="uk-UA"/>
        </w:rPr>
        <w:t xml:space="preserve">ідповідно до  статті 8 Кодексу цивільного захисту України, статті 91 Бюджетного кодексу України, керуючись підпунктом 2) пункту 1 постанови Кабінету Міністрів України від 11.03.2022 № 252 "Деякі питання формування та виконання місцевих бюджетів у період воєнного стану", статтею 40 Закону України ″Про місцеве самоврядування в Україні″, </w:t>
      </w:r>
    </w:p>
    <w:p w14:paraId="23E981FF" w14:textId="77777777" w:rsidR="00681A3D" w:rsidRPr="00731C23" w:rsidRDefault="00681A3D">
      <w:pPr>
        <w:tabs>
          <w:tab w:val="left" w:pos="4253"/>
        </w:tabs>
        <w:spacing w:after="0" w:line="240" w:lineRule="auto"/>
        <w:ind w:left="11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2CCAC9" w14:textId="632A5421" w:rsidR="00681A3D" w:rsidRPr="00731C23" w:rsidRDefault="00EB0D9B">
      <w:pPr>
        <w:tabs>
          <w:tab w:val="left" w:pos="4253"/>
        </w:tabs>
        <w:spacing w:after="0" w:line="240" w:lineRule="auto"/>
        <w:ind w:left="113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виконавчий комітет </w:t>
      </w:r>
      <w:r w:rsidR="00357765" w:rsidRPr="00731C23">
        <w:rPr>
          <w:rFonts w:ascii="Times New Roman" w:hAnsi="Times New Roman" w:cs="Times New Roman"/>
          <w:b/>
          <w:bCs/>
          <w:sz w:val="24"/>
          <w:szCs w:val="24"/>
          <w:lang w:val="uk-UA"/>
        </w:rPr>
        <w:t>Чорноморськ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ої </w:t>
      </w:r>
      <w:r w:rsidR="00357765" w:rsidRPr="00731C23">
        <w:rPr>
          <w:rFonts w:ascii="Times New Roman" w:hAnsi="Times New Roman" w:cs="Times New Roman"/>
          <w:b/>
          <w:bCs/>
          <w:sz w:val="24"/>
          <w:szCs w:val="24"/>
          <w:lang w:val="uk-UA"/>
        </w:rPr>
        <w:t>міськ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ої </w:t>
      </w:r>
      <w:r w:rsidR="00357765" w:rsidRPr="00731C2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рад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и</w:t>
      </w:r>
      <w:r w:rsidR="00357765" w:rsidRPr="00731C2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Одеського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району Одеської області вирішив</w:t>
      </w:r>
      <w:r w:rsidR="00357765" w:rsidRPr="00731C23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</w:p>
    <w:p w14:paraId="616C4EDE" w14:textId="77777777" w:rsidR="00681A3D" w:rsidRPr="00731C23" w:rsidRDefault="00681A3D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1A904A" w14:textId="106ECBC4" w:rsidR="00681A3D" w:rsidRPr="00731C23" w:rsidRDefault="00C941CB" w:rsidP="00731C23">
      <w:pPr>
        <w:tabs>
          <w:tab w:val="left" w:pos="43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357765"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DD2121"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</w:t>
      </w:r>
      <w:r w:rsidR="00731C23" w:rsidRPr="00731C23">
        <w:rPr>
          <w:rFonts w:ascii="Times New Roman" w:hAnsi="Times New Roman" w:cs="Times New Roman"/>
          <w:sz w:val="24"/>
          <w:szCs w:val="24"/>
          <w:lang w:val="uk-UA"/>
        </w:rPr>
        <w:t>та доповнення до кошторису фінансування заходів, визначених Міською цільовою соціальною  програмою  розвитку цивільного захисту Чорноморської міської територіальної громади на 2021-2025 роки, затвердженою рішенням Чорноморської міської ради Од</w:t>
      </w:r>
      <w:r w:rsidR="00C24FA8">
        <w:rPr>
          <w:rFonts w:ascii="Times New Roman" w:hAnsi="Times New Roman" w:cs="Times New Roman"/>
          <w:sz w:val="24"/>
          <w:szCs w:val="24"/>
          <w:lang w:val="uk-UA"/>
        </w:rPr>
        <w:t>еського району О</w:t>
      </w:r>
      <w:r w:rsidR="00731C23"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деської області від 30.03.2021 </w:t>
      </w:r>
      <w:r w:rsidR="0001759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="00731C23" w:rsidRPr="00731C23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0175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1C23" w:rsidRPr="00731C23">
        <w:rPr>
          <w:rFonts w:ascii="Times New Roman" w:hAnsi="Times New Roman" w:cs="Times New Roman"/>
          <w:sz w:val="24"/>
          <w:szCs w:val="24"/>
          <w:lang w:val="uk-UA"/>
        </w:rPr>
        <w:t>27-VIII, та викласти його в н</w:t>
      </w:r>
      <w:r w:rsidR="00FC5B72">
        <w:rPr>
          <w:rFonts w:ascii="Times New Roman" w:hAnsi="Times New Roman" w:cs="Times New Roman"/>
          <w:sz w:val="24"/>
          <w:szCs w:val="24"/>
          <w:lang w:val="uk-UA"/>
        </w:rPr>
        <w:t>овій редакції згідно з додатком, що додається</w:t>
      </w:r>
      <w:r w:rsidR="00731C23"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7D1E2119" w14:textId="77777777" w:rsidR="00681A3D" w:rsidRPr="00731C23" w:rsidRDefault="00442EB7">
      <w:pPr>
        <w:pStyle w:val="a9"/>
        <w:tabs>
          <w:tab w:val="left" w:pos="4253"/>
        </w:tabs>
        <w:spacing w:before="120"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1C23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57765"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. Контроль за виконанням </w:t>
      </w:r>
      <w:r w:rsidR="00694962" w:rsidRPr="00731C23">
        <w:rPr>
          <w:rFonts w:ascii="Times New Roman" w:hAnsi="Times New Roman" w:cs="Times New Roman"/>
          <w:sz w:val="24"/>
          <w:szCs w:val="24"/>
          <w:lang w:val="uk-UA"/>
        </w:rPr>
        <w:t>даного</w:t>
      </w:r>
      <w:r w:rsidR="00357765"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 рішення покласти на постійну комісію з фінансово-економічних питань, бюджету, інвест</w:t>
      </w:r>
      <w:r w:rsidR="00DD2121" w:rsidRPr="00731C23">
        <w:rPr>
          <w:rFonts w:ascii="Times New Roman" w:hAnsi="Times New Roman" w:cs="Times New Roman"/>
          <w:sz w:val="24"/>
          <w:szCs w:val="24"/>
          <w:lang w:val="uk-UA"/>
        </w:rPr>
        <w:t>ицій та комунальної власності</w:t>
      </w:r>
      <w:r w:rsidR="00694962" w:rsidRPr="00731C2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137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94962"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2121"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57765"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="0091375F">
        <w:rPr>
          <w:rFonts w:ascii="Times New Roman" w:hAnsi="Times New Roman" w:cs="Times New Roman"/>
          <w:sz w:val="24"/>
          <w:szCs w:val="24"/>
          <w:lang w:val="uk-UA"/>
        </w:rPr>
        <w:t>Олександра Васильєва</w:t>
      </w:r>
      <w:r w:rsidR="00357765" w:rsidRPr="00731C2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7E8C175" w14:textId="77777777" w:rsidR="00681A3D" w:rsidRPr="00731C23" w:rsidRDefault="00681A3D">
      <w:pPr>
        <w:pStyle w:val="a9"/>
        <w:tabs>
          <w:tab w:val="left" w:pos="4253"/>
        </w:tabs>
        <w:spacing w:before="120"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7526546" w14:textId="77777777" w:rsidR="00681A3D" w:rsidRPr="00731C23" w:rsidRDefault="00681A3D">
      <w:pPr>
        <w:tabs>
          <w:tab w:val="left" w:pos="854"/>
          <w:tab w:val="left" w:pos="4362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03D1A4" w14:textId="77777777" w:rsidR="00681A3D" w:rsidRPr="00E31A0F" w:rsidRDefault="00357765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1C23">
        <w:rPr>
          <w:rFonts w:ascii="Times New Roman" w:hAnsi="Times New Roman" w:cs="Times New Roman"/>
          <w:sz w:val="24"/>
          <w:szCs w:val="24"/>
          <w:lang w:val="uk-UA"/>
        </w:rPr>
        <w:t>Міський голова                                                                              Василь ГУЛЯЄВ</w:t>
      </w:r>
    </w:p>
    <w:p w14:paraId="508E8F04" w14:textId="77777777" w:rsidR="004A59F6" w:rsidRDefault="004A59F6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81171D6" w14:textId="77777777" w:rsidR="00694962" w:rsidRDefault="00694962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158D5C" w14:textId="77777777" w:rsidR="00BE74D5" w:rsidRPr="00E31A0F" w:rsidRDefault="00BE74D5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14:paraId="31DCBCB8" w14:textId="77777777" w:rsidR="004A59F6" w:rsidRPr="00E31A0F" w:rsidRDefault="004A59F6" w:rsidP="00E31A0F">
      <w:pPr>
        <w:tabs>
          <w:tab w:val="left" w:pos="854"/>
          <w:tab w:val="left" w:pos="425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1A0F">
        <w:rPr>
          <w:rFonts w:ascii="Times New Roman" w:hAnsi="Times New Roman" w:cs="Times New Roman"/>
          <w:sz w:val="24"/>
          <w:szCs w:val="24"/>
          <w:lang w:val="uk-UA"/>
        </w:rPr>
        <w:t xml:space="preserve">ПОГОДЖЕНО: </w:t>
      </w:r>
    </w:p>
    <w:p w14:paraId="7C409E74" w14:textId="77777777" w:rsidR="004A59F6" w:rsidRPr="00E31A0F" w:rsidRDefault="004A59F6" w:rsidP="00E31A0F">
      <w:pPr>
        <w:tabs>
          <w:tab w:val="left" w:pos="854"/>
          <w:tab w:val="left" w:pos="425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0BD082" w14:textId="77777777" w:rsidR="004A59F6" w:rsidRDefault="004A59F6" w:rsidP="00E31A0F">
      <w:pPr>
        <w:tabs>
          <w:tab w:val="left" w:pos="854"/>
          <w:tab w:val="left" w:pos="425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1A0F">
        <w:rPr>
          <w:rFonts w:ascii="Times New Roman" w:hAnsi="Times New Roman" w:cs="Times New Roman"/>
          <w:sz w:val="24"/>
          <w:szCs w:val="24"/>
          <w:lang w:val="uk-UA"/>
        </w:rPr>
        <w:t xml:space="preserve">Секретар міської ради </w:t>
      </w:r>
      <w:r w:rsidRPr="00E31A0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31A0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31A0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31A0F">
        <w:rPr>
          <w:rFonts w:ascii="Times New Roman" w:hAnsi="Times New Roman" w:cs="Times New Roman"/>
          <w:sz w:val="24"/>
          <w:szCs w:val="24"/>
          <w:lang w:val="uk-UA"/>
        </w:rPr>
        <w:tab/>
        <w:t xml:space="preserve">Олена ШОЛАР </w:t>
      </w:r>
    </w:p>
    <w:p w14:paraId="439C7622" w14:textId="77777777" w:rsidR="00B85125" w:rsidRDefault="00B85125" w:rsidP="00E31A0F">
      <w:pPr>
        <w:tabs>
          <w:tab w:val="left" w:pos="854"/>
          <w:tab w:val="left" w:pos="425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6CE192" w14:textId="40169B78" w:rsidR="00B85125" w:rsidRDefault="00B85125" w:rsidP="00E31A0F">
      <w:pPr>
        <w:tabs>
          <w:tab w:val="left" w:pos="854"/>
          <w:tab w:val="left" w:pos="425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Перший заступник міського голови                                            Ігор ЛУБКОВСЬКИЙ</w:t>
      </w:r>
    </w:p>
    <w:p w14:paraId="64E0E39A" w14:textId="77777777" w:rsidR="00A00C84" w:rsidRPr="00E31A0F" w:rsidRDefault="00A00C84" w:rsidP="00E31A0F">
      <w:pPr>
        <w:tabs>
          <w:tab w:val="left" w:pos="854"/>
          <w:tab w:val="left" w:pos="425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E4AFB8C" w14:textId="77777777" w:rsidR="004A59F6" w:rsidRDefault="004A59F6" w:rsidP="00E31A0F">
      <w:pPr>
        <w:tabs>
          <w:tab w:val="left" w:pos="854"/>
          <w:tab w:val="left" w:pos="425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472D13B" w14:textId="77777777" w:rsidR="00A00C84" w:rsidRDefault="00A00C84" w:rsidP="00A00C84">
      <w:pPr>
        <w:tabs>
          <w:tab w:val="left" w:pos="854"/>
          <w:tab w:val="left" w:pos="425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1A0F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міського голови </w:t>
      </w:r>
      <w:r w:rsidRPr="00E31A0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31A0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31A0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31A0F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Олександр ВАСИЛЬЄВ</w:t>
      </w:r>
      <w:r w:rsidRPr="00E31A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2886C34" w14:textId="77777777" w:rsidR="00A00C84" w:rsidRDefault="00A00C84" w:rsidP="00A00C84">
      <w:pPr>
        <w:tabs>
          <w:tab w:val="left" w:pos="854"/>
          <w:tab w:val="left" w:pos="425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A0E80D" w14:textId="77777777" w:rsidR="00E31A0F" w:rsidRPr="00E31A0F" w:rsidRDefault="00E31A0F" w:rsidP="00E31A0F">
      <w:pPr>
        <w:tabs>
          <w:tab w:val="left" w:pos="854"/>
          <w:tab w:val="left" w:pos="425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7B7F2A" w14:textId="1BB941C7" w:rsidR="00A00C84" w:rsidRPr="00E31A0F" w:rsidRDefault="00A00C84" w:rsidP="00A00C84">
      <w:pPr>
        <w:pStyle w:val="a9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фінансового управління                                              Ольга ЯКОВЕНКО </w:t>
      </w:r>
    </w:p>
    <w:p w14:paraId="2AA3DBBC" w14:textId="77777777" w:rsidR="00E31A0F" w:rsidRDefault="00E31A0F" w:rsidP="00E31A0F">
      <w:pPr>
        <w:tabs>
          <w:tab w:val="left" w:pos="854"/>
          <w:tab w:val="left" w:pos="425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BB4E04" w14:textId="77777777" w:rsidR="00E31A0F" w:rsidRPr="00E31A0F" w:rsidRDefault="00E31A0F" w:rsidP="00E31A0F">
      <w:pPr>
        <w:pStyle w:val="a9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9ACDEF3" w14:textId="77777777" w:rsidR="00E31A0F" w:rsidRDefault="00E31A0F" w:rsidP="00E31A0F">
      <w:pPr>
        <w:pStyle w:val="a9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1A0F">
        <w:rPr>
          <w:rFonts w:ascii="Times New Roman" w:hAnsi="Times New Roman" w:cs="Times New Roman"/>
          <w:sz w:val="24"/>
          <w:szCs w:val="24"/>
          <w:lang w:val="uk-UA"/>
        </w:rPr>
        <w:t>Начальник управління державної реєстрації</w:t>
      </w:r>
    </w:p>
    <w:p w14:paraId="17F1CE8C" w14:textId="77777777" w:rsidR="00E31A0F" w:rsidRPr="00E31A0F" w:rsidRDefault="00E31A0F" w:rsidP="00E31A0F">
      <w:pPr>
        <w:pStyle w:val="a9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1A0F">
        <w:rPr>
          <w:rFonts w:ascii="Times New Roman" w:hAnsi="Times New Roman" w:cs="Times New Roman"/>
          <w:sz w:val="24"/>
          <w:szCs w:val="24"/>
          <w:lang w:val="uk-UA"/>
        </w:rPr>
        <w:t>прав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31A0F">
        <w:rPr>
          <w:rFonts w:ascii="Times New Roman" w:hAnsi="Times New Roman" w:cs="Times New Roman"/>
          <w:sz w:val="24"/>
          <w:szCs w:val="24"/>
          <w:lang w:val="uk-UA"/>
        </w:rPr>
        <w:t xml:space="preserve">та правового забезпечення </w:t>
      </w:r>
      <w:r w:rsidRPr="00E31A0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31A0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31A0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31A0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31A0F">
        <w:rPr>
          <w:rFonts w:ascii="Times New Roman" w:hAnsi="Times New Roman" w:cs="Times New Roman"/>
          <w:sz w:val="24"/>
          <w:szCs w:val="24"/>
          <w:lang w:val="uk-UA"/>
        </w:rPr>
        <w:tab/>
        <w:t xml:space="preserve">Дмитро СКРИПНИЧЕНКО </w:t>
      </w:r>
    </w:p>
    <w:p w14:paraId="328D822A" w14:textId="77777777" w:rsidR="00E31A0F" w:rsidRPr="00E31A0F" w:rsidRDefault="00E31A0F" w:rsidP="00E31A0F">
      <w:pPr>
        <w:pStyle w:val="a9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C74CA9" w14:textId="77777777" w:rsidR="00E31A0F" w:rsidRDefault="00E31A0F" w:rsidP="00E31A0F">
      <w:pPr>
        <w:pStyle w:val="a9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D4F391" w14:textId="77777777" w:rsidR="00E31A0F" w:rsidRPr="00E31A0F" w:rsidRDefault="00E31A0F" w:rsidP="00E31A0F">
      <w:pPr>
        <w:pStyle w:val="a9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D90EB67" w14:textId="5A3C591D" w:rsidR="00E31A0F" w:rsidRPr="00E31A0F" w:rsidRDefault="00E31A0F" w:rsidP="00E31A0F">
      <w:pPr>
        <w:pStyle w:val="a9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1A0F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</w:t>
      </w:r>
      <w:r w:rsidR="00A00C84">
        <w:rPr>
          <w:rFonts w:ascii="Times New Roman" w:hAnsi="Times New Roman" w:cs="Times New Roman"/>
          <w:sz w:val="24"/>
          <w:szCs w:val="24"/>
          <w:lang w:val="uk-UA"/>
        </w:rPr>
        <w:t>загального відділу</w:t>
      </w:r>
      <w:r w:rsidRPr="00E31A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31A0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31A0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31A0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00C84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Pr="00E31A0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00C84">
        <w:rPr>
          <w:rFonts w:ascii="Times New Roman" w:hAnsi="Times New Roman" w:cs="Times New Roman"/>
          <w:sz w:val="24"/>
          <w:szCs w:val="24"/>
          <w:lang w:val="uk-UA"/>
        </w:rPr>
        <w:t>Ірина Темна</w:t>
      </w:r>
      <w:r w:rsidRPr="00E31A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BA38D48" w14:textId="77777777" w:rsidR="00E31A0F" w:rsidRPr="00E31A0F" w:rsidRDefault="00E31A0F" w:rsidP="00E31A0F">
      <w:pPr>
        <w:pStyle w:val="a9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6FEC35" w14:textId="77777777" w:rsidR="00E31A0F" w:rsidRPr="00E31A0F" w:rsidRDefault="00E31A0F" w:rsidP="00E31A0F">
      <w:pPr>
        <w:pStyle w:val="a9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C57A0E" w14:textId="77777777" w:rsidR="00E31A0F" w:rsidRPr="00E31A0F" w:rsidRDefault="00E31A0F" w:rsidP="00E31A0F">
      <w:pPr>
        <w:pStyle w:val="a9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EE84BE5" w14:textId="77777777" w:rsidR="00E31A0F" w:rsidRPr="00E31A0F" w:rsidRDefault="00E31A0F" w:rsidP="00E31A0F">
      <w:pPr>
        <w:pStyle w:val="a9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24E7B4E" w14:textId="77777777" w:rsidR="00F70C0C" w:rsidRDefault="00E31A0F" w:rsidP="00E31A0F">
      <w:pPr>
        <w:pStyle w:val="a9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1A0F">
        <w:rPr>
          <w:rFonts w:ascii="Times New Roman" w:hAnsi="Times New Roman" w:cs="Times New Roman"/>
          <w:sz w:val="24"/>
          <w:szCs w:val="24"/>
          <w:lang w:val="uk-UA"/>
        </w:rPr>
        <w:t xml:space="preserve">Виконавець: </w:t>
      </w:r>
    </w:p>
    <w:p w14:paraId="50B45DBE" w14:textId="27C87FFE" w:rsidR="00E31A0F" w:rsidRPr="00E31A0F" w:rsidRDefault="00E31A0F" w:rsidP="00E31A0F">
      <w:pPr>
        <w:pStyle w:val="a9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фінансового управління</w:t>
      </w:r>
      <w:r w:rsidR="00F70C0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Ольга ЯКОВЕНКО </w:t>
      </w:r>
    </w:p>
    <w:p w14:paraId="327D1BCA" w14:textId="77777777" w:rsidR="00E31A0F" w:rsidRPr="00E31A0F" w:rsidRDefault="00E31A0F" w:rsidP="00E31A0F">
      <w:pPr>
        <w:pStyle w:val="a9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49FDF17" w14:textId="77777777" w:rsidR="00E31A0F" w:rsidRPr="00E31A0F" w:rsidRDefault="00E31A0F" w:rsidP="00E31A0F">
      <w:pPr>
        <w:pStyle w:val="a9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43E2C82" w14:textId="77777777" w:rsidR="00E31A0F" w:rsidRDefault="00E31A0F" w:rsidP="00E31A0F">
      <w:pPr>
        <w:pStyle w:val="a9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3E1EB6" w14:textId="77777777" w:rsidR="00E31A0F" w:rsidRPr="00E31A0F" w:rsidRDefault="00E31A0F" w:rsidP="00E31A0F">
      <w:pPr>
        <w:pStyle w:val="a9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A2D21C1" w14:textId="77777777" w:rsidR="00E31A0F" w:rsidRPr="00E31A0F" w:rsidRDefault="00E31A0F" w:rsidP="00E31A0F">
      <w:pPr>
        <w:pStyle w:val="a9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1A0F">
        <w:rPr>
          <w:rFonts w:ascii="Times New Roman" w:hAnsi="Times New Roman" w:cs="Times New Roman"/>
          <w:sz w:val="24"/>
          <w:szCs w:val="24"/>
          <w:lang w:val="uk-UA"/>
        </w:rPr>
        <w:t xml:space="preserve">Розсилка: </w:t>
      </w:r>
    </w:p>
    <w:p w14:paraId="4074C9B2" w14:textId="65E6C2B4" w:rsidR="00E31A0F" w:rsidRDefault="00FD14C2" w:rsidP="00E31A0F">
      <w:pPr>
        <w:pStyle w:val="a9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E31A0F">
        <w:rPr>
          <w:rFonts w:ascii="Times New Roman" w:hAnsi="Times New Roman" w:cs="Times New Roman"/>
          <w:sz w:val="24"/>
          <w:szCs w:val="24"/>
          <w:lang w:val="uk-UA"/>
        </w:rPr>
        <w:t xml:space="preserve">ідділ економіки </w:t>
      </w:r>
      <w:r w:rsidR="00EB0D9B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E31A0F">
        <w:rPr>
          <w:rFonts w:ascii="Times New Roman" w:hAnsi="Times New Roman" w:cs="Times New Roman"/>
          <w:sz w:val="24"/>
          <w:szCs w:val="24"/>
          <w:lang w:val="uk-UA"/>
        </w:rPr>
        <w:t xml:space="preserve"> 1 </w:t>
      </w:r>
    </w:p>
    <w:p w14:paraId="5B6A90AC" w14:textId="2145A1FE" w:rsidR="00E31A0F" w:rsidRDefault="00E31A0F" w:rsidP="00E31A0F">
      <w:pPr>
        <w:pStyle w:val="a9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ФУ </w:t>
      </w:r>
      <w:r w:rsidR="00EB0D9B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 </w:t>
      </w:r>
    </w:p>
    <w:p w14:paraId="4AF10C03" w14:textId="77777777" w:rsidR="00AC50B9" w:rsidRDefault="00AC50B9" w:rsidP="00E31A0F">
      <w:pPr>
        <w:pStyle w:val="a9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Відділ бухобліку та звітності</w:t>
      </w:r>
    </w:p>
    <w:p w14:paraId="57F179A1" w14:textId="74249C77" w:rsidR="00EB0D9B" w:rsidRDefault="00AC50B9" w:rsidP="00E31A0F">
      <w:pPr>
        <w:pStyle w:val="a9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виконавчого комітету </w:t>
      </w:r>
      <w:r w:rsidR="00EB0D9B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</w:p>
    <w:p w14:paraId="04916E5D" w14:textId="77777777" w:rsidR="00EB0D9B" w:rsidRPr="00E31A0F" w:rsidRDefault="00EB0D9B" w:rsidP="00E31A0F">
      <w:pPr>
        <w:pStyle w:val="a9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B3DC9E" w14:textId="77777777" w:rsidR="00E31A0F" w:rsidRPr="00E31A0F" w:rsidRDefault="00E31A0F" w:rsidP="00E31A0F">
      <w:pPr>
        <w:pStyle w:val="a9"/>
        <w:tabs>
          <w:tab w:val="left" w:pos="426"/>
        </w:tabs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7235B1C" w14:textId="77777777" w:rsidR="004A59F6" w:rsidRPr="00E31A0F" w:rsidRDefault="004A59F6" w:rsidP="00E31A0F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A59F6" w:rsidRPr="00E31A0F" w:rsidSect="004B30B9">
      <w:pgSz w:w="11906" w:h="16838"/>
      <w:pgMar w:top="1134" w:right="707" w:bottom="709" w:left="1843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5F80D" w14:textId="77777777" w:rsidR="00130A58" w:rsidRDefault="00130A58" w:rsidP="00880783">
      <w:pPr>
        <w:spacing w:after="0" w:line="240" w:lineRule="auto"/>
      </w:pPr>
      <w:r>
        <w:separator/>
      </w:r>
    </w:p>
  </w:endnote>
  <w:endnote w:type="continuationSeparator" w:id="0">
    <w:p w14:paraId="570A679E" w14:textId="77777777" w:rsidR="00130A58" w:rsidRDefault="00130A58" w:rsidP="00880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A8296" w14:textId="77777777" w:rsidR="00130A58" w:rsidRDefault="00130A58" w:rsidP="00880783">
      <w:pPr>
        <w:spacing w:after="0" w:line="240" w:lineRule="auto"/>
      </w:pPr>
      <w:r>
        <w:separator/>
      </w:r>
    </w:p>
  </w:footnote>
  <w:footnote w:type="continuationSeparator" w:id="0">
    <w:p w14:paraId="121A4272" w14:textId="77777777" w:rsidR="00130A58" w:rsidRDefault="00130A58" w:rsidP="008807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1A3D"/>
    <w:rsid w:val="0001759D"/>
    <w:rsid w:val="000677C0"/>
    <w:rsid w:val="00130A58"/>
    <w:rsid w:val="00160DD5"/>
    <w:rsid w:val="002802C6"/>
    <w:rsid w:val="002E06CB"/>
    <w:rsid w:val="00357765"/>
    <w:rsid w:val="003A76F3"/>
    <w:rsid w:val="003E591B"/>
    <w:rsid w:val="00442EB7"/>
    <w:rsid w:val="0046233A"/>
    <w:rsid w:val="00481A58"/>
    <w:rsid w:val="004A59F6"/>
    <w:rsid w:val="004B30B9"/>
    <w:rsid w:val="004C3B4E"/>
    <w:rsid w:val="005156E4"/>
    <w:rsid w:val="005422D8"/>
    <w:rsid w:val="005B7EED"/>
    <w:rsid w:val="00681A3D"/>
    <w:rsid w:val="00694962"/>
    <w:rsid w:val="00704DFE"/>
    <w:rsid w:val="00731C23"/>
    <w:rsid w:val="00735416"/>
    <w:rsid w:val="007455C9"/>
    <w:rsid w:val="007D7F22"/>
    <w:rsid w:val="00824BF5"/>
    <w:rsid w:val="00835AA8"/>
    <w:rsid w:val="00871D9F"/>
    <w:rsid w:val="00880783"/>
    <w:rsid w:val="008A18B4"/>
    <w:rsid w:val="008C12E5"/>
    <w:rsid w:val="0091375F"/>
    <w:rsid w:val="009C1E1B"/>
    <w:rsid w:val="00A00C84"/>
    <w:rsid w:val="00A41AB6"/>
    <w:rsid w:val="00A71AEC"/>
    <w:rsid w:val="00AA2FF0"/>
    <w:rsid w:val="00AC50B9"/>
    <w:rsid w:val="00AD300B"/>
    <w:rsid w:val="00B85125"/>
    <w:rsid w:val="00BE74D5"/>
    <w:rsid w:val="00C06BD1"/>
    <w:rsid w:val="00C24FA8"/>
    <w:rsid w:val="00C941CB"/>
    <w:rsid w:val="00C948CE"/>
    <w:rsid w:val="00C97002"/>
    <w:rsid w:val="00CA1E74"/>
    <w:rsid w:val="00CE664F"/>
    <w:rsid w:val="00D77716"/>
    <w:rsid w:val="00DD2121"/>
    <w:rsid w:val="00DE22D0"/>
    <w:rsid w:val="00E31A0F"/>
    <w:rsid w:val="00E9158E"/>
    <w:rsid w:val="00EB0D9B"/>
    <w:rsid w:val="00F70C0C"/>
    <w:rsid w:val="00FA0E64"/>
    <w:rsid w:val="00FC5B72"/>
    <w:rsid w:val="00FD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C48DE43"/>
  <w15:docId w15:val="{CC4CDA2C-8597-4622-BFB7-67A99C682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23C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A490B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4"/>
    <w:qFormat/>
    <w:rsid w:val="00AF7CC3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rsid w:val="00AF7CC3"/>
    <w:pPr>
      <w:spacing w:after="140" w:line="276" w:lineRule="auto"/>
    </w:pPr>
  </w:style>
  <w:style w:type="paragraph" w:styleId="a5">
    <w:name w:val="List"/>
    <w:basedOn w:val="a4"/>
    <w:rsid w:val="00AF7CC3"/>
    <w:rPr>
      <w:rFonts w:cs="Lohit Devanagari"/>
    </w:rPr>
  </w:style>
  <w:style w:type="paragraph" w:styleId="a6">
    <w:name w:val="caption"/>
    <w:basedOn w:val="a"/>
    <w:qFormat/>
    <w:rsid w:val="00AF7CC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rsid w:val="00AF7CC3"/>
    <w:pPr>
      <w:suppressLineNumbers/>
    </w:pPr>
    <w:rPr>
      <w:rFonts w:cs="Lohit Devanagari"/>
    </w:rPr>
  </w:style>
  <w:style w:type="paragraph" w:styleId="a8">
    <w:name w:val="Balloon Text"/>
    <w:basedOn w:val="a"/>
    <w:uiPriority w:val="99"/>
    <w:semiHidden/>
    <w:unhideWhenUsed/>
    <w:qFormat/>
    <w:rsid w:val="009A490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325C4D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80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80783"/>
    <w:rPr>
      <w:sz w:val="22"/>
    </w:rPr>
  </w:style>
  <w:style w:type="paragraph" w:styleId="ac">
    <w:name w:val="footer"/>
    <w:basedOn w:val="a"/>
    <w:link w:val="ad"/>
    <w:uiPriority w:val="99"/>
    <w:unhideWhenUsed/>
    <w:rsid w:val="00880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8078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S_NS</dc:creator>
  <dc:description/>
  <cp:lastModifiedBy>Irina</cp:lastModifiedBy>
  <cp:revision>21</cp:revision>
  <cp:lastPrinted>2022-04-07T07:43:00Z</cp:lastPrinted>
  <dcterms:created xsi:type="dcterms:W3CDTF">2022-01-28T08:19:00Z</dcterms:created>
  <dcterms:modified xsi:type="dcterms:W3CDTF">2022-04-22T08:46:00Z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