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E93F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59ADCED8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21F7899C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7596CD9C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79317A72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21B34338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602B2C4D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AECD443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364DF58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0603A4E8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E3B098B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24CDB9BE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63D7DBBF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4BE99555" w14:textId="77777777" w:rsidR="00B827F0" w:rsidRDefault="00B827F0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7E7813BA" w14:textId="77777777" w:rsidR="00466FD2" w:rsidRDefault="00466FD2" w:rsidP="00B827F0">
      <w:pPr>
        <w:spacing w:after="0" w:line="240" w:lineRule="auto"/>
        <w:ind w:left="142"/>
        <w:rPr>
          <w:rFonts w:ascii="Times New Roman" w:eastAsia="Calibri" w:hAnsi="Times New Roman" w:cs="Times New Roman"/>
          <w:kern w:val="0"/>
          <w14:ligatures w14:val="none"/>
        </w:rPr>
      </w:pPr>
    </w:p>
    <w:p w14:paraId="319D5D14" w14:textId="2F7DE171" w:rsidR="00B827F0" w:rsidRPr="0040281D" w:rsidRDefault="00B827F0" w:rsidP="00F17263">
      <w:pPr>
        <w:spacing w:after="0" w:line="240" w:lineRule="auto"/>
        <w:ind w:right="453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Про надання фізичним особам дозволів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вчинення правочинів щодо майна/житла,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право власності на яке або право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користування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мають діти</w:t>
      </w:r>
    </w:p>
    <w:p w14:paraId="7D08A70D" w14:textId="77777777" w:rsidR="00B827F0" w:rsidRPr="0040281D" w:rsidRDefault="00B827F0" w:rsidP="00F1726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AD7CB11" w14:textId="393C1934" w:rsidR="00F17263" w:rsidRPr="00F17263" w:rsidRDefault="00B827F0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У відповідності до ст. ст.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173-179 Сімейного кодексу України,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ст. ст. 29, 32, 33, 67, 71, 405, 224 Цивільного кодексу України, ст. 150 Житлового  кодексу України, ст. 4 Закону України «Про органи і служби у справах дітей та спеціальні установи для дітей», 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Закону України «Про свободу пересування та вільний вибір місця проживання в Україні», ст. 12 Закону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України 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«Про основи соціального захисту бездомних осіб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і 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безпритульних дітей», ст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. ст.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17,</w:t>
      </w:r>
      <w:r w:rsidR="00F30AE3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18 Закону України «Про охорону дитинства», ст. 11 Закону України </w:t>
      </w:r>
      <w:r w:rsidRPr="0040281D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«Про забезпечення організаційно-правових умов соціального захисту дітей-сиріт та дітей,  позбавлених батьківського піклування»,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п.</w:t>
      </w:r>
      <w:r w:rsidR="00872FDA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п. 65-68</w:t>
      </w:r>
      <w:r w:rsidR="00F30AE3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>Постанови Кабінету Міністрів України від 24.09.2008 № 866 «Питання діяльності органів опіки та піклування, пов’язаної із захистом прав  дитини»,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Положення про надання дозволу на вчинення правочинів щодо майна/житла, право власності на яке або право користування яким має дитина, затверджен</w:t>
      </w:r>
      <w:r w:rsidR="00872FDA">
        <w:rPr>
          <w:rFonts w:ascii="Times New Roman" w:eastAsia="Calibri" w:hAnsi="Times New Roman" w:cs="Times New Roman"/>
          <w:kern w:val="0"/>
          <w14:ligatures w14:val="none"/>
        </w:rPr>
        <w:t xml:space="preserve">ого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рішенням виконавчого комітету Чорноморської міської ради Одеського району Одеської області </w:t>
      </w:r>
      <w:r w:rsidR="00872FDA"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від 21.07.2023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№ 189, </w:t>
      </w:r>
      <w:bookmarkStart w:id="0" w:name="_Hlk203999093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враховуючи рішення </w:t>
      </w:r>
      <w:r>
        <w:rPr>
          <w:rFonts w:ascii="Times New Roman" w:eastAsia="Calibri" w:hAnsi="Times New Roman" w:cs="Times New Roman"/>
          <w:kern w:val="0"/>
          <w14:ligatures w14:val="none"/>
        </w:rPr>
        <w:t>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омісії з питань захисту прав дитини від </w:t>
      </w:r>
      <w:r w:rsidR="00F30AE3">
        <w:rPr>
          <w:rFonts w:ascii="Times New Roman" w:eastAsia="Calibri" w:hAnsi="Times New Roman" w:cs="Times New Roman"/>
          <w:kern w:val="0"/>
          <w14:ligatures w14:val="none"/>
        </w:rPr>
        <w:t>25</w:t>
      </w:r>
      <w:r>
        <w:rPr>
          <w:rFonts w:ascii="Times New Roman" w:eastAsia="Calibri" w:hAnsi="Times New Roman" w:cs="Times New Roman"/>
          <w:kern w:val="0"/>
          <w14:ligatures w14:val="none"/>
        </w:rPr>
        <w:t>.0</w:t>
      </w:r>
      <w:r w:rsidR="00F30AE3">
        <w:rPr>
          <w:rFonts w:ascii="Times New Roman" w:eastAsia="Calibri" w:hAnsi="Times New Roman" w:cs="Times New Roman"/>
          <w:kern w:val="0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.2026 (протокол № </w:t>
      </w:r>
      <w:r w:rsidR="00F30AE3">
        <w:rPr>
          <w:rFonts w:ascii="Times New Roman" w:eastAsia="Calibri" w:hAnsi="Times New Roman" w:cs="Times New Roman"/>
          <w:kern w:val="0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14:ligatures w14:val="none"/>
        </w:rPr>
        <w:t>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bookmarkEnd w:id="0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керуючись ст. 52 Закону України «Про місцеве самоврядування в Україні»,</w:t>
      </w:r>
    </w:p>
    <w:p w14:paraId="4C08883A" w14:textId="0CA7C25B" w:rsidR="00B827F0" w:rsidRPr="0040281D" w:rsidRDefault="00B827F0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виконавчий комітет Чорноморської міської ради Одеського району  Одеської області                  вирішив:</w:t>
      </w:r>
    </w:p>
    <w:p w14:paraId="7E5F07D0" w14:textId="5CDE7371" w:rsidR="00B827F0" w:rsidRPr="0040281D" w:rsidRDefault="00B827F0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1.</w:t>
      </w:r>
      <w:bookmarkStart w:id="1" w:name="_Hlk216944481"/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Надати фізичним особам  дозвіл на здійснення правочинів щодо майна/житла,  право власності на яке або право користування яким мають діти, згідно з додатком.</w:t>
      </w:r>
    </w:p>
    <w:p w14:paraId="1EBBA23D" w14:textId="291FD2DF" w:rsidR="00B827F0" w:rsidRPr="0040281D" w:rsidRDefault="00B827F0" w:rsidP="00F17263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2. Службі у справах дітей  Чорноморської міської ради Одеського району Одесько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ї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області (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>Оль</w:t>
      </w:r>
      <w:r w:rsidR="00872FDA">
        <w:rPr>
          <w:rFonts w:ascii="Times New Roman" w:eastAsia="Calibri" w:hAnsi="Times New Roman" w:cs="Times New Roman"/>
          <w:kern w:val="0"/>
          <w14:ligatures w14:val="none"/>
        </w:rPr>
        <w:t>га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="00F17263">
        <w:rPr>
          <w:rFonts w:ascii="Times New Roman" w:eastAsia="Calibri" w:hAnsi="Times New Roman" w:cs="Times New Roman"/>
          <w:kern w:val="0"/>
          <w14:ligatures w14:val="none"/>
        </w:rPr>
        <w:t>Лісіцин</w:t>
      </w:r>
      <w:r w:rsidR="00872FDA">
        <w:rPr>
          <w:rFonts w:ascii="Times New Roman" w:eastAsia="Calibri" w:hAnsi="Times New Roman" w:cs="Times New Roman"/>
          <w:kern w:val="0"/>
          <w14:ligatures w14:val="none"/>
        </w:rPr>
        <w:t>а</w:t>
      </w:r>
      <w:proofErr w:type="spellEnd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) забезпечити надання витягів з додатку до даного рішення заявникам і контроль за дотриманням  житлових і майнових прав дітей при вчиненні правочинів.  </w:t>
      </w:r>
    </w:p>
    <w:p w14:paraId="1F4BB263" w14:textId="3DDDD412" w:rsidR="00B827F0" w:rsidRPr="0040281D" w:rsidRDefault="00B827F0" w:rsidP="00F1726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3. Зобов’язати</w:t>
      </w:r>
      <w:r w:rsidRPr="0040281D">
        <w:rPr>
          <w:rFonts w:ascii="Times New Roman" w:eastAsia="Calibri" w:hAnsi="Times New Roman" w:cs="Times New Roman"/>
          <w:color w:val="000000"/>
          <w:kern w:val="0"/>
          <w:lang w:eastAsia="uk-UA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фізичних осіб, які одержали зазначені дозволи, у тримісячний термі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н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надати службі у справах дітей Чорноморської міської ради Одеського району Одеської області документи, що підтверджують здійснення даного правочину. </w:t>
      </w:r>
    </w:p>
    <w:bookmarkEnd w:id="1"/>
    <w:p w14:paraId="36074A98" w14:textId="23947B71" w:rsidR="00B827F0" w:rsidRPr="0040281D" w:rsidRDefault="00B827F0" w:rsidP="00F1726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4. Контроль за виконанням даного рішення покласти на першого  заступника міського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голови Ігоря </w:t>
      </w:r>
      <w:proofErr w:type="spellStart"/>
      <w:r w:rsidRPr="0040281D">
        <w:rPr>
          <w:rFonts w:ascii="Times New Roman" w:eastAsia="Calibri" w:hAnsi="Times New Roman" w:cs="Times New Roman"/>
          <w:kern w:val="0"/>
          <w14:ligatures w14:val="none"/>
        </w:rPr>
        <w:t>Лубковського</w:t>
      </w:r>
      <w:proofErr w:type="spellEnd"/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3C32DD0" w14:textId="77777777" w:rsidR="00B827F0" w:rsidRPr="0040281D" w:rsidRDefault="00B827F0" w:rsidP="00B827F0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C15377" w14:textId="2C6A09E0" w:rsidR="00B827F0" w:rsidRPr="0040281D" w:rsidRDefault="00B827F0" w:rsidP="00F17263">
      <w:pPr>
        <w:spacing w:after="20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Міський голова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</w:t>
      </w:r>
      <w:r w:rsidR="00F1726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Василь ГУЛЯЄВ</w:t>
      </w:r>
    </w:p>
    <w:p w14:paraId="02D6D0A9" w14:textId="77777777" w:rsidR="00336385" w:rsidRDefault="00F17263" w:rsidP="005A220C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Додаток </w:t>
      </w:r>
    </w:p>
    <w:p w14:paraId="18AB2B05" w14:textId="2DDFEEBF" w:rsidR="00F17263" w:rsidRDefault="00F17263" w:rsidP="005A220C">
      <w:pPr>
        <w:spacing w:after="0" w:line="240" w:lineRule="auto"/>
        <w:ind w:left="5670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до рішення виконавчого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к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омітету Чорноморської міської  ради                                                                          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>в</w:t>
      </w:r>
      <w:r>
        <w:rPr>
          <w:rFonts w:ascii="Times New Roman" w:eastAsia="Calibri" w:hAnsi="Times New Roman" w:cs="Times New Roman"/>
          <w:kern w:val="0"/>
          <w14:ligatures w14:val="none"/>
        </w:rPr>
        <w:t>ід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____________</w:t>
      </w:r>
      <w:r>
        <w:rPr>
          <w:rFonts w:ascii="Times New Roman" w:eastAsia="Calibri" w:hAnsi="Times New Roman" w:cs="Times New Roman"/>
          <w:kern w:val="0"/>
          <w14:ligatures w14:val="none"/>
        </w:rPr>
        <w:t>2026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№_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>____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_</w:t>
      </w:r>
    </w:p>
    <w:p w14:paraId="799E1057" w14:textId="77777777" w:rsidR="00F17263" w:rsidRPr="0040281D" w:rsidRDefault="00F17263" w:rsidP="00F172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E5DC48" w14:textId="77777777" w:rsidR="00F17263" w:rsidRPr="0040281D" w:rsidRDefault="00F17263" w:rsidP="00F17263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7040879A" w14:textId="77777777" w:rsidR="00F17263" w:rsidRPr="0040281D" w:rsidRDefault="00F17263" w:rsidP="00F17263">
      <w:pPr>
        <w:tabs>
          <w:tab w:val="left" w:pos="4215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ab/>
        <w:t>Перелік фізичних осіб,</w:t>
      </w:r>
    </w:p>
    <w:p w14:paraId="769F09CA" w14:textId="77777777" w:rsidR="00F17263" w:rsidRDefault="00F17263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0281D">
        <w:rPr>
          <w:rFonts w:ascii="Times New Roman" w:eastAsia="Calibri" w:hAnsi="Times New Roman" w:cs="Times New Roman"/>
          <w:kern w:val="0"/>
          <w14:ligatures w14:val="none"/>
        </w:rPr>
        <w:t>яким надається дозвіл на вчинення правочинів щодо майна/житла,  право власності  на яке або право користування яким мають діти</w:t>
      </w:r>
    </w:p>
    <w:p w14:paraId="4E478B7C" w14:textId="77777777" w:rsidR="00F17263" w:rsidRPr="0040281D" w:rsidRDefault="00F17263" w:rsidP="00F17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9BEECB0" w14:textId="12822DD3" w:rsidR="00F17263" w:rsidRDefault="00F17263" w:rsidP="005A22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2" w:name="_Hlk219361847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1. Надати </w:t>
      </w:r>
      <w:bookmarkStart w:id="3" w:name="_Hlk209529612"/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дозвіл </w:t>
      </w:r>
      <w:r w:rsidR="007438FB">
        <w:rPr>
          <w:rFonts w:ascii="Times New Roman" w:hAnsi="Times New Roman"/>
        </w:rPr>
        <w:t>----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 вчинення правочину –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купівлі – продажу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частин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(по ½)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 xml:space="preserve">----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по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вулиці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як</w:t>
      </w:r>
      <w:r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належ</w:t>
      </w:r>
      <w:r>
        <w:rPr>
          <w:rFonts w:ascii="Times New Roman" w:eastAsia="Calibri" w:hAnsi="Times New Roman" w:cs="Times New Roman"/>
          <w:kern w:val="0"/>
          <w14:ligatures w14:val="none"/>
        </w:rPr>
        <w:t>а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ть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на праві власності 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із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неповнолітньому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н., малолітньому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за умов</w:t>
      </w:r>
      <w:r w:rsidR="006C6413">
        <w:rPr>
          <w:rFonts w:ascii="Times New Roman" w:eastAsia="Calibri" w:hAnsi="Times New Roman" w:cs="Times New Roman"/>
          <w:kern w:val="0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придбання на їх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частин ( по ½)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квартири №</w:t>
      </w:r>
      <w:r w:rsidR="0033638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за згодою </w:t>
      </w:r>
      <w:bookmarkStart w:id="4" w:name="_Hlk209530660"/>
      <w:bookmarkEnd w:id="3"/>
      <w:r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Pr="009265B8">
        <w:rPr>
          <w:rFonts w:ascii="Times New Roman" w:hAnsi="Times New Roman"/>
        </w:rPr>
        <w:t xml:space="preserve"> </w:t>
      </w:r>
      <w:r w:rsidR="007438FB">
        <w:rPr>
          <w:rFonts w:ascii="Times New Roman" w:hAnsi="Times New Roman"/>
        </w:rPr>
        <w:t>----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bookmarkEnd w:id="4"/>
      <w:r>
        <w:rPr>
          <w:rFonts w:ascii="Times New Roman" w:eastAsia="Calibri" w:hAnsi="Times New Roman" w:cs="Times New Roman"/>
          <w:kern w:val="0"/>
          <w14:ligatures w14:val="none"/>
        </w:rPr>
        <w:t xml:space="preserve"> Батько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помер у 2025 році. </w:t>
      </w:r>
      <w:bookmarkEnd w:id="2"/>
    </w:p>
    <w:p w14:paraId="1C8AF135" w14:textId="77777777" w:rsidR="00F17263" w:rsidRDefault="00F17263" w:rsidP="00F1726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544CDB" w14:textId="0376AE25" w:rsidR="00F17263" w:rsidRDefault="00F17263" w:rsidP="005A220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hAnsi="Times New Roman"/>
        </w:rPr>
        <w:t>2. Надати дозвіл</w:t>
      </w:r>
      <w:r w:rsidRPr="008E5C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неповнолітньому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р. н.</w:t>
      </w:r>
      <w:r>
        <w:rPr>
          <w:rFonts w:ascii="Times New Roman" w:hAnsi="Times New Roman"/>
        </w:rPr>
        <w:t>,</w:t>
      </w:r>
      <w:r w:rsidRPr="008E5C94">
        <w:rPr>
          <w:rFonts w:ascii="Times New Roman" w:hAnsi="Times New Roman"/>
        </w:rPr>
        <w:t xml:space="preserve"> на     вчинення правочину – </w:t>
      </w:r>
      <w:r>
        <w:rPr>
          <w:rFonts w:ascii="Times New Roman" w:hAnsi="Times New Roman"/>
        </w:rPr>
        <w:t xml:space="preserve">купівлі - продажу </w:t>
      </w:r>
      <w:r w:rsidR="00F04389">
        <w:rPr>
          <w:rFonts w:ascii="Times New Roman" w:eastAsia="Calibri" w:hAnsi="Times New Roman" w:cs="Times New Roman"/>
          <w:kern w:val="0"/>
          <w14:ligatures w14:val="none"/>
        </w:rPr>
        <w:t>½</w:t>
      </w:r>
      <w:r>
        <w:rPr>
          <w:rFonts w:ascii="Times New Roman" w:hAnsi="Times New Roman"/>
        </w:rPr>
        <w:t xml:space="preserve"> частини квартири</w:t>
      </w:r>
      <w:r w:rsidRPr="008E5C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8E5C94">
        <w:rPr>
          <w:rFonts w:ascii="Times New Roman" w:hAnsi="Times New Roman"/>
        </w:rPr>
        <w:t xml:space="preserve">№ </w:t>
      </w:r>
      <w:r>
        <w:rPr>
          <w:rFonts w:ascii="Times New Roman" w:eastAsia="Calibri" w:hAnsi="Times New Roman" w:cs="Times New Roman"/>
          <w:kern w:val="0"/>
          <w14:ligatures w14:val="none"/>
        </w:rPr>
        <w:t>319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по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вулиці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 w:rsidRPr="008E5C94">
        <w:rPr>
          <w:rFonts w:ascii="Times New Roman" w:hAnsi="Times New Roman"/>
        </w:rPr>
        <w:t xml:space="preserve"> в м</w:t>
      </w:r>
      <w:r>
        <w:rPr>
          <w:rFonts w:ascii="Times New Roman" w:hAnsi="Times New Roman"/>
        </w:rPr>
        <w:t>.</w:t>
      </w:r>
      <w:r w:rsidRPr="008E5C94">
        <w:rPr>
          <w:rFonts w:ascii="Times New Roman" w:hAnsi="Times New Roman"/>
        </w:rPr>
        <w:t xml:space="preserve"> Чорноморську, яка належить</w:t>
      </w:r>
      <w:r>
        <w:rPr>
          <w:rFonts w:ascii="Times New Roman" w:hAnsi="Times New Roman"/>
        </w:rPr>
        <w:t xml:space="preserve"> йому</w:t>
      </w:r>
      <w:r w:rsidRPr="008E5C94">
        <w:rPr>
          <w:rFonts w:ascii="Times New Roman" w:hAnsi="Times New Roman"/>
        </w:rPr>
        <w:t xml:space="preserve"> на праві власності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згідно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із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свідоцтв</w:t>
      </w:r>
      <w:r>
        <w:rPr>
          <w:rFonts w:ascii="Times New Roman" w:eastAsia="Calibri" w:hAnsi="Times New Roman" w:cs="Times New Roman"/>
          <w:kern w:val="0"/>
          <w14:ligatures w14:val="none"/>
        </w:rPr>
        <w:t>ом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 про право на спадщину за законом</w:t>
      </w:r>
      <w:r w:rsidRPr="008E5C94">
        <w:rPr>
          <w:rFonts w:ascii="Times New Roman" w:hAnsi="Times New Roman"/>
        </w:rPr>
        <w:t xml:space="preserve">, </w:t>
      </w:r>
      <w:r>
        <w:rPr>
          <w:rFonts w:ascii="Times New Roman" w:eastAsia="Calibri" w:hAnsi="Times New Roman" w:cs="Times New Roman"/>
          <w:kern w:val="0"/>
          <w14:ligatures w14:val="none"/>
        </w:rPr>
        <w:t>за умов</w:t>
      </w:r>
      <w:r w:rsidR="006C6413">
        <w:rPr>
          <w:rFonts w:ascii="Times New Roman" w:eastAsia="Calibri" w:hAnsi="Times New Roman" w:cs="Times New Roman"/>
          <w:kern w:val="0"/>
          <w14:ligatures w14:val="none"/>
        </w:rPr>
        <w:t>и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придбання на його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ім’я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04389">
        <w:rPr>
          <w:rFonts w:ascii="Times New Roman" w:eastAsia="Calibri" w:hAnsi="Times New Roman" w:cs="Times New Roman"/>
          <w:kern w:val="0"/>
          <w14:ligatures w14:val="none"/>
        </w:rPr>
        <w:t xml:space="preserve">½ </w:t>
      </w:r>
      <w:r>
        <w:rPr>
          <w:rFonts w:ascii="Times New Roman" w:eastAsia="Calibri" w:hAnsi="Times New Roman" w:cs="Times New Roman"/>
          <w:kern w:val="0"/>
          <w14:ligatures w14:val="none"/>
        </w:rPr>
        <w:t>частини квартири №</w:t>
      </w:r>
      <w:r w:rsidR="0033638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будинку №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в м. Чорноморську, 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 xml:space="preserve">за згодою </w:t>
      </w:r>
      <w:r>
        <w:rPr>
          <w:rFonts w:ascii="Times New Roman" w:eastAsia="Calibri" w:hAnsi="Times New Roman" w:cs="Times New Roman"/>
          <w:kern w:val="0"/>
          <w14:ligatures w14:val="none"/>
        </w:rPr>
        <w:t>матері</w:t>
      </w:r>
      <w:r w:rsidRPr="009265B8">
        <w:rPr>
          <w:rFonts w:ascii="Times New Roman" w:hAnsi="Times New Roman"/>
        </w:rPr>
        <w:t xml:space="preserve"> </w:t>
      </w:r>
      <w:r w:rsidR="007438FB">
        <w:rPr>
          <w:rFonts w:ascii="Times New Roman" w:hAnsi="Times New Roman"/>
        </w:rPr>
        <w:t>---</w:t>
      </w:r>
      <w:r w:rsidRPr="0040281D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5A220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Батько </w:t>
      </w:r>
      <w:r w:rsidR="007438FB">
        <w:rPr>
          <w:rFonts w:ascii="Times New Roman" w:eastAsia="Calibri" w:hAnsi="Times New Roman" w:cs="Times New Roman"/>
          <w:kern w:val="0"/>
          <w14:ligatures w14:val="none"/>
        </w:rPr>
        <w:t>---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помер у 2025 році. </w:t>
      </w:r>
    </w:p>
    <w:p w14:paraId="521535CA" w14:textId="77777777" w:rsidR="00F17263" w:rsidRDefault="00F17263" w:rsidP="00F17263">
      <w:pPr>
        <w:spacing w:after="0" w:line="240" w:lineRule="auto"/>
        <w:jc w:val="both"/>
      </w:pPr>
    </w:p>
    <w:p w14:paraId="2210700D" w14:textId="77777777" w:rsidR="005A220C" w:rsidRDefault="005A220C" w:rsidP="005A220C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0281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         </w:t>
      </w:r>
    </w:p>
    <w:p w14:paraId="1D40AB0D" w14:textId="4998F3E7" w:rsidR="005A220C" w:rsidRPr="005A220C" w:rsidRDefault="005A220C" w:rsidP="005A220C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5A220C">
        <w:rPr>
          <w:rFonts w:ascii="Times New Roman" w:eastAsia="Calibri" w:hAnsi="Times New Roman" w:cs="Times New Roman"/>
          <w:kern w:val="0"/>
          <w14:ligatures w14:val="none"/>
        </w:rPr>
        <w:t xml:space="preserve">Начальник служби  у справах дітей                                                     </w:t>
      </w:r>
      <w:r w:rsidR="00336385">
        <w:rPr>
          <w:rFonts w:ascii="Times New Roman" w:eastAsia="Calibri" w:hAnsi="Times New Roman" w:cs="Times New Roman"/>
          <w:kern w:val="0"/>
          <w14:ligatures w14:val="none"/>
        </w:rPr>
        <w:t>Ольга ЛІСІЦИНА</w:t>
      </w:r>
    </w:p>
    <w:p w14:paraId="7EBBEAE8" w14:textId="77777777" w:rsidR="001874F7" w:rsidRDefault="001874F7"/>
    <w:sectPr w:rsidR="001874F7" w:rsidSect="00F172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B7"/>
    <w:rsid w:val="00055D6B"/>
    <w:rsid w:val="001874F7"/>
    <w:rsid w:val="001C3BF6"/>
    <w:rsid w:val="00263BE8"/>
    <w:rsid w:val="002A4959"/>
    <w:rsid w:val="00336385"/>
    <w:rsid w:val="003A47B7"/>
    <w:rsid w:val="003C42BB"/>
    <w:rsid w:val="00420088"/>
    <w:rsid w:val="00466FD2"/>
    <w:rsid w:val="00467642"/>
    <w:rsid w:val="00541693"/>
    <w:rsid w:val="005A220C"/>
    <w:rsid w:val="00643CAC"/>
    <w:rsid w:val="006C6413"/>
    <w:rsid w:val="007438FB"/>
    <w:rsid w:val="00781A2E"/>
    <w:rsid w:val="00872FDA"/>
    <w:rsid w:val="00901329"/>
    <w:rsid w:val="0094433A"/>
    <w:rsid w:val="00A827DC"/>
    <w:rsid w:val="00A94C34"/>
    <w:rsid w:val="00B468C9"/>
    <w:rsid w:val="00B827F0"/>
    <w:rsid w:val="00C87E33"/>
    <w:rsid w:val="00CC379D"/>
    <w:rsid w:val="00D031C1"/>
    <w:rsid w:val="00D1424E"/>
    <w:rsid w:val="00DF7BE0"/>
    <w:rsid w:val="00F04389"/>
    <w:rsid w:val="00F17263"/>
    <w:rsid w:val="00F30AE3"/>
    <w:rsid w:val="00F771A0"/>
    <w:rsid w:val="00F9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8ECE"/>
  <w15:chartTrackingRefBased/>
  <w15:docId w15:val="{8A890CB7-DCFC-4C98-9C2A-6CD4670B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7F0"/>
  </w:style>
  <w:style w:type="paragraph" w:styleId="1">
    <w:name w:val="heading 1"/>
    <w:basedOn w:val="a"/>
    <w:next w:val="a"/>
    <w:link w:val="10"/>
    <w:uiPriority w:val="9"/>
    <w:qFormat/>
    <w:rsid w:val="003A4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4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4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47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7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7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47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47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47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4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4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4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4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7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47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A47B7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4433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2026-02-02T12:57:00Z</cp:lastPrinted>
  <dcterms:created xsi:type="dcterms:W3CDTF">2026-03-06T12:38:00Z</dcterms:created>
  <dcterms:modified xsi:type="dcterms:W3CDTF">2026-03-06T12:38:00Z</dcterms:modified>
</cp:coreProperties>
</file>