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DDD2" w14:textId="2293A13E" w:rsidR="007153C2" w:rsidRPr="00587317" w:rsidRDefault="001E434F" w:rsidP="00761A23">
      <w:pPr>
        <w:ind w:firstLine="5529"/>
        <w:jc w:val="both"/>
        <w:rPr>
          <w:lang w:val="uk-UA"/>
        </w:rPr>
      </w:pPr>
      <w:r>
        <w:rPr>
          <w:lang w:val="uk-UA"/>
        </w:rPr>
        <w:t xml:space="preserve">   </w:t>
      </w:r>
      <w:r w:rsidR="007153C2" w:rsidRPr="00587317">
        <w:rPr>
          <w:lang w:val="uk-UA"/>
        </w:rPr>
        <w:t xml:space="preserve">Додаток </w:t>
      </w:r>
      <w:r w:rsidR="00D97822">
        <w:rPr>
          <w:lang w:val="uk-UA"/>
        </w:rPr>
        <w:t>1</w:t>
      </w:r>
    </w:p>
    <w:p w14:paraId="71DF73EA" w14:textId="77777777" w:rsidR="00B829FF" w:rsidRDefault="00B829FF" w:rsidP="00761A23">
      <w:pPr>
        <w:ind w:left="142" w:firstLine="56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д</w:t>
      </w:r>
      <w:r w:rsidR="00024B6E">
        <w:rPr>
          <w:lang w:val="uk-UA"/>
        </w:rPr>
        <w:t xml:space="preserve">о рішення виконавчого комітету </w:t>
      </w:r>
      <w:r>
        <w:rPr>
          <w:lang w:val="uk-UA"/>
        </w:rPr>
        <w:t xml:space="preserve"> </w:t>
      </w:r>
    </w:p>
    <w:p w14:paraId="18C8638A" w14:textId="47785C61" w:rsidR="00761A23" w:rsidRDefault="00B829FF" w:rsidP="00761A23">
      <w:pPr>
        <w:ind w:left="142" w:firstLine="56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761A23" w:rsidRPr="00645548">
        <w:rPr>
          <w:lang w:val="uk-UA"/>
        </w:rPr>
        <w:t xml:space="preserve">Чорноморської міської ради </w:t>
      </w:r>
    </w:p>
    <w:p w14:paraId="5EB4B176" w14:textId="180C561E" w:rsidR="00B829FF" w:rsidRPr="00587317" w:rsidRDefault="001E434F" w:rsidP="00B829FF">
      <w:pPr>
        <w:ind w:left="5529"/>
        <w:rPr>
          <w:lang w:val="uk-UA"/>
        </w:rPr>
      </w:pPr>
      <w:r>
        <w:rPr>
          <w:lang w:val="uk-UA"/>
        </w:rPr>
        <w:t xml:space="preserve">   </w:t>
      </w:r>
      <w:r w:rsidR="007153C2" w:rsidRPr="00587317">
        <w:rPr>
          <w:lang w:val="uk-UA"/>
        </w:rPr>
        <w:t xml:space="preserve">від </w:t>
      </w:r>
      <w:r w:rsidR="00B829FF">
        <w:rPr>
          <w:lang w:val="uk-UA"/>
        </w:rPr>
        <w:t xml:space="preserve"> </w:t>
      </w:r>
      <w:r w:rsidR="001F20FA">
        <w:rPr>
          <w:lang w:val="en-US"/>
        </w:rPr>
        <w:t>13</w:t>
      </w:r>
      <w:r w:rsidR="001F20FA">
        <w:rPr>
          <w:lang w:val="uk-UA"/>
        </w:rPr>
        <w:t>.</w:t>
      </w:r>
      <w:r w:rsidR="001F20FA">
        <w:rPr>
          <w:lang w:val="en-US"/>
        </w:rPr>
        <w:t>03</w:t>
      </w:r>
      <w:r w:rsidR="001F20FA">
        <w:rPr>
          <w:lang w:val="uk-UA"/>
        </w:rPr>
        <w:t>.</w:t>
      </w:r>
      <w:r w:rsidR="001F20FA">
        <w:rPr>
          <w:lang w:val="en-US"/>
        </w:rPr>
        <w:t>2026</w:t>
      </w:r>
      <w:r w:rsidR="00B829FF">
        <w:rPr>
          <w:lang w:val="uk-UA"/>
        </w:rPr>
        <w:t xml:space="preserve"> </w:t>
      </w:r>
      <w:r w:rsidR="00B829FF" w:rsidRPr="00587317">
        <w:rPr>
          <w:lang w:val="uk-UA"/>
        </w:rPr>
        <w:t xml:space="preserve">№ </w:t>
      </w:r>
      <w:r w:rsidR="001F20FA">
        <w:rPr>
          <w:lang w:val="uk-UA"/>
        </w:rPr>
        <w:t>101</w:t>
      </w:r>
    </w:p>
    <w:p w14:paraId="2A0FF806" w14:textId="5508E212" w:rsidR="007153C2" w:rsidRPr="00587317" w:rsidRDefault="007153C2" w:rsidP="00B829FF">
      <w:pPr>
        <w:ind w:left="5529"/>
        <w:rPr>
          <w:lang w:val="uk-UA"/>
        </w:rPr>
      </w:pPr>
    </w:p>
    <w:p w14:paraId="509E7B77" w14:textId="77777777" w:rsidR="007153C2" w:rsidRPr="00B46E71" w:rsidRDefault="007153C2" w:rsidP="007153C2">
      <w:pPr>
        <w:ind w:firstLine="6300"/>
        <w:rPr>
          <w:lang w:val="uk-UA"/>
        </w:rPr>
      </w:pPr>
    </w:p>
    <w:p w14:paraId="6AF35AFF" w14:textId="77777777" w:rsidR="007153C2" w:rsidRPr="007A4590" w:rsidRDefault="007153C2" w:rsidP="002C6A8D">
      <w:pPr>
        <w:pStyle w:val="a3"/>
        <w:spacing w:after="0"/>
        <w:ind w:right="-284"/>
        <w:contextualSpacing/>
        <w:jc w:val="center"/>
        <w:rPr>
          <w:rFonts w:ascii="Times New Roman" w:hAnsi="Times New Roman"/>
          <w:sz w:val="24"/>
          <w:szCs w:val="24"/>
        </w:rPr>
      </w:pPr>
      <w:r w:rsidRPr="007A4590">
        <w:rPr>
          <w:rFonts w:ascii="Times New Roman" w:hAnsi="Times New Roman"/>
          <w:sz w:val="24"/>
          <w:szCs w:val="24"/>
        </w:rPr>
        <w:t>Положення</w:t>
      </w:r>
    </w:p>
    <w:p w14:paraId="02AE9682" w14:textId="419BA9CB" w:rsidR="00B46E71" w:rsidRDefault="002C6A8D" w:rsidP="002C6A8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lang w:val="uk-UA"/>
        </w:rPr>
      </w:pPr>
      <w:r>
        <w:rPr>
          <w:lang w:val="uk-UA"/>
        </w:rPr>
        <w:t xml:space="preserve">про </w:t>
      </w:r>
      <w:r w:rsidR="00B46E71">
        <w:rPr>
          <w:lang w:val="uk-UA"/>
        </w:rPr>
        <w:t>запровадження</w:t>
      </w:r>
      <w:r>
        <w:rPr>
          <w:lang w:val="uk-UA"/>
        </w:rPr>
        <w:t xml:space="preserve"> та виплату щомісячної </w:t>
      </w:r>
      <w:r w:rsidRPr="00562DD9">
        <w:rPr>
          <w:lang w:val="uk-UA"/>
        </w:rPr>
        <w:t>адресн</w:t>
      </w:r>
      <w:r>
        <w:rPr>
          <w:lang w:val="uk-UA"/>
        </w:rPr>
        <w:t>ої</w:t>
      </w:r>
      <w:r w:rsidRPr="00562DD9">
        <w:rPr>
          <w:lang w:val="uk-UA"/>
        </w:rPr>
        <w:t xml:space="preserve"> </w:t>
      </w:r>
      <w:r w:rsidR="00B46E71">
        <w:rPr>
          <w:lang w:val="uk-UA"/>
        </w:rPr>
        <w:t>допомоги</w:t>
      </w:r>
      <w:r w:rsidRPr="00562DD9">
        <w:rPr>
          <w:lang w:val="uk-UA"/>
        </w:rPr>
        <w:t xml:space="preserve"> </w:t>
      </w:r>
    </w:p>
    <w:p w14:paraId="2C180118" w14:textId="7ED0BB62" w:rsidR="002C6A8D" w:rsidRDefault="002C6A8D" w:rsidP="002C6A8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lang w:val="uk-UA"/>
        </w:rPr>
      </w:pPr>
      <w:r w:rsidRPr="00562DD9">
        <w:rPr>
          <w:lang w:val="uk-UA"/>
        </w:rPr>
        <w:t>видатним творчим особистостям Чорноморсько</w:t>
      </w:r>
      <w:r w:rsidRPr="00562DD9">
        <w:rPr>
          <w:rFonts w:eastAsia="Times New Roman"/>
          <w:lang w:val="uk-UA" w:eastAsia="uk-UA"/>
        </w:rPr>
        <w:t>ї міської територіальної громади, які досягли пенсійного віку та не працюють</w:t>
      </w:r>
      <w:r w:rsidRPr="00587317">
        <w:rPr>
          <w:lang w:val="uk-UA"/>
        </w:rPr>
        <w:t xml:space="preserve"> </w:t>
      </w:r>
    </w:p>
    <w:p w14:paraId="734AC469" w14:textId="77777777" w:rsidR="002C6A8D" w:rsidRDefault="002C6A8D" w:rsidP="002C6A8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lang w:val="uk-UA"/>
        </w:rPr>
      </w:pPr>
    </w:p>
    <w:p w14:paraId="5B83BD90" w14:textId="2FEEB2B6" w:rsidR="007153C2" w:rsidRPr="00587317" w:rsidRDefault="007153C2" w:rsidP="002C6A8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lang w:val="uk-UA"/>
        </w:rPr>
      </w:pPr>
      <w:r w:rsidRPr="00587317">
        <w:rPr>
          <w:lang w:val="uk-UA"/>
        </w:rPr>
        <w:t>1. Загальні положення</w:t>
      </w:r>
    </w:p>
    <w:p w14:paraId="11DF81C0" w14:textId="354546F8" w:rsidR="002C6A8D" w:rsidRDefault="007153C2" w:rsidP="00877415">
      <w:pPr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1.1.</w:t>
      </w:r>
      <w:r w:rsidRPr="00587317">
        <w:rPr>
          <w:rStyle w:val="apple-converted-space"/>
          <w:lang w:val="uk-UA"/>
        </w:rPr>
        <w:t> </w:t>
      </w:r>
      <w:r w:rsidRPr="00587317">
        <w:rPr>
          <w:lang w:val="uk-UA"/>
        </w:rPr>
        <w:t xml:space="preserve">Положення </w:t>
      </w:r>
      <w:r w:rsidR="002C6A8D">
        <w:rPr>
          <w:lang w:val="uk-UA"/>
        </w:rPr>
        <w:t xml:space="preserve">про </w:t>
      </w:r>
      <w:r w:rsidR="00B46E71">
        <w:rPr>
          <w:lang w:val="uk-UA"/>
        </w:rPr>
        <w:t>запровадження</w:t>
      </w:r>
      <w:r w:rsidR="002C6A8D">
        <w:rPr>
          <w:lang w:val="uk-UA"/>
        </w:rPr>
        <w:t xml:space="preserve"> та виплату щомісячної </w:t>
      </w:r>
      <w:r w:rsidR="002C6A8D" w:rsidRPr="00562DD9">
        <w:rPr>
          <w:lang w:val="uk-UA"/>
        </w:rPr>
        <w:t>адресн</w:t>
      </w:r>
      <w:r w:rsidR="002C6A8D">
        <w:rPr>
          <w:lang w:val="uk-UA"/>
        </w:rPr>
        <w:t>ої</w:t>
      </w:r>
      <w:r w:rsidR="002C6A8D" w:rsidRPr="00562DD9">
        <w:rPr>
          <w:lang w:val="uk-UA"/>
        </w:rPr>
        <w:t xml:space="preserve"> </w:t>
      </w:r>
      <w:r w:rsidR="00B46E71">
        <w:rPr>
          <w:lang w:val="uk-UA"/>
        </w:rPr>
        <w:t>допомоги</w:t>
      </w:r>
      <w:r w:rsidR="002C6A8D" w:rsidRPr="00562DD9">
        <w:rPr>
          <w:lang w:val="uk-UA"/>
        </w:rPr>
        <w:t xml:space="preserve"> видатним творчим особистостям Чорноморсько</w:t>
      </w:r>
      <w:r w:rsidR="002C6A8D" w:rsidRPr="00562DD9">
        <w:rPr>
          <w:rFonts w:eastAsia="Times New Roman"/>
          <w:lang w:val="uk-UA" w:eastAsia="uk-UA"/>
        </w:rPr>
        <w:t>ї міської територіальної громади, які досягли пенсійного віку та не працюють</w:t>
      </w:r>
      <w:r w:rsidR="00F145F3" w:rsidRPr="00587317">
        <w:rPr>
          <w:lang w:val="uk-UA"/>
        </w:rPr>
        <w:t xml:space="preserve"> </w:t>
      </w:r>
      <w:r w:rsidR="007F06F0">
        <w:rPr>
          <w:lang w:val="uk-UA"/>
        </w:rPr>
        <w:t>(далі</w:t>
      </w:r>
      <w:r w:rsidR="00696FEB">
        <w:rPr>
          <w:lang w:val="uk-UA"/>
        </w:rPr>
        <w:t xml:space="preserve"> </w:t>
      </w:r>
      <w:r w:rsidR="007F06F0">
        <w:rPr>
          <w:lang w:val="uk-UA"/>
        </w:rPr>
        <w:t>-</w:t>
      </w:r>
      <w:r w:rsidR="00696FEB">
        <w:rPr>
          <w:lang w:val="uk-UA"/>
        </w:rPr>
        <w:t xml:space="preserve"> </w:t>
      </w:r>
      <w:r w:rsidR="007F06F0">
        <w:rPr>
          <w:lang w:val="uk-UA"/>
        </w:rPr>
        <w:t>Адресна допомог</w:t>
      </w:r>
      <w:r w:rsidR="00FD7BD4">
        <w:rPr>
          <w:lang w:val="uk-UA"/>
        </w:rPr>
        <w:t>а</w:t>
      </w:r>
      <w:r w:rsidR="007F06F0">
        <w:rPr>
          <w:lang w:val="uk-UA"/>
        </w:rPr>
        <w:t xml:space="preserve">) </w:t>
      </w:r>
      <w:r w:rsidRPr="00587317">
        <w:rPr>
          <w:lang w:val="uk-UA"/>
        </w:rPr>
        <w:t xml:space="preserve">розроблено з метою вдосконалення системи стимулювання творчої активності, відзначення заслуг і вагомого творчого внеску працівників  культури та митців у сучасну культуру та мистецтво, посилення їх соціального захисту.  </w:t>
      </w:r>
    </w:p>
    <w:p w14:paraId="680C2982" w14:textId="4681513E" w:rsidR="007153C2" w:rsidRPr="00587317" w:rsidRDefault="007153C2" w:rsidP="002C6A8D">
      <w:pPr>
        <w:ind w:firstLine="708"/>
        <w:contextualSpacing/>
        <w:jc w:val="both"/>
        <w:rPr>
          <w:lang w:val="uk-UA"/>
        </w:rPr>
      </w:pPr>
      <w:r w:rsidRPr="00587317">
        <w:rPr>
          <w:lang w:val="uk-UA"/>
        </w:rPr>
        <w:t xml:space="preserve"> </w:t>
      </w:r>
    </w:p>
    <w:p w14:paraId="35A14528" w14:textId="4DFDD86C" w:rsidR="007153C2" w:rsidRPr="00587317" w:rsidRDefault="007153C2" w:rsidP="002C6A8D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lang w:val="uk-UA"/>
        </w:rPr>
      </w:pPr>
      <w:r w:rsidRPr="00587317">
        <w:rPr>
          <w:lang w:val="uk-UA"/>
        </w:rPr>
        <w:t xml:space="preserve">2. Порядок призначення і виплати </w:t>
      </w:r>
      <w:r w:rsidR="007F06F0">
        <w:rPr>
          <w:lang w:val="uk-UA"/>
        </w:rPr>
        <w:t>Адресної допомоги</w:t>
      </w:r>
      <w:r w:rsidRPr="00587317">
        <w:rPr>
          <w:lang w:val="uk-UA"/>
        </w:rPr>
        <w:t xml:space="preserve"> </w:t>
      </w:r>
    </w:p>
    <w:p w14:paraId="06E6DCB6" w14:textId="6C295888" w:rsidR="007153C2" w:rsidRPr="00587317" w:rsidRDefault="007153C2" w:rsidP="00877415">
      <w:pPr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2.1.</w:t>
      </w:r>
      <w:r w:rsidRPr="00587317">
        <w:rPr>
          <w:rStyle w:val="apple-converted-space"/>
          <w:lang w:val="uk-UA"/>
        </w:rPr>
        <w:t> </w:t>
      </w:r>
      <w:r w:rsidR="007F06F0">
        <w:rPr>
          <w:rStyle w:val="apple-converted-space"/>
          <w:lang w:val="uk-UA"/>
        </w:rPr>
        <w:t xml:space="preserve">Адресна допомога </w:t>
      </w:r>
      <w:r w:rsidRPr="00587317">
        <w:rPr>
          <w:lang w:val="uk-UA"/>
        </w:rPr>
        <w:t>призначається видатним творчим особистостям, працівникам галузі культури і мистецтва: митцям, артистам, музикантам, письменникам, літераторам, журналістам, кінематографістам, художникам, фотохудожникам, скульпторам</w:t>
      </w:r>
      <w:r w:rsidR="006A0EB2">
        <w:rPr>
          <w:lang w:val="uk-UA"/>
        </w:rPr>
        <w:t>, колишні</w:t>
      </w:r>
      <w:r w:rsidR="00152FA8">
        <w:rPr>
          <w:lang w:val="uk-UA"/>
        </w:rPr>
        <w:t>м</w:t>
      </w:r>
      <w:r w:rsidR="006A0EB2">
        <w:rPr>
          <w:lang w:val="uk-UA"/>
        </w:rPr>
        <w:t xml:space="preserve"> працівник</w:t>
      </w:r>
      <w:r w:rsidR="00152FA8">
        <w:rPr>
          <w:lang w:val="uk-UA"/>
        </w:rPr>
        <w:t>ам</w:t>
      </w:r>
      <w:r w:rsidRPr="00587317">
        <w:rPr>
          <w:lang w:val="uk-UA"/>
        </w:rPr>
        <w:t xml:space="preserve"> </w:t>
      </w:r>
      <w:r w:rsidR="007F06F0">
        <w:rPr>
          <w:lang w:val="uk-UA"/>
        </w:rPr>
        <w:t>заклад</w:t>
      </w:r>
      <w:r w:rsidR="006A0EB2">
        <w:rPr>
          <w:lang w:val="uk-UA"/>
        </w:rPr>
        <w:t>ів</w:t>
      </w:r>
      <w:r w:rsidR="007F06F0">
        <w:rPr>
          <w:lang w:val="uk-UA"/>
        </w:rPr>
        <w:t xml:space="preserve"> культури та мистецтва Чорноморської міської ради,  </w:t>
      </w:r>
      <w:r w:rsidR="007A5F4A">
        <w:rPr>
          <w:lang w:val="uk-UA"/>
        </w:rPr>
        <w:t xml:space="preserve">які </w:t>
      </w:r>
      <w:r w:rsidRPr="007F06F0">
        <w:rPr>
          <w:rFonts w:eastAsia="Times New Roman"/>
          <w:lang w:val="uk-UA" w:eastAsia="uk-UA"/>
        </w:rPr>
        <w:t>досягли пенсійного віку та не працюють</w:t>
      </w:r>
      <w:r>
        <w:rPr>
          <w:rFonts w:eastAsia="Times New Roman"/>
          <w:lang w:val="uk-UA" w:eastAsia="uk-UA"/>
        </w:rPr>
        <w:t>,</w:t>
      </w:r>
      <w:r w:rsidRPr="00587317">
        <w:rPr>
          <w:lang w:val="uk-UA"/>
        </w:rPr>
        <w:t xml:space="preserve">  та проживають </w:t>
      </w:r>
      <w:r w:rsidR="007A5F4A">
        <w:rPr>
          <w:lang w:val="uk-UA"/>
        </w:rPr>
        <w:t>на території</w:t>
      </w:r>
      <w:r>
        <w:rPr>
          <w:lang w:val="uk-UA"/>
        </w:rPr>
        <w:t xml:space="preserve"> </w:t>
      </w:r>
      <w:r w:rsidRPr="007F06F0">
        <w:rPr>
          <w:rFonts w:eastAsia="Times New Roman"/>
          <w:lang w:val="uk-UA" w:eastAsia="uk-UA"/>
        </w:rPr>
        <w:t>Чорноморськ</w:t>
      </w:r>
      <w:r w:rsidR="007A5F4A">
        <w:rPr>
          <w:rFonts w:eastAsia="Times New Roman"/>
          <w:lang w:val="uk-UA" w:eastAsia="uk-UA"/>
        </w:rPr>
        <w:t>ої</w:t>
      </w:r>
      <w:r w:rsidRPr="007F06F0">
        <w:rPr>
          <w:rFonts w:eastAsia="Times New Roman"/>
          <w:lang w:val="uk-UA" w:eastAsia="uk-UA"/>
        </w:rPr>
        <w:t xml:space="preserve"> міськ</w:t>
      </w:r>
      <w:r w:rsidR="007A5F4A">
        <w:rPr>
          <w:rFonts w:eastAsia="Times New Roman"/>
          <w:lang w:val="uk-UA" w:eastAsia="uk-UA"/>
        </w:rPr>
        <w:t>ої</w:t>
      </w:r>
      <w:r w:rsidRPr="007F06F0">
        <w:rPr>
          <w:rFonts w:eastAsia="Times New Roman"/>
          <w:lang w:val="uk-UA" w:eastAsia="uk-UA"/>
        </w:rPr>
        <w:t xml:space="preserve"> </w:t>
      </w:r>
      <w:r w:rsidR="007F06F0">
        <w:rPr>
          <w:rFonts w:eastAsia="Times New Roman"/>
          <w:lang w:val="uk-UA" w:eastAsia="uk-UA"/>
        </w:rPr>
        <w:t>територіальн</w:t>
      </w:r>
      <w:r w:rsidR="007A5F4A">
        <w:rPr>
          <w:rFonts w:eastAsia="Times New Roman"/>
          <w:lang w:val="uk-UA" w:eastAsia="uk-UA"/>
        </w:rPr>
        <w:t>ої</w:t>
      </w:r>
      <w:r w:rsidR="007F06F0">
        <w:rPr>
          <w:rFonts w:eastAsia="Times New Roman"/>
          <w:lang w:val="uk-UA" w:eastAsia="uk-UA"/>
        </w:rPr>
        <w:t xml:space="preserve"> </w:t>
      </w:r>
      <w:r w:rsidRPr="007F06F0">
        <w:rPr>
          <w:rFonts w:eastAsia="Times New Roman"/>
          <w:lang w:val="uk-UA" w:eastAsia="uk-UA"/>
        </w:rPr>
        <w:t>громад</w:t>
      </w:r>
      <w:r w:rsidR="007A5F4A">
        <w:rPr>
          <w:rFonts w:eastAsia="Times New Roman"/>
          <w:lang w:val="uk-UA" w:eastAsia="uk-UA"/>
        </w:rPr>
        <w:t>и</w:t>
      </w:r>
      <w:r w:rsidR="00902BF3">
        <w:rPr>
          <w:rFonts w:eastAsia="Times New Roman"/>
          <w:lang w:val="uk-UA" w:eastAsia="uk-UA"/>
        </w:rPr>
        <w:t xml:space="preserve"> </w:t>
      </w:r>
      <w:r w:rsidR="009E493E" w:rsidRPr="00251EBD">
        <w:rPr>
          <w:lang w:val="uk-UA"/>
        </w:rPr>
        <w:t>(м. Чорноморськ, сел. Олександрівка, с. Малодолинське, с. Бурлача Балка)</w:t>
      </w:r>
      <w:r w:rsidRPr="00587317">
        <w:rPr>
          <w:lang w:val="uk-UA"/>
        </w:rPr>
        <w:t xml:space="preserve">. </w:t>
      </w:r>
    </w:p>
    <w:p w14:paraId="05352354" w14:textId="011EE51D" w:rsidR="00EC37F4" w:rsidRDefault="007153C2" w:rsidP="007F06F0">
      <w:pPr>
        <w:pStyle w:val="a5"/>
        <w:spacing w:before="0" w:beforeAutospacing="0" w:after="0" w:afterAutospacing="0"/>
        <w:ind w:firstLine="567"/>
        <w:contextualSpacing/>
        <w:jc w:val="both"/>
        <w:rPr>
          <w:rStyle w:val="apple-converted-space"/>
          <w:lang w:val="uk-UA"/>
        </w:rPr>
      </w:pPr>
      <w:r w:rsidRPr="00587317">
        <w:rPr>
          <w:lang w:val="uk-UA"/>
        </w:rPr>
        <w:t>2.2.</w:t>
      </w:r>
      <w:r w:rsidRPr="00587317">
        <w:rPr>
          <w:rStyle w:val="apple-converted-space"/>
          <w:lang w:val="uk-UA"/>
        </w:rPr>
        <w:t> </w:t>
      </w:r>
      <w:r w:rsidR="007F06F0">
        <w:rPr>
          <w:lang w:val="uk-UA"/>
        </w:rPr>
        <w:t xml:space="preserve">Адресна допомога призначається </w:t>
      </w:r>
      <w:r w:rsidR="00EC37F4" w:rsidRPr="00587317">
        <w:rPr>
          <w:lang w:val="uk-UA"/>
        </w:rPr>
        <w:t xml:space="preserve">строком на один календарний рік із січня по грудень  включно та становить 2 000 (дві тисячі) грн </w:t>
      </w:r>
      <w:r w:rsidR="001B66D3">
        <w:rPr>
          <w:lang w:val="uk-UA"/>
        </w:rPr>
        <w:t xml:space="preserve">на одну особу </w:t>
      </w:r>
      <w:r w:rsidR="00EC37F4" w:rsidRPr="00587317">
        <w:rPr>
          <w:lang w:val="uk-UA"/>
        </w:rPr>
        <w:t xml:space="preserve">відповідно до чинного законодавства і </w:t>
      </w:r>
      <w:r w:rsidR="007F06F0">
        <w:rPr>
          <w:lang w:val="uk-UA"/>
        </w:rPr>
        <w:t xml:space="preserve">виплачується </w:t>
      </w:r>
      <w:r w:rsidR="00EC37F4" w:rsidRPr="00587317">
        <w:rPr>
          <w:lang w:val="uk-UA"/>
        </w:rPr>
        <w:t xml:space="preserve"> щомісячно</w:t>
      </w:r>
      <w:r w:rsidR="007F06F0">
        <w:rPr>
          <w:lang w:val="uk-UA"/>
        </w:rPr>
        <w:t xml:space="preserve"> відповідно до </w:t>
      </w:r>
      <w:r w:rsidR="00EC37F4" w:rsidRPr="00587317">
        <w:rPr>
          <w:lang w:val="uk-UA"/>
        </w:rPr>
        <w:t>розпорядження</w:t>
      </w:r>
      <w:r w:rsidR="007F06F0">
        <w:rPr>
          <w:lang w:val="uk-UA"/>
        </w:rPr>
        <w:t xml:space="preserve"> Чорноморського</w:t>
      </w:r>
      <w:r w:rsidR="00EC37F4" w:rsidRPr="00587317">
        <w:rPr>
          <w:lang w:val="uk-UA"/>
        </w:rPr>
        <w:t xml:space="preserve"> міського голови про її призначення.</w:t>
      </w:r>
      <w:r w:rsidR="00855364">
        <w:rPr>
          <w:lang w:val="uk-UA"/>
        </w:rPr>
        <w:t xml:space="preserve"> Гранична кількість осіб, яким може бути призначена  доплата в один рік – не більше 2 осіб.</w:t>
      </w:r>
    </w:p>
    <w:p w14:paraId="1067F310" w14:textId="458A8AC3" w:rsidR="00AC2113" w:rsidRPr="00F4378C" w:rsidRDefault="0038183C" w:rsidP="002C6A8D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2.3. </w:t>
      </w:r>
      <w:r w:rsidR="00691400">
        <w:rPr>
          <w:lang w:val="uk-UA"/>
        </w:rPr>
        <w:t xml:space="preserve">Адресна допомога </w:t>
      </w:r>
      <w:r w:rsidR="00B8465F" w:rsidRPr="00587317">
        <w:rPr>
          <w:lang w:val="uk-UA"/>
        </w:rPr>
        <w:t>призначається</w:t>
      </w:r>
      <w:r w:rsidR="00AC2113" w:rsidRPr="00F4378C">
        <w:rPr>
          <w:lang w:val="uk-UA"/>
        </w:rPr>
        <w:t xml:space="preserve"> за рахунок коштів бюджету</w:t>
      </w:r>
      <w:r w:rsidR="00AC2113">
        <w:rPr>
          <w:lang w:val="uk-UA"/>
        </w:rPr>
        <w:t xml:space="preserve"> Чорноморської міської територіальної громади </w:t>
      </w:r>
      <w:r w:rsidR="00AC2113" w:rsidRPr="00F4378C">
        <w:rPr>
          <w:lang w:val="uk-UA"/>
        </w:rPr>
        <w:t xml:space="preserve">в межах </w:t>
      </w:r>
      <w:r w:rsidR="00AC2113">
        <w:rPr>
          <w:lang w:val="uk-UA"/>
        </w:rPr>
        <w:t>бюджетних призначень</w:t>
      </w:r>
      <w:r w:rsidR="00691400">
        <w:rPr>
          <w:lang w:val="uk-UA"/>
        </w:rPr>
        <w:t xml:space="preserve">, затверджених </w:t>
      </w:r>
      <w:r w:rsidR="00AC2113">
        <w:rPr>
          <w:lang w:val="uk-UA"/>
        </w:rPr>
        <w:t xml:space="preserve">відділу </w:t>
      </w:r>
      <w:r w:rsidR="00104C46">
        <w:rPr>
          <w:lang w:val="uk-UA"/>
        </w:rPr>
        <w:t xml:space="preserve">культури </w:t>
      </w:r>
      <w:r w:rsidR="00AC2113">
        <w:rPr>
          <w:lang w:val="uk-UA"/>
        </w:rPr>
        <w:t>Чорноморської міської ради Одеського району Одеської області</w:t>
      </w:r>
      <w:r w:rsidR="00AC2113" w:rsidRPr="00F4378C">
        <w:rPr>
          <w:lang w:val="uk-UA"/>
        </w:rPr>
        <w:t xml:space="preserve"> </w:t>
      </w:r>
      <w:r w:rsidR="00AC2113">
        <w:rPr>
          <w:lang w:val="uk-UA"/>
        </w:rPr>
        <w:t>на відповідний бюджетний рік</w:t>
      </w:r>
      <w:r w:rsidR="00691400">
        <w:rPr>
          <w:lang w:val="uk-UA"/>
        </w:rPr>
        <w:t>,</w:t>
      </w:r>
      <w:r w:rsidR="00AC2113">
        <w:rPr>
          <w:lang w:val="uk-UA"/>
        </w:rPr>
        <w:t xml:space="preserve"> за розпорядженням Чорноморського міського голови.</w:t>
      </w:r>
    </w:p>
    <w:p w14:paraId="7EEE102F" w14:textId="6CBCEE51" w:rsidR="007153C2" w:rsidRDefault="007153C2" w:rsidP="00691400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2.</w:t>
      </w:r>
      <w:r w:rsidR="007F4035">
        <w:rPr>
          <w:lang w:val="uk-UA"/>
        </w:rPr>
        <w:t>4</w:t>
      </w:r>
      <w:r w:rsidRPr="00587317">
        <w:rPr>
          <w:lang w:val="uk-UA"/>
        </w:rPr>
        <w:t>.</w:t>
      </w:r>
      <w:r w:rsidRPr="00587317">
        <w:rPr>
          <w:rStyle w:val="apple-converted-space"/>
          <w:lang w:val="uk-UA"/>
        </w:rPr>
        <w:t> </w:t>
      </w:r>
      <w:r w:rsidRPr="00587317">
        <w:rPr>
          <w:lang w:val="uk-UA"/>
        </w:rPr>
        <w:t xml:space="preserve">Клопотання на призначення </w:t>
      </w:r>
      <w:r w:rsidR="00691400">
        <w:rPr>
          <w:lang w:val="uk-UA"/>
        </w:rPr>
        <w:t xml:space="preserve">Адресної допомоги </w:t>
      </w:r>
      <w:r w:rsidRPr="00587317">
        <w:rPr>
          <w:lang w:val="uk-UA"/>
        </w:rPr>
        <w:t xml:space="preserve"> подаються до 15 грудня до </w:t>
      </w:r>
      <w:r>
        <w:rPr>
          <w:lang w:val="uk-UA"/>
        </w:rPr>
        <w:t xml:space="preserve">відділу культури Чорноморської міської ради Одеського району Одеської області </w:t>
      </w:r>
      <w:r w:rsidRPr="00587317">
        <w:rPr>
          <w:lang w:val="uk-UA"/>
        </w:rPr>
        <w:t>творчими спілками, творчими, громадськими організаціями та комунальними установами. У клопотанні зазначаються конкретні заслуги кандидата, почесні звання та інші ознаки громадського визнання його діяльності.</w:t>
      </w:r>
    </w:p>
    <w:p w14:paraId="270F8AB8" w14:textId="39DBFF08" w:rsidR="00691400" w:rsidRPr="00587317" w:rsidRDefault="00691400" w:rsidP="00691400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У 2026 році для призначення </w:t>
      </w:r>
      <w:r w:rsidR="00442FA7">
        <w:rPr>
          <w:lang w:val="uk-UA"/>
        </w:rPr>
        <w:t>А</w:t>
      </w:r>
      <w:r>
        <w:rPr>
          <w:lang w:val="uk-UA"/>
        </w:rPr>
        <w:t>дресної допомоги відповідні клопотання подаються до                20 березня 2026 року.</w:t>
      </w:r>
    </w:p>
    <w:p w14:paraId="0DEFE0E6" w14:textId="0C40773E" w:rsidR="007153C2" w:rsidRDefault="007153C2" w:rsidP="00442FA7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2.</w:t>
      </w:r>
      <w:r w:rsidR="00B50CB5">
        <w:rPr>
          <w:lang w:val="uk-UA"/>
        </w:rPr>
        <w:t>5</w:t>
      </w:r>
      <w:r w:rsidRPr="00587317">
        <w:rPr>
          <w:lang w:val="uk-UA"/>
        </w:rPr>
        <w:t>.</w:t>
      </w:r>
      <w:r w:rsidRPr="00587317">
        <w:rPr>
          <w:rStyle w:val="apple-converted-space"/>
          <w:lang w:val="uk-UA"/>
        </w:rPr>
        <w:t> </w:t>
      </w:r>
      <w:r w:rsidRPr="00587317">
        <w:rPr>
          <w:lang w:val="uk-UA"/>
        </w:rPr>
        <w:t>До клопотання додаються</w:t>
      </w:r>
      <w:r w:rsidR="003E77E9" w:rsidRPr="003E77E9">
        <w:rPr>
          <w:lang w:val="uk-UA"/>
        </w:rPr>
        <w:t xml:space="preserve"> </w:t>
      </w:r>
      <w:r w:rsidR="003E77E9">
        <w:rPr>
          <w:lang w:val="uk-UA"/>
        </w:rPr>
        <w:t>такі матеріали:</w:t>
      </w:r>
    </w:p>
    <w:p w14:paraId="66DB5C00" w14:textId="705F4612" w:rsidR="00D85C53" w:rsidRDefault="00AC3B17" w:rsidP="00442FA7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D85C53">
        <w:rPr>
          <w:lang w:val="uk-UA"/>
        </w:rPr>
        <w:t>відомості про досягнення претендента (обсяг до двох сторінок</w:t>
      </w:r>
      <w:r w:rsidR="00691400">
        <w:rPr>
          <w:lang w:val="uk-UA"/>
        </w:rPr>
        <w:t>);</w:t>
      </w:r>
    </w:p>
    <w:p w14:paraId="0865683C" w14:textId="58B1B432" w:rsidR="00D85C53" w:rsidRPr="00456A45" w:rsidRDefault="00A53BFB" w:rsidP="00442FA7">
      <w:pPr>
        <w:ind w:firstLine="567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- </w:t>
      </w:r>
      <w:r w:rsidR="00D85C53">
        <w:rPr>
          <w:lang w:val="uk-UA"/>
        </w:rPr>
        <w:t xml:space="preserve">копії паспорта громадянина України та </w:t>
      </w:r>
      <w:r w:rsidR="00D85C53" w:rsidRPr="00583017">
        <w:rPr>
          <w:lang w:val="uk-UA"/>
        </w:rPr>
        <w:t>р</w:t>
      </w:r>
      <w:r w:rsidR="00D85C53" w:rsidRPr="00456A45">
        <w:rPr>
          <w:bCs/>
          <w:color w:val="000000"/>
          <w:shd w:val="clear" w:color="auto" w:fill="FFFFFF"/>
          <w:lang w:val="uk-UA"/>
        </w:rPr>
        <w:t>еєстраційний номер облікової картки платника податків</w:t>
      </w:r>
      <w:r w:rsidR="00D85C53" w:rsidRPr="00456A45">
        <w:rPr>
          <w:color w:val="000000"/>
          <w:lang w:val="uk-UA"/>
        </w:rPr>
        <w:t>;</w:t>
      </w:r>
    </w:p>
    <w:p w14:paraId="355C7F6B" w14:textId="45F26445" w:rsidR="00D85C53" w:rsidRPr="00456A45" w:rsidRDefault="00A53BFB" w:rsidP="00442FA7">
      <w:pPr>
        <w:ind w:firstLine="567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>-</w:t>
      </w:r>
      <w:r w:rsidR="00421CBE">
        <w:rPr>
          <w:color w:val="000000"/>
          <w:lang w:val="uk-UA"/>
        </w:rPr>
        <w:t xml:space="preserve"> </w:t>
      </w:r>
      <w:r w:rsidR="00D85C53" w:rsidRPr="00456A45">
        <w:rPr>
          <w:color w:val="000000"/>
          <w:lang w:val="uk-UA"/>
        </w:rPr>
        <w:t xml:space="preserve">довідка </w:t>
      </w:r>
      <w:r w:rsidR="00D85C53">
        <w:rPr>
          <w:color w:val="000000"/>
          <w:lang w:val="uk-UA"/>
        </w:rPr>
        <w:t>про реєстрацію місця проживання особи/витяг з реєстру територіальної громади</w:t>
      </w:r>
      <w:r w:rsidR="00D85C53" w:rsidRPr="00456A45">
        <w:rPr>
          <w:color w:val="000000"/>
          <w:lang w:val="uk-UA"/>
        </w:rPr>
        <w:t>;</w:t>
      </w:r>
    </w:p>
    <w:p w14:paraId="3890F97F" w14:textId="1B674EB2" w:rsidR="00D85C53" w:rsidRDefault="00A53BFB" w:rsidP="00442FA7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D85C53">
        <w:rPr>
          <w:lang w:val="uk-UA"/>
        </w:rPr>
        <w:t>письмов</w:t>
      </w:r>
      <w:r w:rsidR="00421CBE">
        <w:rPr>
          <w:lang w:val="uk-UA"/>
        </w:rPr>
        <w:t>а</w:t>
      </w:r>
      <w:r w:rsidR="00D85C53">
        <w:rPr>
          <w:lang w:val="uk-UA"/>
        </w:rPr>
        <w:t xml:space="preserve"> згод</w:t>
      </w:r>
      <w:r w:rsidR="00421CBE">
        <w:rPr>
          <w:lang w:val="uk-UA"/>
        </w:rPr>
        <w:t>а</w:t>
      </w:r>
      <w:r w:rsidR="00D85C53">
        <w:rPr>
          <w:lang w:val="uk-UA"/>
        </w:rPr>
        <w:t xml:space="preserve"> на обробку, використання та поширення персональних даних відповідно до Закону України «Про захист персональних даних»;</w:t>
      </w:r>
    </w:p>
    <w:p w14:paraId="2CC05DDF" w14:textId="09E69D4B" w:rsidR="00D85C53" w:rsidRPr="00996978" w:rsidRDefault="00966B43" w:rsidP="00442FA7">
      <w:pPr>
        <w:ind w:firstLine="567"/>
        <w:contextualSpacing/>
        <w:jc w:val="both"/>
        <w:rPr>
          <w:lang w:val="uk-UA"/>
        </w:rPr>
      </w:pPr>
      <w:r w:rsidRPr="00996978">
        <w:rPr>
          <w:lang w:val="uk-UA"/>
        </w:rPr>
        <w:lastRenderedPageBreak/>
        <w:t xml:space="preserve">- </w:t>
      </w:r>
      <w:r w:rsidR="00D85C53" w:rsidRPr="00996978">
        <w:rPr>
          <w:lang w:val="uk-UA"/>
        </w:rPr>
        <w:t>копії документів, що підтверджують видатні досягнення претендента (копії грамот, дипломів, подяк, сертифікатів, інших відзнак та нагород,  публікацій, статей, зразки видань тощо).</w:t>
      </w:r>
    </w:p>
    <w:p w14:paraId="27AAE82A" w14:textId="0B3BF331" w:rsidR="007153C2" w:rsidRPr="00996978" w:rsidRDefault="007153C2" w:rsidP="00442FA7">
      <w:pPr>
        <w:ind w:firstLine="567"/>
        <w:contextualSpacing/>
        <w:jc w:val="both"/>
        <w:rPr>
          <w:lang w:val="uk-UA"/>
        </w:rPr>
      </w:pPr>
      <w:r w:rsidRPr="00996978">
        <w:rPr>
          <w:lang w:val="uk-UA"/>
        </w:rPr>
        <w:t>-</w:t>
      </w:r>
      <w:r w:rsidRPr="00996978">
        <w:rPr>
          <w:rStyle w:val="apple-converted-space"/>
          <w:lang w:val="uk-UA"/>
        </w:rPr>
        <w:t> </w:t>
      </w:r>
      <w:r w:rsidRPr="00996978">
        <w:rPr>
          <w:lang w:val="uk-UA"/>
        </w:rPr>
        <w:t xml:space="preserve">копії посвідчень про почесні звання та інші документи, які підтверджують визначні заслуги та вагомий внесок кандидатів у розвиток сучасної культури та мистецтва; </w:t>
      </w:r>
    </w:p>
    <w:p w14:paraId="3DEB6275" w14:textId="12948E2E" w:rsidR="007153C2" w:rsidRDefault="007153C2" w:rsidP="00442FA7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A07537">
        <w:rPr>
          <w:lang w:val="uk-UA"/>
        </w:rPr>
        <w:t>- копія пенсійного посвідчення</w:t>
      </w:r>
      <w:r w:rsidR="00CB7B8B">
        <w:rPr>
          <w:lang w:val="uk-UA"/>
        </w:rPr>
        <w:t>;</w:t>
      </w:r>
    </w:p>
    <w:p w14:paraId="681F3407" w14:textId="48330854" w:rsidR="00CB7B8B" w:rsidRPr="00CB7B8B" w:rsidRDefault="00CB7B8B" w:rsidP="00442FA7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>-</w:t>
      </w:r>
      <w:r w:rsidRPr="00CB7B8B">
        <w:rPr>
          <w:lang w:val="uk-UA"/>
        </w:rPr>
        <w:t xml:space="preserve"> довідк</w:t>
      </w:r>
      <w:r w:rsidR="007D1E76">
        <w:rPr>
          <w:lang w:val="uk-UA"/>
        </w:rPr>
        <w:t>а</w:t>
      </w:r>
      <w:r w:rsidRPr="00CB7B8B">
        <w:rPr>
          <w:lang w:val="uk-UA"/>
        </w:rPr>
        <w:t xml:space="preserve"> з реєстру застрахованих осіб (форма ОК-5 або ОК-7) для підтвердження відсутності офіційного працевлаштування.</w:t>
      </w:r>
    </w:p>
    <w:p w14:paraId="179585D8" w14:textId="34F4A824" w:rsidR="00072BAB" w:rsidRDefault="00072BAB" w:rsidP="00442FA7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  Клопотання про </w:t>
      </w:r>
      <w:r w:rsidR="00481C74" w:rsidRPr="00587317">
        <w:rPr>
          <w:lang w:val="uk-UA"/>
        </w:rPr>
        <w:t xml:space="preserve">призначення </w:t>
      </w:r>
      <w:r w:rsidR="00442FA7">
        <w:rPr>
          <w:lang w:val="uk-UA"/>
        </w:rPr>
        <w:t>Адресної допомоги</w:t>
      </w:r>
      <w:r>
        <w:rPr>
          <w:lang w:val="uk-UA"/>
        </w:rPr>
        <w:t>, відомості про досягнення претендента та письмова згода на обробку, використання та поширення персональних даних оформляються державною мовою.</w:t>
      </w:r>
    </w:p>
    <w:p w14:paraId="19A2E470" w14:textId="3EA500C9" w:rsidR="00442FA7" w:rsidRDefault="00442FA7" w:rsidP="00442FA7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2.6. Організаційне забезпечення призначення Адресної допомоги  покладається на відділ культури Чорноморської міської ради Одеського району Одеської області.</w:t>
      </w:r>
    </w:p>
    <w:p w14:paraId="16200D4D" w14:textId="77777777" w:rsidR="00174060" w:rsidRDefault="00442FA7" w:rsidP="00442FA7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Для розгляду клопотань про призначення Адресної допомоги претендентам утворюється Комісія </w:t>
      </w:r>
      <w:r w:rsidRPr="00AE32DF">
        <w:rPr>
          <w:lang w:val="uk-UA"/>
        </w:rPr>
        <w:t xml:space="preserve">із </w:t>
      </w:r>
      <w:r>
        <w:rPr>
          <w:lang w:val="uk-UA"/>
        </w:rPr>
        <w:t>запровадження</w:t>
      </w:r>
      <w:r w:rsidRPr="00AE32DF">
        <w:rPr>
          <w:lang w:val="uk-UA"/>
        </w:rPr>
        <w:t xml:space="preserve"> </w:t>
      </w:r>
      <w:r>
        <w:rPr>
          <w:lang w:val="uk-UA"/>
        </w:rPr>
        <w:t xml:space="preserve">та виплати щомісячної </w:t>
      </w:r>
      <w:r w:rsidRPr="00562DD9">
        <w:rPr>
          <w:lang w:val="uk-UA"/>
        </w:rPr>
        <w:t>адресн</w:t>
      </w:r>
      <w:r>
        <w:rPr>
          <w:lang w:val="uk-UA"/>
        </w:rPr>
        <w:t>ої</w:t>
      </w:r>
      <w:r w:rsidRPr="00562DD9">
        <w:rPr>
          <w:lang w:val="uk-UA"/>
        </w:rPr>
        <w:t xml:space="preserve"> </w:t>
      </w:r>
      <w:r>
        <w:rPr>
          <w:lang w:val="uk-UA"/>
        </w:rPr>
        <w:t>допомоги</w:t>
      </w:r>
      <w:r w:rsidRPr="00562DD9">
        <w:rPr>
          <w:lang w:val="uk-UA"/>
        </w:rPr>
        <w:t xml:space="preserve"> видатним творчим особистостям Чорноморсько</w:t>
      </w:r>
      <w:r w:rsidRPr="00562DD9">
        <w:rPr>
          <w:rFonts w:eastAsia="Times New Roman"/>
          <w:lang w:val="uk-UA" w:eastAsia="uk-UA"/>
        </w:rPr>
        <w:t>ї міської територіальної громади, які досягли пенсійного віку та не працюють</w:t>
      </w:r>
      <w:r>
        <w:rPr>
          <w:lang w:val="uk-UA"/>
        </w:rPr>
        <w:t xml:space="preserve"> (далі - Комісія), склад якої затверджується виконавчим комітетом Чорноморської міської ради Одеського району Одеської області.</w:t>
      </w:r>
    </w:p>
    <w:p w14:paraId="4A04F132" w14:textId="7DC8ABBB" w:rsidR="00174060" w:rsidRDefault="00174060" w:rsidP="00174060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Члени </w:t>
      </w:r>
      <w:r w:rsidRPr="00150013">
        <w:rPr>
          <w:lang w:val="uk-UA"/>
        </w:rPr>
        <w:t>Ко</w:t>
      </w:r>
      <w:r>
        <w:rPr>
          <w:lang w:val="uk-UA"/>
        </w:rPr>
        <w:t>місії беруть участь в її роботі на громадських засадах.</w:t>
      </w:r>
    </w:p>
    <w:p w14:paraId="55080A88" w14:textId="66AB05A8" w:rsidR="00442FA7" w:rsidRDefault="00442FA7" w:rsidP="00442FA7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8134C5E" w14:textId="777D3BC5" w:rsidR="007153C2" w:rsidRPr="00587317" w:rsidRDefault="007153C2" w:rsidP="002C6A8D">
      <w:pPr>
        <w:pStyle w:val="a5"/>
        <w:spacing w:before="0" w:beforeAutospacing="0" w:after="0" w:afterAutospacing="0"/>
        <w:ind w:firstLine="709"/>
        <w:contextualSpacing/>
        <w:jc w:val="center"/>
        <w:rPr>
          <w:lang w:val="uk-UA"/>
        </w:rPr>
      </w:pPr>
      <w:r w:rsidRPr="00587317">
        <w:rPr>
          <w:lang w:val="uk-UA"/>
        </w:rPr>
        <w:t>3. Робота Комісії</w:t>
      </w:r>
    </w:p>
    <w:p w14:paraId="307B5AD8" w14:textId="5AB876B4" w:rsidR="007153C2" w:rsidRPr="00587317" w:rsidRDefault="007153C2" w:rsidP="00880008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lang w:val="uk-UA"/>
        </w:rPr>
      </w:pPr>
      <w:r w:rsidRPr="00587317">
        <w:rPr>
          <w:rStyle w:val="apple-converted-space"/>
          <w:lang w:val="uk-UA"/>
        </w:rPr>
        <w:t>3.</w:t>
      </w:r>
      <w:r w:rsidR="00880008">
        <w:rPr>
          <w:rStyle w:val="apple-converted-space"/>
          <w:lang w:val="uk-UA"/>
        </w:rPr>
        <w:t>1</w:t>
      </w:r>
      <w:r w:rsidRPr="00587317">
        <w:rPr>
          <w:rStyle w:val="apple-converted-space"/>
          <w:lang w:val="uk-UA"/>
        </w:rPr>
        <w:t>.</w:t>
      </w:r>
      <w:r w:rsidRPr="00587317">
        <w:rPr>
          <w:lang w:val="uk-UA"/>
        </w:rPr>
        <w:t> </w:t>
      </w:r>
      <w:r w:rsidRPr="00587317">
        <w:rPr>
          <w:rStyle w:val="apple-converted-space"/>
          <w:lang w:val="uk-UA"/>
        </w:rPr>
        <w:t xml:space="preserve">Основною формою роботи Комісії є засідання, які скликаються головою Комісії, а у разі його тривалої відсутності – заступником голови Комісії. Засідання Комісії веде голова Комісії, а у разі його відсутності – заступник голови Комісії. </w:t>
      </w:r>
    </w:p>
    <w:p w14:paraId="0758E07F" w14:textId="3D4A1F67" w:rsidR="007153C2" w:rsidRPr="00587317" w:rsidRDefault="007153C2" w:rsidP="00880008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lang w:val="uk-UA"/>
        </w:rPr>
      </w:pPr>
      <w:r w:rsidRPr="00587317">
        <w:rPr>
          <w:rStyle w:val="apple-converted-space"/>
          <w:lang w:val="uk-UA"/>
        </w:rPr>
        <w:t>3.</w:t>
      </w:r>
      <w:r w:rsidR="00880008">
        <w:rPr>
          <w:rStyle w:val="apple-converted-space"/>
          <w:lang w:val="uk-UA"/>
        </w:rPr>
        <w:t>2</w:t>
      </w:r>
      <w:r w:rsidRPr="00587317">
        <w:rPr>
          <w:rStyle w:val="apple-converted-space"/>
          <w:lang w:val="uk-UA"/>
        </w:rPr>
        <w:t>.</w:t>
      </w:r>
      <w:r w:rsidRPr="00587317">
        <w:rPr>
          <w:lang w:val="uk-UA"/>
        </w:rPr>
        <w:t> </w:t>
      </w:r>
      <w:r w:rsidRPr="00587317">
        <w:rPr>
          <w:rStyle w:val="apple-converted-space"/>
          <w:lang w:val="uk-UA"/>
        </w:rPr>
        <w:t>Засідання Комісії є правомочним, якщо у ньому бере участь не менше двох третин її загального складу.</w:t>
      </w:r>
      <w:r w:rsidRPr="00587317">
        <w:rPr>
          <w:lang w:val="uk-UA"/>
        </w:rPr>
        <w:t xml:space="preserve"> Рішення приймається відкритим голосуванням. Рішення вважається прийнятим, якщо за нього проголосувало більше половини присутніх на засіданні членів Комісії. </w:t>
      </w:r>
    </w:p>
    <w:p w14:paraId="2D89A83A" w14:textId="45C6DE30" w:rsidR="007153C2" w:rsidRPr="00587317" w:rsidRDefault="007153C2" w:rsidP="00880008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lang w:val="uk-UA"/>
        </w:rPr>
      </w:pPr>
      <w:r w:rsidRPr="00587317">
        <w:rPr>
          <w:rStyle w:val="apple-converted-space"/>
          <w:lang w:val="uk-UA"/>
        </w:rPr>
        <w:t>3.</w:t>
      </w:r>
      <w:r w:rsidR="00880008">
        <w:rPr>
          <w:rStyle w:val="apple-converted-space"/>
          <w:lang w:val="uk-UA"/>
        </w:rPr>
        <w:t>3</w:t>
      </w:r>
      <w:r w:rsidRPr="00587317">
        <w:rPr>
          <w:rStyle w:val="apple-converted-space"/>
          <w:lang w:val="uk-UA"/>
        </w:rPr>
        <w:t>.</w:t>
      </w:r>
      <w:r w:rsidRPr="00587317">
        <w:rPr>
          <w:lang w:val="uk-UA"/>
        </w:rPr>
        <w:t>  </w:t>
      </w:r>
      <w:r w:rsidRPr="00587317">
        <w:rPr>
          <w:rStyle w:val="apple-converted-space"/>
          <w:lang w:val="uk-UA"/>
        </w:rPr>
        <w:t>Під час засідання Комісії ведеться протокол, який оформлюється секретарем Комісії (секретарем засідання) та підписується секретарем Комісії (секретарем засідання) і головою Комісії (головуючим на засіданні).</w:t>
      </w:r>
    </w:p>
    <w:p w14:paraId="15077CBC" w14:textId="25C9FC76" w:rsidR="007153C2" w:rsidRPr="00587317" w:rsidRDefault="007153C2" w:rsidP="00880008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lang w:val="uk-UA"/>
        </w:rPr>
      </w:pPr>
      <w:r w:rsidRPr="00587317">
        <w:rPr>
          <w:lang w:val="uk-UA"/>
        </w:rPr>
        <w:t>3.</w:t>
      </w:r>
      <w:r w:rsidR="00880008">
        <w:rPr>
          <w:lang w:val="uk-UA"/>
        </w:rPr>
        <w:t>4</w:t>
      </w:r>
      <w:r w:rsidRPr="00587317">
        <w:rPr>
          <w:lang w:val="uk-UA"/>
        </w:rPr>
        <w:t xml:space="preserve">. Комісія раз на рік визначає кандидатів на отримання </w:t>
      </w:r>
      <w:r w:rsidR="00880008">
        <w:rPr>
          <w:lang w:val="uk-UA"/>
        </w:rPr>
        <w:t>Адресної допомоги</w:t>
      </w:r>
      <w:r w:rsidRPr="00587317">
        <w:rPr>
          <w:lang w:val="uk-UA"/>
        </w:rPr>
        <w:t>.</w:t>
      </w:r>
      <w:r w:rsidRPr="00587317">
        <w:rPr>
          <w:rStyle w:val="apple-converted-space"/>
          <w:lang w:val="uk-UA"/>
        </w:rPr>
        <w:t> </w:t>
      </w:r>
      <w:r w:rsidRPr="00587317">
        <w:rPr>
          <w:lang w:val="uk-UA"/>
        </w:rPr>
        <w:t>На підставі протоколу</w:t>
      </w:r>
      <w:r w:rsidR="00880008">
        <w:rPr>
          <w:lang w:val="uk-UA"/>
        </w:rPr>
        <w:t xml:space="preserve"> засідання </w:t>
      </w:r>
      <w:r w:rsidRPr="00587317">
        <w:rPr>
          <w:lang w:val="uk-UA"/>
        </w:rPr>
        <w:t xml:space="preserve">Комісії </w:t>
      </w:r>
      <w:r>
        <w:rPr>
          <w:lang w:val="uk-UA"/>
        </w:rPr>
        <w:t xml:space="preserve">відділ культури </w:t>
      </w:r>
      <w:r w:rsidR="00984C24">
        <w:rPr>
          <w:lang w:val="uk-UA"/>
        </w:rPr>
        <w:t>Чорноморської міської ради Одеського району Одеської області</w:t>
      </w:r>
      <w:r w:rsidR="00984C24" w:rsidRPr="00587317">
        <w:rPr>
          <w:lang w:val="uk-UA"/>
        </w:rPr>
        <w:t xml:space="preserve"> </w:t>
      </w:r>
      <w:r w:rsidRPr="00587317">
        <w:rPr>
          <w:lang w:val="uk-UA"/>
        </w:rPr>
        <w:t xml:space="preserve">готує відповідний проєкт розпорядження </w:t>
      </w:r>
      <w:r w:rsidR="00880008">
        <w:rPr>
          <w:lang w:val="uk-UA"/>
        </w:rPr>
        <w:t xml:space="preserve">Чорноморського </w:t>
      </w:r>
      <w:r w:rsidRPr="00587317">
        <w:rPr>
          <w:lang w:val="uk-UA"/>
        </w:rPr>
        <w:t xml:space="preserve">міського голови про призначення </w:t>
      </w:r>
      <w:r w:rsidR="00880008">
        <w:rPr>
          <w:lang w:val="uk-UA"/>
        </w:rPr>
        <w:t>Адресної допомоги</w:t>
      </w:r>
      <w:r w:rsidRPr="00587317">
        <w:rPr>
          <w:lang w:val="uk-UA"/>
        </w:rPr>
        <w:t>.</w:t>
      </w:r>
    </w:p>
    <w:p w14:paraId="5B48EC98" w14:textId="04FD0082" w:rsidR="007153C2" w:rsidRPr="00587317" w:rsidRDefault="007153C2" w:rsidP="00880008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lang w:val="uk-UA"/>
        </w:rPr>
      </w:pPr>
      <w:r w:rsidRPr="00587317">
        <w:rPr>
          <w:rStyle w:val="apple-converted-space"/>
          <w:lang w:val="uk-UA"/>
        </w:rPr>
        <w:t>3.</w:t>
      </w:r>
      <w:r w:rsidR="00880008">
        <w:rPr>
          <w:rStyle w:val="apple-converted-space"/>
          <w:lang w:val="uk-UA"/>
        </w:rPr>
        <w:t>5</w:t>
      </w:r>
      <w:r w:rsidRPr="00587317">
        <w:rPr>
          <w:rStyle w:val="apple-converted-space"/>
          <w:lang w:val="uk-UA"/>
        </w:rPr>
        <w:t>.</w:t>
      </w:r>
      <w:r w:rsidRPr="00587317">
        <w:rPr>
          <w:lang w:val="uk-UA"/>
        </w:rPr>
        <w:t> </w:t>
      </w:r>
      <w:r w:rsidRPr="00587317">
        <w:rPr>
          <w:rStyle w:val="apple-converted-space"/>
          <w:lang w:val="uk-UA"/>
        </w:rPr>
        <w:t xml:space="preserve">Комісія здійснює відбір кандидатів на отримання </w:t>
      </w:r>
      <w:r w:rsidR="00880008">
        <w:rPr>
          <w:rStyle w:val="apple-converted-space"/>
          <w:lang w:val="uk-UA"/>
        </w:rPr>
        <w:t>Адресної допомоги</w:t>
      </w:r>
      <w:r w:rsidRPr="00587317">
        <w:rPr>
          <w:rStyle w:val="apple-converted-space"/>
          <w:lang w:val="uk-UA"/>
        </w:rPr>
        <w:t xml:space="preserve"> за наступними критеріями:</w:t>
      </w:r>
    </w:p>
    <w:p w14:paraId="17A97B2F" w14:textId="77777777" w:rsidR="007153C2" w:rsidRPr="00587317" w:rsidRDefault="007153C2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- багаторічна плідна праця у сфері культури та мистецтва</w:t>
      </w:r>
      <w:r>
        <w:rPr>
          <w:lang w:val="uk-UA"/>
        </w:rPr>
        <w:t xml:space="preserve"> </w:t>
      </w:r>
      <w:r w:rsidRPr="00587317">
        <w:rPr>
          <w:lang w:val="uk-UA"/>
        </w:rPr>
        <w:t>–</w:t>
      </w:r>
      <w:r>
        <w:rPr>
          <w:lang w:val="uk-UA"/>
        </w:rPr>
        <w:t xml:space="preserve"> </w:t>
      </w:r>
      <w:r w:rsidRPr="00587317">
        <w:rPr>
          <w:lang w:val="uk-UA"/>
        </w:rPr>
        <w:t>особисті досягнення;</w:t>
      </w:r>
    </w:p>
    <w:p w14:paraId="5BE76621" w14:textId="77777777" w:rsidR="007153C2" w:rsidRPr="00587317" w:rsidRDefault="007153C2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- вагомий персональний внесок у розвиток вітчизняної культури та мистецтва;</w:t>
      </w:r>
    </w:p>
    <w:p w14:paraId="5745F8B2" w14:textId="4653E9A1" w:rsidR="007153C2" w:rsidRDefault="007153C2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 xml:space="preserve">- збереження та популяризація іміджу </w:t>
      </w:r>
      <w:r>
        <w:rPr>
          <w:lang w:val="uk-UA"/>
        </w:rPr>
        <w:t>громади</w:t>
      </w:r>
      <w:r w:rsidR="00E5266B">
        <w:rPr>
          <w:lang w:val="uk-UA"/>
        </w:rPr>
        <w:t>;</w:t>
      </w:r>
    </w:p>
    <w:p w14:paraId="7485F5F6" w14:textId="2D01EFB2" w:rsidR="00F8591F" w:rsidRPr="00E5266B" w:rsidRDefault="009B6B98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7E51FF">
        <w:t>наявність почесних звань</w:t>
      </w:r>
      <w:r w:rsidR="00E5266B">
        <w:rPr>
          <w:lang w:val="uk-UA"/>
        </w:rPr>
        <w:t>;</w:t>
      </w:r>
    </w:p>
    <w:p w14:paraId="0B78918E" w14:textId="16694A60" w:rsidR="00F8591F" w:rsidRPr="00E5266B" w:rsidRDefault="00F8591F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7E51FF">
        <w:t>державних або обласних нагород</w:t>
      </w:r>
      <w:r w:rsidR="00E5266B">
        <w:rPr>
          <w:lang w:val="uk-UA"/>
        </w:rPr>
        <w:t>;</w:t>
      </w:r>
    </w:p>
    <w:p w14:paraId="7DD1462F" w14:textId="05F7EA0C" w:rsidR="008464BD" w:rsidRPr="00E5266B" w:rsidRDefault="00F8591F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7E51FF">
        <w:t>мінімальний стаж роботи у сфері культури</w:t>
      </w:r>
      <w:r w:rsidR="00E5266B">
        <w:rPr>
          <w:lang w:val="uk-UA"/>
        </w:rPr>
        <w:t>;</w:t>
      </w:r>
    </w:p>
    <w:p w14:paraId="0569650C" w14:textId="0887083A" w:rsidR="007E51FF" w:rsidRPr="005479D4" w:rsidRDefault="008464BD" w:rsidP="00880008">
      <w:pPr>
        <w:pStyle w:val="a5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>-</w:t>
      </w:r>
      <w:r w:rsidR="007E51FF">
        <w:t xml:space="preserve"> членство у національних творчих спілках</w:t>
      </w:r>
      <w:r w:rsidR="005C1ED8">
        <w:rPr>
          <w:lang w:val="uk-UA"/>
        </w:rPr>
        <w:t>,</w:t>
      </w:r>
      <w:r w:rsidR="007E51FF">
        <w:t xml:space="preserve"> тощо</w:t>
      </w:r>
      <w:r w:rsidR="005479D4">
        <w:rPr>
          <w:lang w:val="uk-UA"/>
        </w:rPr>
        <w:t>.</w:t>
      </w:r>
    </w:p>
    <w:p w14:paraId="004A9AEA" w14:textId="479CCADC" w:rsidR="000969C5" w:rsidRDefault="00EF3F70" w:rsidP="00880008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3.</w:t>
      </w:r>
      <w:r w:rsidR="00880008">
        <w:rPr>
          <w:lang w:val="uk-UA"/>
        </w:rPr>
        <w:t>6</w:t>
      </w:r>
      <w:r>
        <w:rPr>
          <w:lang w:val="uk-UA"/>
        </w:rPr>
        <w:t xml:space="preserve">. </w:t>
      </w:r>
      <w:r w:rsidR="005A1383">
        <w:rPr>
          <w:lang w:val="uk-UA"/>
        </w:rPr>
        <w:t>К</w:t>
      </w:r>
      <w:r w:rsidR="000969C5">
        <w:rPr>
          <w:lang w:val="uk-UA"/>
        </w:rPr>
        <w:t xml:space="preserve">омісія відхиляє клопотання про присудження </w:t>
      </w:r>
      <w:r w:rsidR="00880008">
        <w:rPr>
          <w:lang w:val="uk-UA"/>
        </w:rPr>
        <w:t xml:space="preserve">Адресної допомоги </w:t>
      </w:r>
      <w:r w:rsidR="000969C5">
        <w:rPr>
          <w:lang w:val="uk-UA"/>
        </w:rPr>
        <w:t>та не допускає претендент</w:t>
      </w:r>
      <w:r w:rsidR="003377CA">
        <w:rPr>
          <w:lang w:val="uk-UA"/>
        </w:rPr>
        <w:t>ів</w:t>
      </w:r>
      <w:r w:rsidR="000969C5">
        <w:rPr>
          <w:lang w:val="uk-UA"/>
        </w:rPr>
        <w:t xml:space="preserve"> у разі</w:t>
      </w:r>
      <w:r w:rsidR="003377CA">
        <w:rPr>
          <w:lang w:val="uk-UA"/>
        </w:rPr>
        <w:t xml:space="preserve"> невідповідності критеріям, визначеним в пункті 3.5. цього Положення. </w:t>
      </w:r>
    </w:p>
    <w:p w14:paraId="651F40F3" w14:textId="0FF6F15A" w:rsidR="001902E9" w:rsidRPr="001902E9" w:rsidRDefault="001902E9" w:rsidP="00880008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3.7.</w:t>
      </w:r>
      <w:r w:rsidRPr="001902E9">
        <w:rPr>
          <w:lang w:val="uk-UA"/>
        </w:rPr>
        <w:t xml:space="preserve"> </w:t>
      </w:r>
      <w:r w:rsidR="00006176">
        <w:rPr>
          <w:lang w:val="uk-UA"/>
        </w:rPr>
        <w:t>Ч</w:t>
      </w:r>
      <w:r w:rsidRPr="001902E9">
        <w:rPr>
          <w:lang w:val="uk-UA"/>
        </w:rPr>
        <w:t xml:space="preserve">лен Комісії </w:t>
      </w:r>
      <w:r w:rsidR="00006176">
        <w:rPr>
          <w:lang w:val="uk-UA"/>
        </w:rPr>
        <w:t xml:space="preserve">зобов’язаний </w:t>
      </w:r>
      <w:r w:rsidRPr="001902E9">
        <w:rPr>
          <w:lang w:val="uk-UA"/>
        </w:rPr>
        <w:t>повідомляти про наявність конфлікту інтересів та утримуватися від участі у голосуванні щодо відповідного кандидата (з фіксацією цього факту в протоколі)</w:t>
      </w:r>
      <w:r w:rsidR="00C830C9">
        <w:rPr>
          <w:lang w:val="uk-UA"/>
        </w:rPr>
        <w:t>.</w:t>
      </w:r>
    </w:p>
    <w:p w14:paraId="501EAB3D" w14:textId="77777777" w:rsidR="003377CA" w:rsidRDefault="003377CA" w:rsidP="002C6A8D">
      <w:pPr>
        <w:ind w:firstLine="567"/>
        <w:contextualSpacing/>
        <w:jc w:val="center"/>
        <w:rPr>
          <w:rStyle w:val="apple-converted-space"/>
          <w:lang w:val="uk-UA"/>
        </w:rPr>
      </w:pPr>
    </w:p>
    <w:p w14:paraId="3262B668" w14:textId="1FE17BFE" w:rsidR="007153C2" w:rsidRPr="003B3614" w:rsidRDefault="007153C2" w:rsidP="002C6A8D">
      <w:pPr>
        <w:ind w:firstLine="567"/>
        <w:contextualSpacing/>
        <w:jc w:val="center"/>
        <w:rPr>
          <w:rStyle w:val="apple-converted-space"/>
          <w:lang w:val="uk-UA"/>
        </w:rPr>
      </w:pPr>
      <w:r w:rsidRPr="00587317">
        <w:rPr>
          <w:rStyle w:val="apple-converted-space"/>
          <w:lang w:val="uk-UA"/>
        </w:rPr>
        <w:t xml:space="preserve">4. Припинення та переадресація </w:t>
      </w:r>
      <w:r w:rsidR="003377CA">
        <w:rPr>
          <w:rStyle w:val="apple-converted-space"/>
          <w:lang w:val="uk-UA"/>
        </w:rPr>
        <w:t>Адресної допомоги</w:t>
      </w:r>
    </w:p>
    <w:p w14:paraId="1BE41850" w14:textId="77777777" w:rsidR="009077E4" w:rsidRDefault="007153C2" w:rsidP="009708E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87317">
        <w:rPr>
          <w:rStyle w:val="apple-converted-space"/>
          <w:lang w:val="uk-UA"/>
        </w:rPr>
        <w:lastRenderedPageBreak/>
        <w:t>4.1.</w:t>
      </w:r>
      <w:r w:rsidRPr="00587317">
        <w:rPr>
          <w:lang w:val="uk-UA"/>
        </w:rPr>
        <w:t xml:space="preserve"> Виплата </w:t>
      </w:r>
      <w:r w:rsidR="009708E5">
        <w:rPr>
          <w:lang w:val="uk-UA"/>
        </w:rPr>
        <w:t>Адресної допомоги</w:t>
      </w:r>
      <w:r w:rsidRPr="00587317">
        <w:rPr>
          <w:lang w:val="uk-UA"/>
        </w:rPr>
        <w:t xml:space="preserve"> може бути припинена протягом календарного року у зв’язку</w:t>
      </w:r>
      <w:r w:rsidR="009077E4">
        <w:rPr>
          <w:lang w:val="uk-UA"/>
        </w:rPr>
        <w:t>:</w:t>
      </w:r>
    </w:p>
    <w:p w14:paraId="586F8BB2" w14:textId="56D96FEB" w:rsidR="0060478C" w:rsidRDefault="009077E4" w:rsidP="009708E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>-</w:t>
      </w:r>
      <w:r w:rsidR="007153C2" w:rsidRPr="00587317">
        <w:rPr>
          <w:lang w:val="uk-UA"/>
        </w:rPr>
        <w:t xml:space="preserve"> у зв’язку зі смертю</w:t>
      </w:r>
      <w:r w:rsidR="000B65C8">
        <w:rPr>
          <w:lang w:val="uk-UA"/>
        </w:rPr>
        <w:t xml:space="preserve"> особи</w:t>
      </w:r>
      <w:r w:rsidR="00854994">
        <w:rPr>
          <w:lang w:val="uk-UA"/>
        </w:rPr>
        <w:t>-</w:t>
      </w:r>
      <w:r w:rsidR="000B65C8">
        <w:rPr>
          <w:lang w:val="uk-UA"/>
        </w:rPr>
        <w:t>отримувача доплати</w:t>
      </w:r>
      <w:r w:rsidR="002B0409">
        <w:rPr>
          <w:lang w:val="uk-UA"/>
        </w:rPr>
        <w:t>;</w:t>
      </w:r>
    </w:p>
    <w:p w14:paraId="3410397E" w14:textId="77777777" w:rsidR="00652FE2" w:rsidRDefault="0060478C" w:rsidP="0060478C">
      <w:pPr>
        <w:pStyle w:val="a5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7153C2" w:rsidRPr="00587317">
        <w:rPr>
          <w:lang w:val="uk-UA"/>
        </w:rPr>
        <w:t>за власним бажанням особи, що отримує</w:t>
      </w:r>
      <w:r w:rsidR="00E65111">
        <w:rPr>
          <w:lang w:val="uk-UA"/>
        </w:rPr>
        <w:t xml:space="preserve"> </w:t>
      </w:r>
      <w:r w:rsidR="009708E5">
        <w:rPr>
          <w:lang w:val="uk-UA"/>
        </w:rPr>
        <w:t>Ад</w:t>
      </w:r>
      <w:r w:rsidR="00074C14">
        <w:rPr>
          <w:lang w:val="uk-UA"/>
        </w:rPr>
        <w:t>ресну д</w:t>
      </w:r>
      <w:r w:rsidR="007153C2" w:rsidRPr="00587317">
        <w:rPr>
          <w:lang w:val="uk-UA"/>
        </w:rPr>
        <w:t>оп</w:t>
      </w:r>
      <w:r w:rsidR="00DE53A8">
        <w:rPr>
          <w:lang w:val="uk-UA"/>
        </w:rPr>
        <w:t>омогу</w:t>
      </w:r>
      <w:r w:rsidR="007153C2" w:rsidRPr="00587317">
        <w:rPr>
          <w:lang w:val="uk-UA"/>
        </w:rPr>
        <w:t>.</w:t>
      </w:r>
    </w:p>
    <w:p w14:paraId="1D544319" w14:textId="77777777" w:rsidR="00652FE2" w:rsidRDefault="00652FE2" w:rsidP="0060478C">
      <w:pPr>
        <w:pStyle w:val="a5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>-</w:t>
      </w:r>
      <w:r w:rsidR="007153C2" w:rsidRPr="00587317">
        <w:rPr>
          <w:lang w:val="uk-UA"/>
        </w:rPr>
        <w:t xml:space="preserve"> </w:t>
      </w:r>
      <w:r w:rsidR="001E58EB" w:rsidRPr="009077E4">
        <w:rPr>
          <w:lang w:val="uk-UA"/>
        </w:rPr>
        <w:t xml:space="preserve">офіційне працевлаштування отримувача; </w:t>
      </w:r>
    </w:p>
    <w:p w14:paraId="0FFC8349" w14:textId="6A3F183C" w:rsidR="007153C2" w:rsidRPr="00587317" w:rsidRDefault="00652FE2" w:rsidP="0060478C">
      <w:pPr>
        <w:pStyle w:val="a5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>
        <w:rPr>
          <w:lang w:val="uk-UA"/>
        </w:rPr>
        <w:t>-</w:t>
      </w:r>
      <w:r w:rsidR="001E58EB" w:rsidRPr="009077E4">
        <w:rPr>
          <w:lang w:val="uk-UA"/>
        </w:rPr>
        <w:t xml:space="preserve"> встановлення факту подання недостовірних відомостей у документах.</w:t>
      </w:r>
    </w:p>
    <w:p w14:paraId="2B57D87D" w14:textId="6B4BA9EF" w:rsidR="0038405F" w:rsidRPr="00587317" w:rsidRDefault="007153C2" w:rsidP="009708E5">
      <w:pPr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 xml:space="preserve">4.2. У разі наявності обставин, зазначених у підпункті 4.1 цього Положення, </w:t>
      </w:r>
      <w:r w:rsidR="00AF4691">
        <w:rPr>
          <w:lang w:val="uk-UA"/>
        </w:rPr>
        <w:t>відділ культури</w:t>
      </w:r>
      <w:r w:rsidRPr="00587317">
        <w:rPr>
          <w:lang w:val="uk-UA"/>
        </w:rPr>
        <w:t xml:space="preserve"> </w:t>
      </w:r>
      <w:r w:rsidR="00AF4691">
        <w:rPr>
          <w:lang w:val="uk-UA"/>
        </w:rPr>
        <w:t>Чорноморської міської ради Одеського району Одеської області</w:t>
      </w:r>
      <w:r w:rsidR="00AF4691" w:rsidRPr="00587317">
        <w:rPr>
          <w:lang w:val="uk-UA"/>
        </w:rPr>
        <w:t xml:space="preserve"> </w:t>
      </w:r>
      <w:r w:rsidRPr="00587317">
        <w:rPr>
          <w:lang w:val="uk-UA"/>
        </w:rPr>
        <w:t>інформує про них Комісію у тижневий термін з моменту</w:t>
      </w:r>
      <w:r w:rsidR="000A6AFD">
        <w:rPr>
          <w:lang w:val="uk-UA"/>
        </w:rPr>
        <w:t xml:space="preserve"> виявлення таких обставин. </w:t>
      </w:r>
    </w:p>
    <w:p w14:paraId="2EEA8FC3" w14:textId="3D805C9F" w:rsidR="0038405F" w:rsidRPr="00587317" w:rsidRDefault="007153C2" w:rsidP="004515C5">
      <w:pPr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>4.3. Голова Комісії, а у разі його відсутності – заступник голови Комісії, у тижневий строк після отримання інформації, зазначеної у підпункті 4.</w:t>
      </w:r>
      <w:r w:rsidR="000A6AFD">
        <w:rPr>
          <w:lang w:val="uk-UA"/>
        </w:rPr>
        <w:t xml:space="preserve">2 цього </w:t>
      </w:r>
      <w:r w:rsidRPr="00587317">
        <w:rPr>
          <w:lang w:val="uk-UA"/>
        </w:rPr>
        <w:t xml:space="preserve">Положення, скликає позачергове засідання Комісії для розгляду питання щодо припинення виплати </w:t>
      </w:r>
      <w:r w:rsidR="00D5766A">
        <w:rPr>
          <w:lang w:val="uk-UA"/>
        </w:rPr>
        <w:t xml:space="preserve">Адресної допомоги </w:t>
      </w:r>
      <w:r w:rsidRPr="00587317">
        <w:rPr>
          <w:lang w:val="uk-UA"/>
        </w:rPr>
        <w:t>та</w:t>
      </w:r>
      <w:r w:rsidR="004515C5">
        <w:rPr>
          <w:lang w:val="uk-UA"/>
        </w:rPr>
        <w:t xml:space="preserve"> </w:t>
      </w:r>
      <w:r w:rsidR="000D74CD" w:rsidRPr="004515C5">
        <w:rPr>
          <w:lang w:val="uk-UA"/>
        </w:rPr>
        <w:t>призначення допомоги наступному за рейтингом кандидату за рішенням Комісії.</w:t>
      </w:r>
    </w:p>
    <w:p w14:paraId="5BA9FBB9" w14:textId="211D515E" w:rsidR="007153C2" w:rsidRDefault="007153C2" w:rsidP="00D5766A">
      <w:pPr>
        <w:ind w:firstLine="567"/>
        <w:contextualSpacing/>
        <w:jc w:val="both"/>
        <w:rPr>
          <w:lang w:val="uk-UA"/>
        </w:rPr>
      </w:pPr>
      <w:r w:rsidRPr="00587317">
        <w:rPr>
          <w:lang w:val="uk-UA"/>
        </w:rPr>
        <w:t xml:space="preserve">4.4. У разі припинення виплати </w:t>
      </w:r>
      <w:r w:rsidR="00D5766A">
        <w:rPr>
          <w:lang w:val="uk-UA"/>
        </w:rPr>
        <w:t xml:space="preserve">Адресної допомоги </w:t>
      </w:r>
      <w:r w:rsidRPr="00587317">
        <w:rPr>
          <w:lang w:val="uk-UA"/>
        </w:rPr>
        <w:t xml:space="preserve"> на підставах, зазначених у цьому Положенні, Комісія за поданням </w:t>
      </w:r>
      <w:r>
        <w:rPr>
          <w:lang w:val="uk-UA"/>
        </w:rPr>
        <w:t>відділу культури</w:t>
      </w:r>
      <w:r w:rsidRPr="00587317">
        <w:rPr>
          <w:lang w:val="uk-UA"/>
        </w:rPr>
        <w:t xml:space="preserve">, внесеним в порядку, визначеному цим Положенням, може призначити відповідну </w:t>
      </w:r>
      <w:r w:rsidR="00D5766A">
        <w:rPr>
          <w:lang w:val="uk-UA"/>
        </w:rPr>
        <w:t xml:space="preserve">Адресну допомогу </w:t>
      </w:r>
      <w:r w:rsidRPr="00587317">
        <w:rPr>
          <w:lang w:val="uk-UA"/>
        </w:rPr>
        <w:t xml:space="preserve"> іншому кандидату.  </w:t>
      </w:r>
    </w:p>
    <w:p w14:paraId="232ACD96" w14:textId="2086C88E" w:rsidR="007153C2" w:rsidRDefault="007153C2" w:rsidP="00D5766A">
      <w:pPr>
        <w:ind w:firstLine="567"/>
        <w:contextualSpacing/>
        <w:jc w:val="both"/>
        <w:rPr>
          <w:color w:val="1B1D1F"/>
          <w:shd w:val="clear" w:color="auto" w:fill="FFFFFF"/>
          <w:lang w:val="uk-UA"/>
        </w:rPr>
      </w:pPr>
      <w:r w:rsidRPr="00587317">
        <w:rPr>
          <w:color w:val="1B1D1F"/>
          <w:shd w:val="clear" w:color="auto" w:fill="FFFFFF"/>
          <w:lang w:val="uk-UA"/>
        </w:rPr>
        <w:t>4.5.</w:t>
      </w:r>
      <w:r w:rsidRPr="00587317">
        <w:rPr>
          <w:lang w:val="uk-UA"/>
        </w:rPr>
        <w:t> </w:t>
      </w:r>
      <w:r w:rsidRPr="00587317">
        <w:rPr>
          <w:color w:val="1B1D1F"/>
          <w:shd w:val="clear" w:color="auto" w:fill="FFFFFF"/>
          <w:lang w:val="uk-UA"/>
        </w:rPr>
        <w:t xml:space="preserve">Припинення </w:t>
      </w:r>
      <w:r w:rsidR="00D5766A">
        <w:rPr>
          <w:color w:val="1B1D1F"/>
          <w:shd w:val="clear" w:color="auto" w:fill="FFFFFF"/>
          <w:lang w:val="uk-UA"/>
        </w:rPr>
        <w:t xml:space="preserve">Адресної допомоги </w:t>
      </w:r>
      <w:r w:rsidRPr="00587317">
        <w:rPr>
          <w:color w:val="1B1D1F"/>
          <w:shd w:val="clear" w:color="auto" w:fill="FFFFFF"/>
          <w:lang w:val="uk-UA"/>
        </w:rPr>
        <w:t xml:space="preserve"> здійснюється з місяця, наступного за тим, в якому зафіксовано обставини, зазначені у підпункті 4.1 цього Положення.</w:t>
      </w:r>
    </w:p>
    <w:p w14:paraId="3C1DC41E" w14:textId="16CCA0F7" w:rsidR="007153C2" w:rsidRPr="00587317" w:rsidRDefault="007153C2" w:rsidP="00D5766A">
      <w:pPr>
        <w:ind w:firstLine="567"/>
        <w:contextualSpacing/>
        <w:jc w:val="both"/>
        <w:rPr>
          <w:lang w:val="uk-UA"/>
        </w:rPr>
      </w:pPr>
      <w:r w:rsidRPr="00587317">
        <w:rPr>
          <w:color w:val="1B1D1F"/>
          <w:shd w:val="clear" w:color="auto" w:fill="FFFFFF"/>
          <w:lang w:val="uk-UA"/>
        </w:rPr>
        <w:t>4.6.</w:t>
      </w:r>
      <w:r w:rsidRPr="00587317">
        <w:rPr>
          <w:lang w:val="uk-UA"/>
        </w:rPr>
        <w:t> </w:t>
      </w:r>
      <w:r w:rsidRPr="00587317">
        <w:rPr>
          <w:color w:val="1B1D1F"/>
          <w:shd w:val="clear" w:color="auto" w:fill="FFFFFF"/>
          <w:lang w:val="uk-UA"/>
        </w:rPr>
        <w:t xml:space="preserve">Призначення </w:t>
      </w:r>
      <w:r w:rsidR="00D5766A">
        <w:rPr>
          <w:color w:val="1B1D1F"/>
          <w:shd w:val="clear" w:color="auto" w:fill="FFFFFF"/>
          <w:lang w:val="uk-UA"/>
        </w:rPr>
        <w:t xml:space="preserve">та виплата Адресної допомоги, </w:t>
      </w:r>
      <w:r w:rsidRPr="00587317">
        <w:rPr>
          <w:color w:val="1B1D1F"/>
          <w:shd w:val="clear" w:color="auto" w:fill="FFFFFF"/>
          <w:lang w:val="uk-UA"/>
        </w:rPr>
        <w:t xml:space="preserve"> визначеної на позачерговому засіданні Комісії, здійснюється з місяця, зазначеного у відповідному розпорядженні</w:t>
      </w:r>
      <w:r w:rsidR="005B6304">
        <w:rPr>
          <w:color w:val="1B1D1F"/>
          <w:shd w:val="clear" w:color="auto" w:fill="FFFFFF"/>
          <w:lang w:val="uk-UA"/>
        </w:rPr>
        <w:t xml:space="preserve"> Чорноморського </w:t>
      </w:r>
      <w:r w:rsidRPr="00587317">
        <w:rPr>
          <w:color w:val="1B1D1F"/>
          <w:shd w:val="clear" w:color="auto" w:fill="FFFFFF"/>
          <w:lang w:val="uk-UA"/>
        </w:rPr>
        <w:t xml:space="preserve"> міського голови, але не раніше місяця, наступного за тим, в якому зафіксован</w:t>
      </w:r>
      <w:r w:rsidR="005B6304">
        <w:rPr>
          <w:color w:val="1B1D1F"/>
          <w:shd w:val="clear" w:color="auto" w:fill="FFFFFF"/>
          <w:lang w:val="uk-UA"/>
        </w:rPr>
        <w:t>і</w:t>
      </w:r>
      <w:r w:rsidRPr="00587317">
        <w:rPr>
          <w:color w:val="1B1D1F"/>
          <w:shd w:val="clear" w:color="auto" w:fill="FFFFFF"/>
          <w:lang w:val="uk-UA"/>
        </w:rPr>
        <w:t xml:space="preserve"> обставини, зазначені у підпункті 4.1 цього Положення. </w:t>
      </w:r>
    </w:p>
    <w:p w14:paraId="5CF97775" w14:textId="633881CB" w:rsidR="007153C2" w:rsidRDefault="007153C2" w:rsidP="002C6A8D">
      <w:pPr>
        <w:pStyle w:val="a5"/>
        <w:spacing w:before="0" w:beforeAutospacing="0" w:after="0" w:afterAutospacing="0"/>
        <w:contextualSpacing/>
        <w:rPr>
          <w:color w:val="FF0000"/>
          <w:lang w:val="uk-UA"/>
        </w:rPr>
      </w:pPr>
    </w:p>
    <w:p w14:paraId="09D82164" w14:textId="77777777" w:rsidR="00AC7710" w:rsidRDefault="00AC7710" w:rsidP="002C6A8D">
      <w:pPr>
        <w:pStyle w:val="a5"/>
        <w:spacing w:before="0" w:beforeAutospacing="0" w:after="0" w:afterAutospacing="0"/>
        <w:contextualSpacing/>
        <w:rPr>
          <w:color w:val="FF0000"/>
          <w:lang w:val="uk-UA"/>
        </w:rPr>
      </w:pPr>
    </w:p>
    <w:p w14:paraId="6968A50F" w14:textId="77777777" w:rsidR="007153C2" w:rsidRPr="00587317" w:rsidRDefault="007153C2" w:rsidP="007153C2">
      <w:pPr>
        <w:pStyle w:val="a5"/>
        <w:spacing w:before="0" w:after="0"/>
        <w:ind w:right="-284"/>
        <w:rPr>
          <w:color w:val="FF0000"/>
          <w:lang w:val="uk-UA"/>
        </w:rPr>
      </w:pPr>
    </w:p>
    <w:p w14:paraId="6E911D51" w14:textId="77777777" w:rsidR="007153C2" w:rsidRPr="002C6A8D" w:rsidRDefault="007153C2" w:rsidP="007153C2">
      <w:pPr>
        <w:rPr>
          <w:lang w:val="uk-UA"/>
        </w:rPr>
      </w:pPr>
      <w:r w:rsidRPr="002C6A8D">
        <w:rPr>
          <w:lang w:val="uk-UA"/>
        </w:rPr>
        <w:t xml:space="preserve">Начальник відділу культури                                                                       Юлія КРІСТАНОВА  </w:t>
      </w:r>
    </w:p>
    <w:sectPr w:rsidR="007153C2" w:rsidRPr="002C6A8D" w:rsidSect="00161A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C2"/>
    <w:rsid w:val="00006176"/>
    <w:rsid w:val="00024B6E"/>
    <w:rsid w:val="00034920"/>
    <w:rsid w:val="00071F20"/>
    <w:rsid w:val="00072BAB"/>
    <w:rsid w:val="00074C14"/>
    <w:rsid w:val="0008188D"/>
    <w:rsid w:val="000904FD"/>
    <w:rsid w:val="0009619B"/>
    <w:rsid w:val="000969C5"/>
    <w:rsid w:val="000A6AFD"/>
    <w:rsid w:val="000B657B"/>
    <w:rsid w:val="000B65C8"/>
    <w:rsid w:val="000D74CD"/>
    <w:rsid w:val="000E0473"/>
    <w:rsid w:val="00104C46"/>
    <w:rsid w:val="001501BD"/>
    <w:rsid w:val="00152FA8"/>
    <w:rsid w:val="00157CA1"/>
    <w:rsid w:val="00161A0E"/>
    <w:rsid w:val="00174060"/>
    <w:rsid w:val="0018323E"/>
    <w:rsid w:val="001902E9"/>
    <w:rsid w:val="00192045"/>
    <w:rsid w:val="001929C4"/>
    <w:rsid w:val="001A4FE5"/>
    <w:rsid w:val="001B0301"/>
    <w:rsid w:val="001B66D3"/>
    <w:rsid w:val="001C489E"/>
    <w:rsid w:val="001E434F"/>
    <w:rsid w:val="001E58EB"/>
    <w:rsid w:val="001E6597"/>
    <w:rsid w:val="001F20FA"/>
    <w:rsid w:val="00212204"/>
    <w:rsid w:val="002770AD"/>
    <w:rsid w:val="002963C1"/>
    <w:rsid w:val="002B0409"/>
    <w:rsid w:val="002C6A8D"/>
    <w:rsid w:val="00314534"/>
    <w:rsid w:val="00321715"/>
    <w:rsid w:val="003377CA"/>
    <w:rsid w:val="003675B1"/>
    <w:rsid w:val="0038183C"/>
    <w:rsid w:val="0038405F"/>
    <w:rsid w:val="003D1EA5"/>
    <w:rsid w:val="003D57C5"/>
    <w:rsid w:val="003E77E9"/>
    <w:rsid w:val="003F030E"/>
    <w:rsid w:val="004154D3"/>
    <w:rsid w:val="0042072D"/>
    <w:rsid w:val="00421CBE"/>
    <w:rsid w:val="00442FA7"/>
    <w:rsid w:val="00445F8E"/>
    <w:rsid w:val="004515C5"/>
    <w:rsid w:val="00466B44"/>
    <w:rsid w:val="00467495"/>
    <w:rsid w:val="00481C74"/>
    <w:rsid w:val="00521957"/>
    <w:rsid w:val="00544085"/>
    <w:rsid w:val="005479D4"/>
    <w:rsid w:val="005649FD"/>
    <w:rsid w:val="00591169"/>
    <w:rsid w:val="00597B1D"/>
    <w:rsid w:val="005A1383"/>
    <w:rsid w:val="005B6304"/>
    <w:rsid w:val="005C1ED8"/>
    <w:rsid w:val="005C6002"/>
    <w:rsid w:val="005E7EF2"/>
    <w:rsid w:val="0060478C"/>
    <w:rsid w:val="00652471"/>
    <w:rsid w:val="00652FE2"/>
    <w:rsid w:val="00662C3F"/>
    <w:rsid w:val="00691400"/>
    <w:rsid w:val="00696FEB"/>
    <w:rsid w:val="006A0EB2"/>
    <w:rsid w:val="006A4579"/>
    <w:rsid w:val="006B7643"/>
    <w:rsid w:val="007031AF"/>
    <w:rsid w:val="00707918"/>
    <w:rsid w:val="00707D98"/>
    <w:rsid w:val="007153C2"/>
    <w:rsid w:val="00745D20"/>
    <w:rsid w:val="00761A23"/>
    <w:rsid w:val="00784475"/>
    <w:rsid w:val="007A5F4A"/>
    <w:rsid w:val="007C43E0"/>
    <w:rsid w:val="007D1E76"/>
    <w:rsid w:val="007E14AC"/>
    <w:rsid w:val="007E51FF"/>
    <w:rsid w:val="007E74A5"/>
    <w:rsid w:val="007F06F0"/>
    <w:rsid w:val="007F4035"/>
    <w:rsid w:val="008244AC"/>
    <w:rsid w:val="008366FF"/>
    <w:rsid w:val="008464BD"/>
    <w:rsid w:val="008543BC"/>
    <w:rsid w:val="00854994"/>
    <w:rsid w:val="00855364"/>
    <w:rsid w:val="00872E8B"/>
    <w:rsid w:val="00877415"/>
    <w:rsid w:val="00880008"/>
    <w:rsid w:val="008A7D6D"/>
    <w:rsid w:val="00902BF3"/>
    <w:rsid w:val="009077E4"/>
    <w:rsid w:val="00966B43"/>
    <w:rsid w:val="009708E5"/>
    <w:rsid w:val="009757FC"/>
    <w:rsid w:val="00984C24"/>
    <w:rsid w:val="00995B3E"/>
    <w:rsid w:val="00996978"/>
    <w:rsid w:val="009B6B98"/>
    <w:rsid w:val="009E493E"/>
    <w:rsid w:val="00A07537"/>
    <w:rsid w:val="00A3087F"/>
    <w:rsid w:val="00A53BFB"/>
    <w:rsid w:val="00A94B84"/>
    <w:rsid w:val="00AC2113"/>
    <w:rsid w:val="00AC3B17"/>
    <w:rsid w:val="00AC7710"/>
    <w:rsid w:val="00AF4691"/>
    <w:rsid w:val="00AF685C"/>
    <w:rsid w:val="00B00348"/>
    <w:rsid w:val="00B46E71"/>
    <w:rsid w:val="00B50CB5"/>
    <w:rsid w:val="00B77D9E"/>
    <w:rsid w:val="00B829FF"/>
    <w:rsid w:val="00B8465F"/>
    <w:rsid w:val="00B9034A"/>
    <w:rsid w:val="00BA0967"/>
    <w:rsid w:val="00BB3991"/>
    <w:rsid w:val="00BC23E5"/>
    <w:rsid w:val="00BC36F7"/>
    <w:rsid w:val="00BC6740"/>
    <w:rsid w:val="00BE08C6"/>
    <w:rsid w:val="00C00EFE"/>
    <w:rsid w:val="00C830C9"/>
    <w:rsid w:val="00CB7B8B"/>
    <w:rsid w:val="00D15071"/>
    <w:rsid w:val="00D5766A"/>
    <w:rsid w:val="00D631B1"/>
    <w:rsid w:val="00D85C53"/>
    <w:rsid w:val="00D97822"/>
    <w:rsid w:val="00DC2BDE"/>
    <w:rsid w:val="00DE4CBC"/>
    <w:rsid w:val="00DE53A8"/>
    <w:rsid w:val="00E45424"/>
    <w:rsid w:val="00E5266B"/>
    <w:rsid w:val="00E65111"/>
    <w:rsid w:val="00E6658E"/>
    <w:rsid w:val="00E91348"/>
    <w:rsid w:val="00EC37F4"/>
    <w:rsid w:val="00EF3F70"/>
    <w:rsid w:val="00EF46F2"/>
    <w:rsid w:val="00F145F3"/>
    <w:rsid w:val="00F67BB9"/>
    <w:rsid w:val="00F8591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E041"/>
  <w15:chartTrackingRefBased/>
  <w15:docId w15:val="{373C8A8D-FE93-48CB-BB68-6572E49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3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nhideWhenUsed/>
    <w:rsid w:val="007153C2"/>
    <w:rPr>
      <w:rFonts w:cs="Times New Roman"/>
    </w:rPr>
  </w:style>
  <w:style w:type="character" w:customStyle="1" w:styleId="1">
    <w:name w:val="Основний текст Знак1"/>
    <w:basedOn w:val="a0"/>
    <w:link w:val="a3"/>
    <w:uiPriority w:val="99"/>
    <w:unhideWhenUsed/>
    <w:locked/>
    <w:rsid w:val="007153C2"/>
    <w:rPr>
      <w:rFonts w:cs="Times New Roman"/>
    </w:rPr>
  </w:style>
  <w:style w:type="paragraph" w:styleId="a3">
    <w:name w:val="Body Text"/>
    <w:basedOn w:val="a"/>
    <w:link w:val="1"/>
    <w:uiPriority w:val="99"/>
    <w:unhideWhenUsed/>
    <w:rsid w:val="007153C2"/>
    <w:pPr>
      <w:widowControl w:val="0"/>
      <w:suppressAutoHyphens/>
      <w:spacing w:after="120"/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4">
    <w:name w:val="Основний текст Знак"/>
    <w:basedOn w:val="a0"/>
    <w:uiPriority w:val="99"/>
    <w:semiHidden/>
    <w:rsid w:val="007153C2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7153C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42FA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5069</Words>
  <Characters>2890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290</cp:revision>
  <cp:lastPrinted>2026-02-02T11:46:00Z</cp:lastPrinted>
  <dcterms:created xsi:type="dcterms:W3CDTF">2026-01-29T14:15:00Z</dcterms:created>
  <dcterms:modified xsi:type="dcterms:W3CDTF">2026-03-17T11:11:00Z</dcterms:modified>
</cp:coreProperties>
</file>