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62654" w14:textId="77777777" w:rsidR="00FE30AE" w:rsidRPr="00FE30AE" w:rsidRDefault="00FE30AE" w:rsidP="00CE3E6E">
      <w:pPr>
        <w:spacing w:after="0" w:line="240" w:lineRule="auto"/>
        <w:ind w:left="5387"/>
        <w:jc w:val="both"/>
        <w:rPr>
          <w:rFonts w:ascii="Times New Roman" w:eastAsiaTheme="minorHAnsi" w:hAnsi="Times New Roman" w:cs="Times New Roman"/>
          <w:sz w:val="24"/>
          <w:szCs w:val="24"/>
          <w:lang w:val="uk-UA"/>
        </w:rPr>
      </w:pPr>
      <w:r w:rsidRPr="00FE30AE">
        <w:rPr>
          <w:rFonts w:ascii="Times New Roman" w:eastAsiaTheme="minorHAnsi" w:hAnsi="Times New Roman" w:cs="Times New Roman"/>
          <w:sz w:val="24"/>
          <w:szCs w:val="24"/>
          <w:lang w:val="uk-UA"/>
        </w:rPr>
        <w:t xml:space="preserve">Додаток </w:t>
      </w:r>
    </w:p>
    <w:p w14:paraId="73A5C501" w14:textId="794E3B4C" w:rsidR="00FE30AE" w:rsidRPr="00FE30AE" w:rsidRDefault="00FE30AE" w:rsidP="00CE3E6E">
      <w:pPr>
        <w:spacing w:after="0" w:line="240" w:lineRule="auto"/>
        <w:ind w:left="5387"/>
        <w:jc w:val="both"/>
        <w:rPr>
          <w:rFonts w:ascii="Times New Roman" w:eastAsiaTheme="minorHAnsi" w:hAnsi="Times New Roman" w:cs="Times New Roman"/>
          <w:sz w:val="24"/>
          <w:szCs w:val="24"/>
          <w:lang w:val="uk-UA"/>
        </w:rPr>
      </w:pPr>
      <w:r w:rsidRPr="00FE30AE">
        <w:rPr>
          <w:rFonts w:ascii="Times New Roman" w:eastAsiaTheme="minorHAnsi" w:hAnsi="Times New Roman" w:cs="Times New Roman"/>
          <w:sz w:val="24"/>
          <w:szCs w:val="24"/>
          <w:lang w:val="uk-UA"/>
        </w:rPr>
        <w:t>до розпорядження міського голови</w:t>
      </w:r>
    </w:p>
    <w:p w14:paraId="3983A3B6" w14:textId="5FEA0C79" w:rsidR="00FE30AE" w:rsidRPr="00FE30AE" w:rsidRDefault="00FE30AE" w:rsidP="00CE3E6E">
      <w:pPr>
        <w:spacing w:after="0" w:line="240" w:lineRule="auto"/>
        <w:ind w:left="5387"/>
        <w:jc w:val="both"/>
        <w:rPr>
          <w:rFonts w:ascii="Times New Roman" w:eastAsiaTheme="minorHAnsi" w:hAnsi="Times New Roman" w:cs="Times New Roman"/>
          <w:sz w:val="24"/>
          <w:szCs w:val="24"/>
          <w:lang w:val="uk-UA"/>
        </w:rPr>
      </w:pPr>
      <w:r w:rsidRPr="00FE30AE">
        <w:rPr>
          <w:rFonts w:ascii="Times New Roman" w:eastAsiaTheme="minorHAnsi" w:hAnsi="Times New Roman" w:cs="Times New Roman"/>
          <w:sz w:val="24"/>
          <w:szCs w:val="24"/>
          <w:lang w:val="uk-UA"/>
        </w:rPr>
        <w:t xml:space="preserve">від </w:t>
      </w:r>
      <w:r w:rsidR="00592B08">
        <w:rPr>
          <w:rFonts w:ascii="Times New Roman" w:eastAsiaTheme="minorHAnsi" w:hAnsi="Times New Roman" w:cs="Times New Roman"/>
          <w:sz w:val="24"/>
          <w:szCs w:val="24"/>
          <w:lang w:val="uk-UA"/>
        </w:rPr>
        <w:t>13.04.</w:t>
      </w:r>
      <w:r w:rsidRPr="00FE30AE">
        <w:rPr>
          <w:rFonts w:ascii="Times New Roman" w:eastAsiaTheme="minorHAnsi" w:hAnsi="Times New Roman" w:cs="Times New Roman"/>
          <w:sz w:val="24"/>
          <w:szCs w:val="24"/>
          <w:lang w:val="uk-UA"/>
        </w:rPr>
        <w:t>202</w:t>
      </w:r>
      <w:r w:rsidR="00C86F97">
        <w:rPr>
          <w:rFonts w:ascii="Times New Roman" w:eastAsiaTheme="minorHAnsi" w:hAnsi="Times New Roman" w:cs="Times New Roman"/>
          <w:sz w:val="24"/>
          <w:szCs w:val="24"/>
          <w:lang w:val="uk-UA"/>
        </w:rPr>
        <w:t>6</w:t>
      </w:r>
      <w:r w:rsidRPr="00FE30AE">
        <w:rPr>
          <w:rFonts w:ascii="Times New Roman" w:eastAsiaTheme="minorHAnsi" w:hAnsi="Times New Roman" w:cs="Times New Roman"/>
          <w:sz w:val="24"/>
          <w:szCs w:val="24"/>
          <w:lang w:val="uk-UA"/>
        </w:rPr>
        <w:t xml:space="preserve">  № </w:t>
      </w:r>
      <w:r w:rsidR="00592B08">
        <w:rPr>
          <w:rFonts w:ascii="Times New Roman" w:eastAsiaTheme="minorHAnsi" w:hAnsi="Times New Roman" w:cs="Times New Roman"/>
          <w:sz w:val="24"/>
          <w:szCs w:val="24"/>
          <w:lang w:val="uk-UA"/>
        </w:rPr>
        <w:t>105</w:t>
      </w:r>
    </w:p>
    <w:p w14:paraId="3DB50E84" w14:textId="65FAC43A" w:rsidR="00C470F5" w:rsidRPr="00C470F5" w:rsidRDefault="00C470F5" w:rsidP="00C470F5">
      <w:pPr>
        <w:spacing w:after="0" w:line="240" w:lineRule="auto"/>
        <w:ind w:left="5670"/>
        <w:jc w:val="both"/>
        <w:rPr>
          <w:rFonts w:ascii="Times New Roman" w:hAnsi="Times New Roman" w:cs="Times New Roman"/>
          <w:sz w:val="24"/>
          <w:szCs w:val="24"/>
          <w:lang w:val="uk-UA"/>
        </w:rPr>
      </w:pPr>
    </w:p>
    <w:p w14:paraId="6046E2F3" w14:textId="77777777" w:rsidR="00C470F5" w:rsidRPr="00C470F5" w:rsidRDefault="00C470F5" w:rsidP="00C470F5">
      <w:pPr>
        <w:spacing w:after="0" w:line="240" w:lineRule="auto"/>
        <w:ind w:left="5670"/>
        <w:jc w:val="both"/>
        <w:rPr>
          <w:rFonts w:ascii="Times New Roman" w:hAnsi="Times New Roman" w:cs="Times New Roman"/>
          <w:sz w:val="24"/>
          <w:szCs w:val="24"/>
          <w:lang w:val="uk-UA"/>
        </w:rPr>
      </w:pPr>
    </w:p>
    <w:p w14:paraId="7385DB77" w14:textId="77777777" w:rsidR="00C86F97" w:rsidRDefault="00C86F97" w:rsidP="00C86F97">
      <w:pPr>
        <w:spacing w:after="0" w:line="240" w:lineRule="auto"/>
        <w:jc w:val="center"/>
        <w:rPr>
          <w:rFonts w:ascii="Times New Roman" w:hAnsi="Times New Roman" w:cs="Times New Roman"/>
          <w:b/>
          <w:bCs/>
          <w:sz w:val="24"/>
          <w:szCs w:val="24"/>
          <w:lang w:val="uk-UA"/>
        </w:rPr>
      </w:pPr>
      <w:r w:rsidRPr="00C86F97">
        <w:rPr>
          <w:rFonts w:ascii="Times New Roman" w:hAnsi="Times New Roman" w:cs="Times New Roman"/>
          <w:b/>
          <w:bCs/>
          <w:sz w:val="24"/>
          <w:szCs w:val="24"/>
          <w:lang w:val="uk-UA"/>
        </w:rPr>
        <w:t xml:space="preserve">Організаційно-методичні вказівки з підготовки населення </w:t>
      </w:r>
    </w:p>
    <w:p w14:paraId="7C1902D8" w14:textId="53B9133E" w:rsidR="00F5669C" w:rsidRDefault="00C86F97" w:rsidP="00C86F97">
      <w:pPr>
        <w:spacing w:after="0" w:line="240" w:lineRule="auto"/>
        <w:jc w:val="center"/>
        <w:rPr>
          <w:rFonts w:ascii="Times New Roman" w:hAnsi="Times New Roman" w:cs="Times New Roman"/>
          <w:b/>
          <w:bCs/>
          <w:sz w:val="24"/>
          <w:szCs w:val="24"/>
          <w:lang w:val="uk-UA"/>
        </w:rPr>
      </w:pPr>
      <w:r w:rsidRPr="00C86F97">
        <w:rPr>
          <w:rFonts w:ascii="Times New Roman" w:hAnsi="Times New Roman" w:cs="Times New Roman"/>
          <w:b/>
          <w:bCs/>
          <w:sz w:val="24"/>
          <w:szCs w:val="24"/>
          <w:lang w:val="uk-UA"/>
        </w:rPr>
        <w:t>до дій у надзвичайних ситуаціях в Чорноморській міській територіальній громаді Одеського району Одеської області на 2026 рік</w:t>
      </w:r>
    </w:p>
    <w:p w14:paraId="7E24146D" w14:textId="77777777" w:rsidR="00CB1D63" w:rsidRPr="00C86F97" w:rsidRDefault="00CB1D63" w:rsidP="00C86F97">
      <w:pPr>
        <w:spacing w:after="0" w:line="240" w:lineRule="auto"/>
        <w:jc w:val="center"/>
        <w:rPr>
          <w:rFonts w:ascii="Times New Roman" w:hAnsi="Times New Roman" w:cs="Times New Roman"/>
          <w:b/>
          <w:bCs/>
          <w:sz w:val="24"/>
          <w:szCs w:val="24"/>
          <w:lang w:val="uk-UA"/>
        </w:rPr>
      </w:pPr>
    </w:p>
    <w:p w14:paraId="6321CDFE" w14:textId="77777777" w:rsidR="00C86F97" w:rsidRPr="00786B84" w:rsidRDefault="00C86F97" w:rsidP="00CB1D63">
      <w:pPr>
        <w:pStyle w:val="2"/>
        <w:spacing w:before="0" w:line="240" w:lineRule="auto"/>
        <w:ind w:firstLine="709"/>
        <w:jc w:val="both"/>
        <w:rPr>
          <w:rFonts w:ascii="Times New Roman" w:hAnsi="Times New Roman" w:cs="Times New Roman"/>
          <w:color w:val="auto"/>
          <w:sz w:val="24"/>
          <w:szCs w:val="24"/>
          <w:lang w:val="uk-UA"/>
        </w:rPr>
      </w:pPr>
      <w:r w:rsidRPr="00786B84">
        <w:rPr>
          <w:rFonts w:ascii="Times New Roman" w:hAnsi="Times New Roman" w:cs="Times New Roman"/>
          <w:color w:val="auto"/>
          <w:sz w:val="24"/>
          <w:szCs w:val="24"/>
          <w:lang w:val="uk-UA"/>
        </w:rPr>
        <w:t xml:space="preserve">I. Загальні положення </w:t>
      </w:r>
    </w:p>
    <w:p w14:paraId="4C8E5AEE" w14:textId="5F870EF5" w:rsidR="00CB1D63" w:rsidRDefault="00C86F97" w:rsidP="00CB1D63">
      <w:pPr>
        <w:pStyle w:val="2"/>
        <w:spacing w:before="0" w:line="240" w:lineRule="auto"/>
        <w:ind w:firstLine="709"/>
        <w:jc w:val="both"/>
        <w:rPr>
          <w:rFonts w:ascii="Times New Roman" w:hAnsi="Times New Roman" w:cs="Times New Roman"/>
          <w:b w:val="0"/>
          <w:bCs w:val="0"/>
          <w:color w:val="auto"/>
          <w:sz w:val="24"/>
          <w:szCs w:val="24"/>
          <w:lang w:val="uk-UA"/>
        </w:rPr>
      </w:pPr>
      <w:r w:rsidRPr="00CB1D63">
        <w:rPr>
          <w:rFonts w:ascii="Times New Roman" w:hAnsi="Times New Roman" w:cs="Times New Roman"/>
          <w:b w:val="0"/>
          <w:bCs w:val="0"/>
          <w:color w:val="auto"/>
          <w:sz w:val="24"/>
          <w:szCs w:val="24"/>
          <w:lang w:val="uk-UA"/>
        </w:rPr>
        <w:t xml:space="preserve">1.1. Організаційно-методичні вказівки з підготовки населення до дій у надзвичайних ситуаціях в </w:t>
      </w:r>
      <w:r w:rsidR="00CB1D63" w:rsidRPr="00CB1D63">
        <w:rPr>
          <w:rFonts w:ascii="Times New Roman" w:hAnsi="Times New Roman" w:cs="Times New Roman"/>
          <w:b w:val="0"/>
          <w:bCs w:val="0"/>
          <w:color w:val="auto"/>
          <w:sz w:val="24"/>
          <w:szCs w:val="24"/>
          <w:lang w:val="uk-UA"/>
        </w:rPr>
        <w:t>Чорноморській міській територіальній громаді Одеського району Одеської області</w:t>
      </w:r>
      <w:r w:rsidRPr="00CB1D63">
        <w:rPr>
          <w:rFonts w:ascii="Times New Roman" w:hAnsi="Times New Roman" w:cs="Times New Roman"/>
          <w:b w:val="0"/>
          <w:bCs w:val="0"/>
          <w:color w:val="auto"/>
          <w:sz w:val="24"/>
          <w:szCs w:val="24"/>
          <w:lang w:val="uk-UA"/>
        </w:rPr>
        <w:t xml:space="preserve"> на 2026 рік (далі – Організаційно</w:t>
      </w:r>
      <w:r w:rsidR="00CB1D63">
        <w:rPr>
          <w:rFonts w:ascii="Times New Roman" w:hAnsi="Times New Roman" w:cs="Times New Roman"/>
          <w:b w:val="0"/>
          <w:bCs w:val="0"/>
          <w:color w:val="auto"/>
          <w:sz w:val="24"/>
          <w:szCs w:val="24"/>
          <w:lang w:val="uk-UA"/>
        </w:rPr>
        <w:t>-</w:t>
      </w:r>
      <w:r w:rsidRPr="00CB1D63">
        <w:rPr>
          <w:rFonts w:ascii="Times New Roman" w:hAnsi="Times New Roman" w:cs="Times New Roman"/>
          <w:b w:val="0"/>
          <w:bCs w:val="0"/>
          <w:color w:val="auto"/>
          <w:sz w:val="24"/>
          <w:szCs w:val="24"/>
          <w:lang w:val="uk-UA"/>
        </w:rPr>
        <w:t>методичні вказівки) розроблені відповідно до вимог статті 39 Кодексу цивільного захисту України, Порядку здійснення навчання населення діям у надзвичайних ситуаціях, затвердженого постановою Кабінету Міністрів України від 26</w:t>
      </w:r>
      <w:r w:rsidR="00F0142E">
        <w:rPr>
          <w:rFonts w:ascii="Times New Roman" w:hAnsi="Times New Roman" w:cs="Times New Roman"/>
          <w:b w:val="0"/>
          <w:bCs w:val="0"/>
          <w:color w:val="auto"/>
          <w:sz w:val="24"/>
          <w:szCs w:val="24"/>
          <w:lang w:val="uk-UA"/>
        </w:rPr>
        <w:t xml:space="preserve"> червня </w:t>
      </w:r>
      <w:r w:rsidRPr="00CB1D63">
        <w:rPr>
          <w:rFonts w:ascii="Times New Roman" w:hAnsi="Times New Roman" w:cs="Times New Roman"/>
          <w:b w:val="0"/>
          <w:bCs w:val="0"/>
          <w:color w:val="auto"/>
          <w:sz w:val="24"/>
          <w:szCs w:val="24"/>
          <w:lang w:val="uk-UA"/>
        </w:rPr>
        <w:t>2013</w:t>
      </w:r>
      <w:r w:rsidR="00FF3F84">
        <w:rPr>
          <w:rFonts w:ascii="Times New Roman" w:hAnsi="Times New Roman" w:cs="Times New Roman"/>
          <w:b w:val="0"/>
          <w:bCs w:val="0"/>
          <w:color w:val="auto"/>
          <w:sz w:val="24"/>
          <w:szCs w:val="24"/>
          <w:lang w:val="uk-UA"/>
        </w:rPr>
        <w:t xml:space="preserve"> року</w:t>
      </w:r>
      <w:r w:rsidRPr="00CB1D63">
        <w:rPr>
          <w:rFonts w:ascii="Times New Roman" w:hAnsi="Times New Roman" w:cs="Times New Roman"/>
          <w:b w:val="0"/>
          <w:bCs w:val="0"/>
          <w:color w:val="auto"/>
          <w:sz w:val="24"/>
          <w:szCs w:val="24"/>
          <w:lang w:val="uk-UA"/>
        </w:rPr>
        <w:t xml:space="preserve"> № 444, Організаційно-методичних вказівок з підготовки населення до дій у надзвичайних ситуаціях на 2025-2026 роки, затверджених наказом </w:t>
      </w:r>
      <w:r w:rsidR="006904AF" w:rsidRPr="006904AF">
        <w:rPr>
          <w:rFonts w:ascii="Times New Roman" w:hAnsi="Times New Roman" w:cs="Times New Roman"/>
          <w:b w:val="0"/>
          <w:bCs w:val="0"/>
          <w:color w:val="202122"/>
          <w:sz w:val="24"/>
          <w:szCs w:val="24"/>
          <w:shd w:val="clear" w:color="auto" w:fill="FFFFFF"/>
          <w:lang w:val="uk-UA"/>
        </w:rPr>
        <w:t>Державної служба України з надзвичайних ситуацій</w:t>
      </w:r>
      <w:r w:rsidR="006904AF">
        <w:rPr>
          <w:rFonts w:ascii="Arial" w:hAnsi="Arial" w:cs="Arial"/>
          <w:color w:val="202122"/>
          <w:shd w:val="clear" w:color="auto" w:fill="FFFFFF"/>
        </w:rPr>
        <w:t> </w:t>
      </w:r>
      <w:r w:rsidR="006904AF" w:rsidRPr="00CB1D63">
        <w:rPr>
          <w:rFonts w:ascii="Times New Roman" w:hAnsi="Times New Roman" w:cs="Times New Roman"/>
          <w:b w:val="0"/>
          <w:bCs w:val="0"/>
          <w:color w:val="auto"/>
          <w:sz w:val="24"/>
          <w:szCs w:val="24"/>
          <w:lang w:val="uk-UA"/>
        </w:rPr>
        <w:t xml:space="preserve"> </w:t>
      </w:r>
      <w:r w:rsidR="006904AF">
        <w:rPr>
          <w:rFonts w:ascii="Times New Roman" w:hAnsi="Times New Roman" w:cs="Times New Roman"/>
          <w:b w:val="0"/>
          <w:bCs w:val="0"/>
          <w:color w:val="auto"/>
          <w:sz w:val="24"/>
          <w:szCs w:val="24"/>
          <w:lang w:val="uk-UA"/>
        </w:rPr>
        <w:t xml:space="preserve">(далі </w:t>
      </w:r>
      <w:r w:rsidRPr="00CB1D63">
        <w:rPr>
          <w:rFonts w:ascii="Times New Roman" w:hAnsi="Times New Roman" w:cs="Times New Roman"/>
          <w:b w:val="0"/>
          <w:bCs w:val="0"/>
          <w:color w:val="auto"/>
          <w:sz w:val="24"/>
          <w:szCs w:val="24"/>
          <w:lang w:val="uk-UA"/>
        </w:rPr>
        <w:t>ДСНС України</w:t>
      </w:r>
      <w:r w:rsidR="006904AF">
        <w:rPr>
          <w:rFonts w:ascii="Times New Roman" w:hAnsi="Times New Roman" w:cs="Times New Roman"/>
          <w:b w:val="0"/>
          <w:bCs w:val="0"/>
          <w:color w:val="auto"/>
          <w:sz w:val="24"/>
          <w:szCs w:val="24"/>
          <w:lang w:val="uk-UA"/>
        </w:rPr>
        <w:t>)</w:t>
      </w:r>
      <w:r w:rsidRPr="00CB1D63">
        <w:rPr>
          <w:rFonts w:ascii="Times New Roman" w:hAnsi="Times New Roman" w:cs="Times New Roman"/>
          <w:b w:val="0"/>
          <w:bCs w:val="0"/>
          <w:color w:val="auto"/>
          <w:sz w:val="24"/>
          <w:szCs w:val="24"/>
          <w:lang w:val="uk-UA"/>
        </w:rPr>
        <w:t xml:space="preserve"> від 28</w:t>
      </w:r>
      <w:r w:rsidR="00F0142E">
        <w:rPr>
          <w:rFonts w:ascii="Times New Roman" w:hAnsi="Times New Roman" w:cs="Times New Roman"/>
          <w:b w:val="0"/>
          <w:bCs w:val="0"/>
          <w:color w:val="auto"/>
          <w:sz w:val="24"/>
          <w:szCs w:val="24"/>
          <w:lang w:val="uk-UA"/>
        </w:rPr>
        <w:t xml:space="preserve"> листопада </w:t>
      </w:r>
      <w:r w:rsidRPr="00CB1D63">
        <w:rPr>
          <w:rFonts w:ascii="Times New Roman" w:hAnsi="Times New Roman" w:cs="Times New Roman"/>
          <w:b w:val="0"/>
          <w:bCs w:val="0"/>
          <w:color w:val="auto"/>
          <w:sz w:val="24"/>
          <w:szCs w:val="24"/>
          <w:lang w:val="uk-UA"/>
        </w:rPr>
        <w:t>2024</w:t>
      </w:r>
      <w:r w:rsidR="00FF3F84">
        <w:rPr>
          <w:rFonts w:ascii="Times New Roman" w:hAnsi="Times New Roman" w:cs="Times New Roman"/>
          <w:b w:val="0"/>
          <w:bCs w:val="0"/>
          <w:color w:val="auto"/>
          <w:sz w:val="24"/>
          <w:szCs w:val="24"/>
          <w:lang w:val="uk-UA"/>
        </w:rPr>
        <w:t xml:space="preserve"> року</w:t>
      </w:r>
      <w:r w:rsidRPr="00CB1D63">
        <w:rPr>
          <w:rFonts w:ascii="Times New Roman" w:hAnsi="Times New Roman" w:cs="Times New Roman"/>
          <w:b w:val="0"/>
          <w:bCs w:val="0"/>
          <w:color w:val="auto"/>
          <w:sz w:val="24"/>
          <w:szCs w:val="24"/>
          <w:lang w:val="uk-UA"/>
        </w:rPr>
        <w:t xml:space="preserve"> № НС-1268, регіонального плану основних заходів цивільного захисту в Одеській області на 2026 рік, затвердженого розпорядженням голови (начальника) Одеської обласної державної (військової) адміністрації від 19</w:t>
      </w:r>
      <w:r w:rsidR="00F0142E">
        <w:rPr>
          <w:rFonts w:ascii="Times New Roman" w:hAnsi="Times New Roman" w:cs="Times New Roman"/>
          <w:b w:val="0"/>
          <w:bCs w:val="0"/>
          <w:color w:val="auto"/>
          <w:sz w:val="24"/>
          <w:szCs w:val="24"/>
          <w:lang w:val="uk-UA"/>
        </w:rPr>
        <w:t xml:space="preserve"> лютого </w:t>
      </w:r>
      <w:r w:rsidRPr="00CB1D63">
        <w:rPr>
          <w:rFonts w:ascii="Times New Roman" w:hAnsi="Times New Roman" w:cs="Times New Roman"/>
          <w:b w:val="0"/>
          <w:bCs w:val="0"/>
          <w:color w:val="auto"/>
          <w:sz w:val="24"/>
          <w:szCs w:val="24"/>
          <w:lang w:val="uk-UA"/>
        </w:rPr>
        <w:t>2026</w:t>
      </w:r>
      <w:r w:rsidR="00FF3F84">
        <w:rPr>
          <w:rFonts w:ascii="Times New Roman" w:hAnsi="Times New Roman" w:cs="Times New Roman"/>
          <w:b w:val="0"/>
          <w:bCs w:val="0"/>
          <w:color w:val="auto"/>
          <w:sz w:val="24"/>
          <w:szCs w:val="24"/>
          <w:lang w:val="uk-UA"/>
        </w:rPr>
        <w:t xml:space="preserve"> року</w:t>
      </w:r>
      <w:r w:rsidRPr="00CB1D63">
        <w:rPr>
          <w:rFonts w:ascii="Times New Roman" w:hAnsi="Times New Roman" w:cs="Times New Roman"/>
          <w:b w:val="0"/>
          <w:bCs w:val="0"/>
          <w:color w:val="auto"/>
          <w:sz w:val="24"/>
          <w:szCs w:val="24"/>
          <w:lang w:val="uk-UA"/>
        </w:rPr>
        <w:t xml:space="preserve"> № 112/А-2026 (далі – Регіональний план). </w:t>
      </w:r>
    </w:p>
    <w:p w14:paraId="1133146C" w14:textId="493090CF" w:rsidR="00C86F97" w:rsidRDefault="00C86F97" w:rsidP="004C49EB">
      <w:pPr>
        <w:pStyle w:val="2"/>
        <w:spacing w:before="0" w:line="240" w:lineRule="auto"/>
        <w:ind w:firstLine="709"/>
        <w:jc w:val="both"/>
        <w:rPr>
          <w:rFonts w:ascii="Times New Roman" w:hAnsi="Times New Roman" w:cs="Times New Roman"/>
          <w:color w:val="auto"/>
          <w:sz w:val="24"/>
          <w:szCs w:val="24"/>
          <w:lang w:val="uk-UA"/>
        </w:rPr>
      </w:pPr>
      <w:r w:rsidRPr="00CB1D63">
        <w:rPr>
          <w:rFonts w:ascii="Times New Roman" w:hAnsi="Times New Roman" w:cs="Times New Roman"/>
          <w:b w:val="0"/>
          <w:bCs w:val="0"/>
          <w:color w:val="auto"/>
          <w:sz w:val="24"/>
          <w:szCs w:val="24"/>
          <w:lang w:val="uk-UA"/>
        </w:rPr>
        <w:t>1.2. Організаційно-методичні вказівки рекомендуються для використання керівниками суб'єктів забезпечення цивільного захисту місцевого та об’єктового рівня, зокрема для організації роботи посадових осіб органів управління та сил цивільного захисту, а також фахівців, діяльність яких пов'язана з організацією і здійсненням заходів щодо навчання населення діям у надзвичайних ситуаціях в особливий період.</w:t>
      </w:r>
      <w:r w:rsidRPr="00CB1D63">
        <w:rPr>
          <w:rFonts w:ascii="Times New Roman" w:hAnsi="Times New Roman" w:cs="Times New Roman"/>
          <w:color w:val="auto"/>
          <w:sz w:val="24"/>
          <w:szCs w:val="24"/>
          <w:lang w:val="uk-UA"/>
        </w:rPr>
        <w:t xml:space="preserve"> </w:t>
      </w:r>
    </w:p>
    <w:p w14:paraId="67302EBD" w14:textId="3E7DE4D3" w:rsidR="00CB1D63" w:rsidRDefault="00CB1D63" w:rsidP="004C49EB">
      <w:pPr>
        <w:spacing w:after="0"/>
        <w:rPr>
          <w:lang w:val="uk-UA"/>
        </w:rPr>
      </w:pPr>
    </w:p>
    <w:p w14:paraId="7EC03629" w14:textId="31435D86" w:rsidR="00CB1D63" w:rsidRPr="00A637C8" w:rsidRDefault="00CB1D63" w:rsidP="004C49EB">
      <w:pPr>
        <w:spacing w:after="0"/>
        <w:ind w:firstLine="709"/>
        <w:jc w:val="both"/>
        <w:rPr>
          <w:rFonts w:ascii="Times New Roman" w:hAnsi="Times New Roman" w:cs="Times New Roman"/>
          <w:b/>
          <w:bCs/>
          <w:sz w:val="24"/>
          <w:szCs w:val="24"/>
          <w:lang w:val="uk-UA"/>
        </w:rPr>
      </w:pPr>
      <w:r w:rsidRPr="00A637C8">
        <w:rPr>
          <w:rFonts w:ascii="Times New Roman" w:hAnsi="Times New Roman" w:cs="Times New Roman"/>
          <w:b/>
          <w:bCs/>
          <w:sz w:val="24"/>
          <w:szCs w:val="24"/>
          <w:lang w:val="uk-UA"/>
        </w:rPr>
        <w:t xml:space="preserve">ІІ. Рекомендації </w:t>
      </w:r>
      <w:r w:rsidR="009B0713">
        <w:rPr>
          <w:rFonts w:ascii="Times New Roman" w:hAnsi="Times New Roman" w:cs="Times New Roman"/>
          <w:b/>
          <w:bCs/>
          <w:sz w:val="24"/>
          <w:szCs w:val="24"/>
          <w:lang w:val="uk-UA"/>
        </w:rPr>
        <w:t>структурним підрозділам</w:t>
      </w:r>
      <w:r w:rsidR="001A3CB6" w:rsidRPr="00A637C8">
        <w:rPr>
          <w:rFonts w:ascii="Times New Roman" w:hAnsi="Times New Roman" w:cs="Times New Roman"/>
          <w:b/>
          <w:bCs/>
          <w:sz w:val="24"/>
          <w:szCs w:val="24"/>
          <w:lang w:val="uk-UA"/>
        </w:rPr>
        <w:t xml:space="preserve"> виконавчому комітету</w:t>
      </w:r>
      <w:r w:rsidR="009B0713">
        <w:rPr>
          <w:rFonts w:ascii="Times New Roman" w:hAnsi="Times New Roman" w:cs="Times New Roman"/>
          <w:b/>
          <w:bCs/>
          <w:sz w:val="24"/>
          <w:szCs w:val="24"/>
          <w:lang w:val="uk-UA"/>
        </w:rPr>
        <w:t xml:space="preserve"> </w:t>
      </w:r>
      <w:r w:rsidR="009B0713" w:rsidRPr="00A637C8">
        <w:rPr>
          <w:rFonts w:ascii="Times New Roman" w:hAnsi="Times New Roman" w:cs="Times New Roman"/>
          <w:b/>
          <w:bCs/>
          <w:sz w:val="24"/>
          <w:szCs w:val="24"/>
          <w:lang w:val="uk-UA"/>
        </w:rPr>
        <w:t>Чорноморської міської ради Одеського району Одеської області</w:t>
      </w:r>
      <w:r w:rsidR="001A3CB6" w:rsidRPr="00A637C8">
        <w:rPr>
          <w:rFonts w:ascii="Times New Roman" w:hAnsi="Times New Roman" w:cs="Times New Roman"/>
          <w:b/>
          <w:bCs/>
          <w:sz w:val="24"/>
          <w:szCs w:val="24"/>
          <w:lang w:val="uk-UA"/>
        </w:rPr>
        <w:t xml:space="preserve"> та структурним підрозділам Чорноморської міської ради Одеського району Одеської області</w:t>
      </w:r>
      <w:r w:rsidRPr="00A637C8">
        <w:rPr>
          <w:rFonts w:ascii="Times New Roman" w:hAnsi="Times New Roman" w:cs="Times New Roman"/>
          <w:b/>
          <w:bCs/>
          <w:sz w:val="24"/>
          <w:szCs w:val="24"/>
          <w:lang w:val="uk-UA"/>
        </w:rPr>
        <w:t xml:space="preserve">, підприємствам, установам, </w:t>
      </w:r>
      <w:r w:rsidR="001A3CB6" w:rsidRPr="00A637C8">
        <w:rPr>
          <w:rFonts w:ascii="Times New Roman" w:hAnsi="Times New Roman" w:cs="Times New Roman"/>
          <w:b/>
          <w:bCs/>
          <w:sz w:val="24"/>
          <w:szCs w:val="24"/>
          <w:lang w:val="uk-UA"/>
        </w:rPr>
        <w:t>комунальної форми власності</w:t>
      </w:r>
    </w:p>
    <w:p w14:paraId="5E23DF2D" w14:textId="77777777" w:rsidR="0057248E" w:rsidRDefault="00627F5A" w:rsidP="004C49EB">
      <w:pPr>
        <w:pStyle w:val="a5"/>
        <w:spacing w:after="0"/>
        <w:ind w:left="0" w:firstLine="709"/>
        <w:jc w:val="both"/>
        <w:rPr>
          <w:rFonts w:ascii="Times New Roman" w:hAnsi="Times New Roman" w:cs="Times New Roman"/>
          <w:sz w:val="24"/>
          <w:szCs w:val="24"/>
          <w:lang w:val="uk-UA"/>
        </w:rPr>
      </w:pPr>
      <w:r w:rsidRPr="00627F5A">
        <w:rPr>
          <w:rFonts w:ascii="Times New Roman" w:hAnsi="Times New Roman" w:cs="Times New Roman"/>
          <w:sz w:val="24"/>
          <w:szCs w:val="24"/>
          <w:lang w:val="uk-UA"/>
        </w:rPr>
        <w:t>2.</w:t>
      </w:r>
      <w:r w:rsidR="001A3CB6">
        <w:rPr>
          <w:rFonts w:ascii="Times New Roman" w:hAnsi="Times New Roman" w:cs="Times New Roman"/>
          <w:sz w:val="24"/>
          <w:szCs w:val="24"/>
          <w:lang w:val="uk-UA"/>
        </w:rPr>
        <w:t>1</w:t>
      </w:r>
      <w:r w:rsidRPr="00627F5A">
        <w:rPr>
          <w:rFonts w:ascii="Times New Roman" w:hAnsi="Times New Roman" w:cs="Times New Roman"/>
          <w:sz w:val="24"/>
          <w:szCs w:val="24"/>
          <w:lang w:val="uk-UA"/>
        </w:rPr>
        <w:t xml:space="preserve">. </w:t>
      </w:r>
      <w:r w:rsidR="0057248E">
        <w:rPr>
          <w:rFonts w:ascii="Times New Roman" w:hAnsi="Times New Roman" w:cs="Times New Roman"/>
          <w:sz w:val="24"/>
          <w:szCs w:val="24"/>
          <w:lang w:val="uk-UA"/>
        </w:rPr>
        <w:t>Відділу взаємодії з правоохоронними органами, органами ДСНС, оборонної роботи:</w:t>
      </w:r>
    </w:p>
    <w:p w14:paraId="51E126C9" w14:textId="1BA68408" w:rsidR="00627F5A" w:rsidRPr="00627F5A" w:rsidRDefault="00AE6752" w:rsidP="004C49EB">
      <w:pPr>
        <w:pStyle w:val="a5"/>
        <w:spacing w:after="0"/>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627F5A" w:rsidRPr="00627F5A">
        <w:rPr>
          <w:rFonts w:ascii="Times New Roman" w:hAnsi="Times New Roman" w:cs="Times New Roman"/>
          <w:sz w:val="24"/>
          <w:szCs w:val="24"/>
          <w:lang w:val="uk-UA"/>
        </w:rPr>
        <w:t>ідповідно до вимог статті 19 Кодексу цивільного захисту України забезпечити:</w:t>
      </w:r>
    </w:p>
    <w:p w14:paraId="7700E0B3" w14:textId="77777777" w:rsidR="00FF3F84" w:rsidRDefault="00627F5A" w:rsidP="00E71B40">
      <w:pPr>
        <w:pStyle w:val="a5"/>
        <w:ind w:left="0" w:firstLine="709"/>
        <w:jc w:val="both"/>
        <w:rPr>
          <w:rFonts w:ascii="Times New Roman" w:hAnsi="Times New Roman" w:cs="Times New Roman"/>
          <w:sz w:val="24"/>
          <w:szCs w:val="24"/>
          <w:lang w:val="uk-UA"/>
        </w:rPr>
      </w:pPr>
      <w:r w:rsidRPr="00627F5A">
        <w:rPr>
          <w:rFonts w:ascii="Times New Roman" w:hAnsi="Times New Roman" w:cs="Times New Roman"/>
          <w:sz w:val="24"/>
          <w:szCs w:val="24"/>
          <w:lang w:val="uk-UA"/>
        </w:rPr>
        <w:t xml:space="preserve">1) організацію і проведення заходів з підготовки: </w:t>
      </w:r>
    </w:p>
    <w:p w14:paraId="30AE229F" w14:textId="1AA7B2FB" w:rsidR="00627F5A" w:rsidRDefault="00FF3F84" w:rsidP="00E71B40">
      <w:pPr>
        <w:pStyle w:val="a5"/>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27F5A" w:rsidRPr="00627F5A">
        <w:rPr>
          <w:rFonts w:ascii="Times New Roman" w:hAnsi="Times New Roman" w:cs="Times New Roman"/>
          <w:sz w:val="24"/>
          <w:szCs w:val="24"/>
          <w:lang w:val="uk-UA"/>
        </w:rPr>
        <w:t>об’єктових спеціалізованих служб цивільного захисту відповідно до вимог Положення про спеціалізовані служби цивільного захисту, затвердженого постановою Кабінету Міністрів України від 08</w:t>
      </w:r>
      <w:r w:rsidR="00F0142E">
        <w:rPr>
          <w:rFonts w:ascii="Times New Roman" w:hAnsi="Times New Roman" w:cs="Times New Roman"/>
          <w:sz w:val="24"/>
          <w:szCs w:val="24"/>
          <w:lang w:val="uk-UA"/>
        </w:rPr>
        <w:t xml:space="preserve"> липня </w:t>
      </w:r>
      <w:r w:rsidR="00627F5A" w:rsidRPr="00627F5A">
        <w:rPr>
          <w:rFonts w:ascii="Times New Roman" w:hAnsi="Times New Roman" w:cs="Times New Roman"/>
          <w:sz w:val="24"/>
          <w:szCs w:val="24"/>
          <w:lang w:val="uk-UA"/>
        </w:rPr>
        <w:t>2015</w:t>
      </w:r>
      <w:r>
        <w:rPr>
          <w:rFonts w:ascii="Times New Roman" w:hAnsi="Times New Roman" w:cs="Times New Roman"/>
          <w:sz w:val="24"/>
          <w:szCs w:val="24"/>
          <w:lang w:val="uk-UA"/>
        </w:rPr>
        <w:t xml:space="preserve"> року</w:t>
      </w:r>
      <w:r w:rsidR="00627F5A" w:rsidRPr="00627F5A">
        <w:rPr>
          <w:rFonts w:ascii="Times New Roman" w:hAnsi="Times New Roman" w:cs="Times New Roman"/>
          <w:sz w:val="24"/>
          <w:szCs w:val="24"/>
          <w:lang w:val="uk-UA"/>
        </w:rPr>
        <w:t xml:space="preserve"> № 469, та Порядку підготовки до дій за призначенням; </w:t>
      </w:r>
    </w:p>
    <w:p w14:paraId="6CA54B49" w14:textId="1F28672D" w:rsidR="00022348" w:rsidRDefault="00627F5A" w:rsidP="00C470F5">
      <w:pPr>
        <w:pStyle w:val="a5"/>
        <w:ind w:left="0" w:firstLine="709"/>
        <w:jc w:val="both"/>
        <w:rPr>
          <w:rFonts w:ascii="Times New Roman" w:hAnsi="Times New Roman" w:cs="Times New Roman"/>
          <w:sz w:val="24"/>
          <w:szCs w:val="24"/>
          <w:lang w:val="uk-UA"/>
        </w:rPr>
      </w:pPr>
      <w:r w:rsidRPr="00627F5A">
        <w:rPr>
          <w:rFonts w:ascii="Times New Roman" w:hAnsi="Times New Roman" w:cs="Times New Roman"/>
          <w:sz w:val="24"/>
          <w:szCs w:val="24"/>
          <w:lang w:val="uk-UA"/>
        </w:rPr>
        <w:t>- керівного складу та фахівців, діяльність яких пов'язана з організацією і здійсненням заходів з питань цивільного захисту</w:t>
      </w:r>
      <w:r w:rsidR="00AB7A96">
        <w:rPr>
          <w:rFonts w:ascii="Times New Roman" w:hAnsi="Times New Roman" w:cs="Times New Roman"/>
          <w:sz w:val="24"/>
          <w:szCs w:val="24"/>
          <w:lang w:val="uk-UA"/>
        </w:rPr>
        <w:t xml:space="preserve">, </w:t>
      </w:r>
      <w:r w:rsidRPr="00627F5A">
        <w:rPr>
          <w:rFonts w:ascii="Times New Roman" w:hAnsi="Times New Roman" w:cs="Times New Roman"/>
          <w:sz w:val="24"/>
          <w:szCs w:val="24"/>
          <w:lang w:val="uk-UA"/>
        </w:rPr>
        <w:t>що належать до сфери їх управління, шляхом проходження функціонального навчання у відповідних навчально-методичних центрах цивільного захисту та безпеки життєдіяльності;</w:t>
      </w:r>
    </w:p>
    <w:p w14:paraId="39BF6615" w14:textId="6C0AF9E5" w:rsidR="00627F5A" w:rsidRDefault="00627F5A" w:rsidP="00C470F5">
      <w:pPr>
        <w:pStyle w:val="a5"/>
        <w:ind w:left="0" w:firstLine="709"/>
        <w:jc w:val="both"/>
        <w:rPr>
          <w:rFonts w:ascii="Times New Roman" w:hAnsi="Times New Roman" w:cs="Times New Roman"/>
          <w:sz w:val="24"/>
          <w:szCs w:val="24"/>
          <w:lang w:val="uk-UA"/>
        </w:rPr>
      </w:pPr>
      <w:r w:rsidRPr="00627F5A">
        <w:rPr>
          <w:rFonts w:ascii="Times New Roman" w:hAnsi="Times New Roman" w:cs="Times New Roman"/>
          <w:sz w:val="24"/>
          <w:szCs w:val="24"/>
          <w:lang w:val="uk-UA"/>
        </w:rPr>
        <w:t xml:space="preserve">2) підготовку і проведення спеціального тренування цивільного захисту, командно-штабних навчань і штабних тренувань відповідно до Регіонального плану та річних планів відповідних ланок і </w:t>
      </w:r>
      <w:proofErr w:type="spellStart"/>
      <w:r w:rsidRPr="00627F5A">
        <w:rPr>
          <w:rFonts w:ascii="Times New Roman" w:hAnsi="Times New Roman" w:cs="Times New Roman"/>
          <w:sz w:val="24"/>
          <w:szCs w:val="24"/>
          <w:lang w:val="uk-UA"/>
        </w:rPr>
        <w:t>субланок</w:t>
      </w:r>
      <w:proofErr w:type="spellEnd"/>
      <w:r w:rsidRPr="00627F5A">
        <w:rPr>
          <w:rFonts w:ascii="Times New Roman" w:hAnsi="Times New Roman" w:cs="Times New Roman"/>
          <w:sz w:val="24"/>
          <w:szCs w:val="24"/>
          <w:lang w:val="uk-UA"/>
        </w:rPr>
        <w:t xml:space="preserve"> територіальної підсистеми єдиної державної системи цивільного захисту; </w:t>
      </w:r>
    </w:p>
    <w:p w14:paraId="0E101545" w14:textId="0387EDEC" w:rsidR="00627F5A" w:rsidRDefault="00627F5A" w:rsidP="00C470F5">
      <w:pPr>
        <w:pStyle w:val="a5"/>
        <w:ind w:left="0" w:firstLine="709"/>
        <w:jc w:val="both"/>
        <w:rPr>
          <w:rFonts w:ascii="Times New Roman" w:hAnsi="Times New Roman" w:cs="Times New Roman"/>
          <w:sz w:val="24"/>
          <w:szCs w:val="24"/>
          <w:lang w:val="uk-UA"/>
        </w:rPr>
      </w:pPr>
      <w:r w:rsidRPr="00627F5A">
        <w:rPr>
          <w:rFonts w:ascii="Times New Roman" w:hAnsi="Times New Roman" w:cs="Times New Roman"/>
          <w:sz w:val="24"/>
          <w:szCs w:val="24"/>
          <w:lang w:val="uk-UA"/>
        </w:rPr>
        <w:t>3) підготовку і контроль за проведенням спеціальних об'єктових навчань</w:t>
      </w:r>
      <w:r w:rsidR="00FF3F84">
        <w:rPr>
          <w:rFonts w:ascii="Times New Roman" w:hAnsi="Times New Roman" w:cs="Times New Roman"/>
          <w:sz w:val="24"/>
          <w:szCs w:val="24"/>
          <w:lang w:val="uk-UA"/>
        </w:rPr>
        <w:t xml:space="preserve"> </w:t>
      </w:r>
      <w:r w:rsidRPr="00627F5A">
        <w:rPr>
          <w:rFonts w:ascii="Times New Roman" w:hAnsi="Times New Roman" w:cs="Times New Roman"/>
          <w:sz w:val="24"/>
          <w:szCs w:val="24"/>
          <w:lang w:val="uk-UA"/>
        </w:rPr>
        <w:t xml:space="preserve"> і тренувань</w:t>
      </w:r>
      <w:r w:rsidR="00FF3F84">
        <w:rPr>
          <w:rFonts w:ascii="Times New Roman" w:hAnsi="Times New Roman" w:cs="Times New Roman"/>
          <w:sz w:val="24"/>
          <w:szCs w:val="24"/>
          <w:lang w:val="uk-UA"/>
        </w:rPr>
        <w:t xml:space="preserve"> (далі </w:t>
      </w:r>
      <w:r w:rsidR="00FF3F84" w:rsidRPr="00627F5A">
        <w:rPr>
          <w:rFonts w:ascii="Times New Roman" w:hAnsi="Times New Roman" w:cs="Times New Roman"/>
          <w:sz w:val="24"/>
          <w:szCs w:val="24"/>
          <w:lang w:val="uk-UA"/>
        </w:rPr>
        <w:t>СОН</w:t>
      </w:r>
      <w:r w:rsidR="00FF3F84">
        <w:rPr>
          <w:rFonts w:ascii="Times New Roman" w:hAnsi="Times New Roman" w:cs="Times New Roman"/>
          <w:sz w:val="24"/>
          <w:szCs w:val="24"/>
          <w:lang w:val="uk-UA"/>
        </w:rPr>
        <w:t xml:space="preserve"> (СОТ))</w:t>
      </w:r>
      <w:r w:rsidRPr="00627F5A">
        <w:rPr>
          <w:rFonts w:ascii="Times New Roman" w:hAnsi="Times New Roman" w:cs="Times New Roman"/>
          <w:sz w:val="24"/>
          <w:szCs w:val="24"/>
          <w:lang w:val="uk-UA"/>
        </w:rPr>
        <w:t xml:space="preserve"> з питань цивільного захисту на підприємствах, в установах та організаціях</w:t>
      </w:r>
      <w:r w:rsidR="00AB7A96">
        <w:rPr>
          <w:rFonts w:ascii="Times New Roman" w:hAnsi="Times New Roman" w:cs="Times New Roman"/>
          <w:sz w:val="24"/>
          <w:szCs w:val="24"/>
          <w:lang w:val="uk-UA"/>
        </w:rPr>
        <w:t xml:space="preserve"> </w:t>
      </w:r>
      <w:r w:rsidRPr="00627F5A">
        <w:rPr>
          <w:rFonts w:ascii="Times New Roman" w:hAnsi="Times New Roman" w:cs="Times New Roman"/>
          <w:sz w:val="24"/>
          <w:szCs w:val="24"/>
          <w:lang w:val="uk-UA"/>
        </w:rPr>
        <w:t xml:space="preserve">згідно з вимогами Порядку проведення СОН (СОТ); </w:t>
      </w:r>
    </w:p>
    <w:p w14:paraId="75B8A729" w14:textId="77777777" w:rsidR="00627F5A" w:rsidRDefault="00627F5A" w:rsidP="00C470F5">
      <w:pPr>
        <w:pStyle w:val="a5"/>
        <w:ind w:left="0" w:firstLine="709"/>
        <w:jc w:val="both"/>
        <w:rPr>
          <w:rFonts w:ascii="Times New Roman" w:hAnsi="Times New Roman" w:cs="Times New Roman"/>
          <w:sz w:val="24"/>
          <w:szCs w:val="24"/>
          <w:lang w:val="uk-UA"/>
        </w:rPr>
      </w:pPr>
      <w:r w:rsidRPr="00627F5A">
        <w:rPr>
          <w:rFonts w:ascii="Times New Roman" w:hAnsi="Times New Roman" w:cs="Times New Roman"/>
          <w:sz w:val="24"/>
          <w:szCs w:val="24"/>
          <w:lang w:val="uk-UA"/>
        </w:rPr>
        <w:lastRenderedPageBreak/>
        <w:t xml:space="preserve">4) відпрацювання організаційно-методичних вказівок щодо навчання працівників і непрацюючого населення діям у надзвичайних ситуаціях (на основі Організаційно-методичних вказівок) та організувати контроль за їх виконанням; </w:t>
      </w:r>
    </w:p>
    <w:p w14:paraId="232ADC6F" w14:textId="6A54AA8A" w:rsidR="00627F5A" w:rsidRDefault="00627F5A" w:rsidP="00C470F5">
      <w:pPr>
        <w:pStyle w:val="a5"/>
        <w:ind w:left="0" w:firstLine="709"/>
        <w:jc w:val="both"/>
        <w:rPr>
          <w:rFonts w:ascii="Times New Roman" w:hAnsi="Times New Roman" w:cs="Times New Roman"/>
          <w:sz w:val="24"/>
          <w:szCs w:val="24"/>
          <w:lang w:val="uk-UA"/>
        </w:rPr>
      </w:pPr>
      <w:r w:rsidRPr="00627F5A">
        <w:rPr>
          <w:rFonts w:ascii="Times New Roman" w:hAnsi="Times New Roman" w:cs="Times New Roman"/>
          <w:sz w:val="24"/>
          <w:szCs w:val="24"/>
          <w:lang w:val="uk-UA"/>
        </w:rPr>
        <w:t>5) коригування положень про консультаційні пункти при органах місцевого самоврядування відповідно до Методики створення та функціонування консультаційних пунктів для надання населенню за місцем проживання інформації з питань цивільного захисту, затвердженої наказом Міністерства внутрішніх справ України від 01</w:t>
      </w:r>
      <w:r w:rsidR="00F0142E">
        <w:rPr>
          <w:rFonts w:ascii="Times New Roman" w:hAnsi="Times New Roman" w:cs="Times New Roman"/>
          <w:sz w:val="24"/>
          <w:szCs w:val="24"/>
          <w:lang w:val="uk-UA"/>
        </w:rPr>
        <w:t xml:space="preserve"> серпня </w:t>
      </w:r>
      <w:r w:rsidRPr="00627F5A">
        <w:rPr>
          <w:rFonts w:ascii="Times New Roman" w:hAnsi="Times New Roman" w:cs="Times New Roman"/>
          <w:sz w:val="24"/>
          <w:szCs w:val="24"/>
          <w:lang w:val="uk-UA"/>
        </w:rPr>
        <w:t>2024</w:t>
      </w:r>
      <w:r w:rsidR="00FF3F84">
        <w:rPr>
          <w:rFonts w:ascii="Times New Roman" w:hAnsi="Times New Roman" w:cs="Times New Roman"/>
          <w:sz w:val="24"/>
          <w:szCs w:val="24"/>
          <w:lang w:val="uk-UA"/>
        </w:rPr>
        <w:t xml:space="preserve"> року</w:t>
      </w:r>
      <w:r w:rsidRPr="00627F5A">
        <w:rPr>
          <w:rFonts w:ascii="Times New Roman" w:hAnsi="Times New Roman" w:cs="Times New Roman"/>
          <w:sz w:val="24"/>
          <w:szCs w:val="24"/>
          <w:lang w:val="uk-UA"/>
        </w:rPr>
        <w:t xml:space="preserve"> № 540, створення умов для оволодіння громадянами навичками користування найбільш поширеними засобами захисту і надання допомоги постраждалому у невідкладному стані; </w:t>
      </w:r>
    </w:p>
    <w:p w14:paraId="0D9E8024" w14:textId="3E5755A8" w:rsidR="00627F5A" w:rsidRDefault="00627F5A" w:rsidP="00C470F5">
      <w:pPr>
        <w:pStyle w:val="a5"/>
        <w:ind w:left="0" w:firstLine="709"/>
        <w:jc w:val="both"/>
        <w:rPr>
          <w:rFonts w:ascii="Times New Roman" w:hAnsi="Times New Roman" w:cs="Times New Roman"/>
          <w:sz w:val="24"/>
          <w:szCs w:val="24"/>
          <w:lang w:val="uk-UA"/>
        </w:rPr>
      </w:pPr>
      <w:r w:rsidRPr="00627F5A">
        <w:rPr>
          <w:rFonts w:ascii="Times New Roman" w:hAnsi="Times New Roman" w:cs="Times New Roman"/>
          <w:sz w:val="24"/>
          <w:szCs w:val="24"/>
          <w:lang w:val="uk-UA"/>
        </w:rPr>
        <w:t>6) інформування населення про надзвичайні ситуації, у зоні яких або у зоні можливого ураження від яких може опинитися місце проживання громадян, а також про способи захисту від впливу небезпечних факторів, викликаних такими ситуаціями;</w:t>
      </w:r>
    </w:p>
    <w:p w14:paraId="377DE4E0" w14:textId="63AF734C" w:rsidR="00627F5A" w:rsidRDefault="00627F5A" w:rsidP="00C470F5">
      <w:pPr>
        <w:pStyle w:val="a5"/>
        <w:ind w:left="0" w:firstLine="709"/>
        <w:jc w:val="both"/>
        <w:rPr>
          <w:rFonts w:ascii="Times New Roman" w:hAnsi="Times New Roman" w:cs="Times New Roman"/>
          <w:sz w:val="24"/>
          <w:szCs w:val="24"/>
          <w:lang w:val="uk-UA"/>
        </w:rPr>
      </w:pPr>
      <w:r w:rsidRPr="00627F5A">
        <w:rPr>
          <w:rFonts w:ascii="Times New Roman" w:hAnsi="Times New Roman" w:cs="Times New Roman"/>
          <w:sz w:val="24"/>
          <w:szCs w:val="24"/>
          <w:lang w:val="uk-UA"/>
        </w:rPr>
        <w:t>7) засвоєння громадянами порядку дій у випадку попереджувального сигналу «Увага всім» (зокрема «Повітряна тривога»), поводження з вибухонебезпечними предметами, застосування противником засобів ураження (у тому числі радіаційних, хімічних та бактеріологічних), проведення евакуаційних заходів, оприлюднення інформації про місця розташування та стан готовності об’єктів фонду захисних споруд цивільного захисту та інших споруд, призначених для укриття населення тощо.</w:t>
      </w:r>
    </w:p>
    <w:p w14:paraId="16AF3CFA" w14:textId="05EE43BA"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2.</w:t>
      </w:r>
      <w:r w:rsidR="00AB7A96">
        <w:rPr>
          <w:rFonts w:ascii="Times New Roman" w:hAnsi="Times New Roman" w:cs="Times New Roman"/>
          <w:sz w:val="24"/>
          <w:szCs w:val="24"/>
          <w:lang w:val="uk-UA"/>
        </w:rPr>
        <w:t>2</w:t>
      </w:r>
      <w:r w:rsidRPr="004405F8">
        <w:rPr>
          <w:rFonts w:ascii="Times New Roman" w:hAnsi="Times New Roman" w:cs="Times New Roman"/>
          <w:sz w:val="24"/>
          <w:szCs w:val="24"/>
          <w:lang w:val="uk-UA"/>
        </w:rPr>
        <w:t xml:space="preserve">. Керівникам підприємств, установ та організацій з метою здійснення навчання працівників з питань цивільного захисту, відповідно до вимог статті 20 Кодексу цивільного захисту України: </w:t>
      </w:r>
    </w:p>
    <w:p w14:paraId="628C267A" w14:textId="77777777"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xml:space="preserve">1) забезпечити: </w:t>
      </w:r>
    </w:p>
    <w:p w14:paraId="1B4B4047" w14:textId="2521EB4E"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xml:space="preserve">- своєчасне проходження навчання посадовими особами </w:t>
      </w:r>
      <w:r w:rsidR="00F62A72">
        <w:rPr>
          <w:rFonts w:ascii="Times New Roman" w:hAnsi="Times New Roman" w:cs="Times New Roman"/>
          <w:sz w:val="24"/>
          <w:szCs w:val="24"/>
          <w:lang w:val="uk-UA"/>
        </w:rPr>
        <w:t>(</w:t>
      </w:r>
      <w:r w:rsidRPr="004405F8">
        <w:rPr>
          <w:rFonts w:ascii="Times New Roman" w:hAnsi="Times New Roman" w:cs="Times New Roman"/>
          <w:sz w:val="24"/>
          <w:szCs w:val="24"/>
          <w:lang w:val="uk-UA"/>
        </w:rPr>
        <w:t>згідно з додатком 1 до Порядку функціонального навчання</w:t>
      </w:r>
      <w:r w:rsidR="00F62A72">
        <w:rPr>
          <w:rFonts w:ascii="Times New Roman" w:hAnsi="Times New Roman" w:cs="Times New Roman"/>
          <w:sz w:val="24"/>
          <w:szCs w:val="24"/>
          <w:lang w:val="uk-UA"/>
        </w:rPr>
        <w:t>)</w:t>
      </w:r>
      <w:r w:rsidRPr="004405F8">
        <w:rPr>
          <w:rFonts w:ascii="Times New Roman" w:hAnsi="Times New Roman" w:cs="Times New Roman"/>
          <w:sz w:val="24"/>
          <w:szCs w:val="24"/>
          <w:lang w:val="uk-UA"/>
        </w:rPr>
        <w:t xml:space="preserve"> у відповідних навчально</w:t>
      </w:r>
      <w:r>
        <w:rPr>
          <w:rFonts w:ascii="Times New Roman" w:hAnsi="Times New Roman" w:cs="Times New Roman"/>
          <w:sz w:val="24"/>
          <w:szCs w:val="24"/>
          <w:lang w:val="uk-UA"/>
        </w:rPr>
        <w:t>-</w:t>
      </w:r>
      <w:r w:rsidRPr="004405F8">
        <w:rPr>
          <w:rFonts w:ascii="Times New Roman" w:hAnsi="Times New Roman" w:cs="Times New Roman"/>
          <w:sz w:val="24"/>
          <w:szCs w:val="24"/>
          <w:lang w:val="uk-UA"/>
        </w:rPr>
        <w:t>методичних центрах цивільного захисту та безпеки життєдіяльності</w:t>
      </w:r>
      <w:r w:rsidR="00F62A72">
        <w:rPr>
          <w:rFonts w:ascii="Times New Roman" w:hAnsi="Times New Roman" w:cs="Times New Roman"/>
          <w:sz w:val="24"/>
          <w:szCs w:val="24"/>
          <w:lang w:val="uk-UA"/>
        </w:rPr>
        <w:t>,</w:t>
      </w:r>
      <w:r w:rsidRPr="004405F8">
        <w:rPr>
          <w:rFonts w:ascii="Times New Roman" w:hAnsi="Times New Roman" w:cs="Times New Roman"/>
          <w:sz w:val="24"/>
          <w:szCs w:val="24"/>
          <w:lang w:val="uk-UA"/>
        </w:rPr>
        <w:t xml:space="preserve"> та після його проходження відомості про навчання з питань цивільного захисту </w:t>
      </w:r>
      <w:proofErr w:type="spellStart"/>
      <w:r w:rsidRPr="004405F8">
        <w:rPr>
          <w:rFonts w:ascii="Times New Roman" w:hAnsi="Times New Roman" w:cs="Times New Roman"/>
          <w:sz w:val="24"/>
          <w:szCs w:val="24"/>
          <w:lang w:val="uk-UA"/>
        </w:rPr>
        <w:t>внести</w:t>
      </w:r>
      <w:proofErr w:type="spellEnd"/>
      <w:r w:rsidRPr="004405F8">
        <w:rPr>
          <w:rFonts w:ascii="Times New Roman" w:hAnsi="Times New Roman" w:cs="Times New Roman"/>
          <w:sz w:val="24"/>
          <w:szCs w:val="24"/>
          <w:lang w:val="uk-UA"/>
        </w:rPr>
        <w:t xml:space="preserve"> до реєстру застрахованих осіб Державного реєстру загальнообов’язкового державного соціального страхування; </w:t>
      </w:r>
    </w:p>
    <w:p w14:paraId="287D24F6" w14:textId="77777777"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xml:space="preserve">- проходження посадовими особами навчання з питань пожежної безпеки за програмами навчання з питань пожежної безпеки з урахуванням вимог Порядку навчання населення; </w:t>
      </w:r>
    </w:p>
    <w:p w14:paraId="63D0A834" w14:textId="57356390"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утворення навчальних груп та організацію навчання працівників діям у надзвичайних ситуаціях шляхом курсового та індивідуального навчання за Програмою загальної підготовки працівників до дій у надзвичайних ситуаціях, затвердженою наказом ДСНС України від 06</w:t>
      </w:r>
      <w:r w:rsidR="00F0142E">
        <w:rPr>
          <w:rFonts w:ascii="Times New Roman" w:hAnsi="Times New Roman" w:cs="Times New Roman"/>
          <w:sz w:val="24"/>
          <w:szCs w:val="24"/>
          <w:lang w:val="uk-UA"/>
        </w:rPr>
        <w:t xml:space="preserve"> червня </w:t>
      </w:r>
      <w:r w:rsidRPr="004405F8">
        <w:rPr>
          <w:rFonts w:ascii="Times New Roman" w:hAnsi="Times New Roman" w:cs="Times New Roman"/>
          <w:sz w:val="24"/>
          <w:szCs w:val="24"/>
          <w:lang w:val="uk-UA"/>
        </w:rPr>
        <w:t>2014 № 310 (у редакції наказу ДСНС України від 08</w:t>
      </w:r>
      <w:r w:rsidR="00F0142E">
        <w:rPr>
          <w:rFonts w:ascii="Times New Roman" w:hAnsi="Times New Roman" w:cs="Times New Roman"/>
          <w:sz w:val="24"/>
          <w:szCs w:val="24"/>
          <w:lang w:val="uk-UA"/>
        </w:rPr>
        <w:t xml:space="preserve"> серпня </w:t>
      </w:r>
      <w:r w:rsidRPr="004405F8">
        <w:rPr>
          <w:rFonts w:ascii="Times New Roman" w:hAnsi="Times New Roman" w:cs="Times New Roman"/>
          <w:sz w:val="24"/>
          <w:szCs w:val="24"/>
          <w:lang w:val="uk-UA"/>
        </w:rPr>
        <w:t>2014</w:t>
      </w:r>
      <w:r w:rsidR="00F62A72">
        <w:rPr>
          <w:rFonts w:ascii="Times New Roman" w:hAnsi="Times New Roman" w:cs="Times New Roman"/>
          <w:sz w:val="24"/>
          <w:szCs w:val="24"/>
          <w:lang w:val="uk-UA"/>
        </w:rPr>
        <w:t xml:space="preserve"> року</w:t>
      </w:r>
      <w:r w:rsidRPr="004405F8">
        <w:rPr>
          <w:rFonts w:ascii="Times New Roman" w:hAnsi="Times New Roman" w:cs="Times New Roman"/>
          <w:sz w:val="24"/>
          <w:szCs w:val="24"/>
          <w:lang w:val="uk-UA"/>
        </w:rPr>
        <w:t xml:space="preserve"> № 458); </w:t>
      </w:r>
    </w:p>
    <w:p w14:paraId="495FDF9E" w14:textId="67A65CF5"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підготовку працівників, що входять до складу спеціалізованих служб і формувань цивільного захисту за Програмою спеціальної підготовки працівників, що входять до складу спеціалізованих служб і формувань цивільного захисту</w:t>
      </w:r>
      <w:r w:rsidR="00F62A72">
        <w:rPr>
          <w:rFonts w:ascii="Times New Roman" w:hAnsi="Times New Roman" w:cs="Times New Roman"/>
          <w:sz w:val="24"/>
          <w:szCs w:val="24"/>
          <w:lang w:val="uk-UA"/>
        </w:rPr>
        <w:t>;</w:t>
      </w:r>
      <w:r w:rsidRPr="004405F8">
        <w:rPr>
          <w:rFonts w:ascii="Times New Roman" w:hAnsi="Times New Roman" w:cs="Times New Roman"/>
          <w:sz w:val="24"/>
          <w:szCs w:val="24"/>
          <w:lang w:val="uk-UA"/>
        </w:rPr>
        <w:t xml:space="preserve"> особливу увагу зосередити на порядку приведення у готовність спеціалізованих служб і формувань цивільного захисту до дій у складі угрупування сил цивільного захисту, визначених для виконання завдань в особливий період; </w:t>
      </w:r>
    </w:p>
    <w:p w14:paraId="272EA4C4" w14:textId="77777777"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xml:space="preserve">- проведення з призначеними відповідальними особами з обслуговування фонду захисних споруд тренування щодо порядку дій із підготовкою таких споруд до укриття населення (укомплектування запасами, матеріалами, обладнанням, інструментом та засобами), у тому числі осіб з інвалідністю та інших маломобільних груп населення; </w:t>
      </w:r>
    </w:p>
    <w:p w14:paraId="66EE6861" w14:textId="77777777"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lastRenderedPageBreak/>
        <w:t>- проведення під час прийняття на роботу і за місцем праці інструктажів працівників з питань пожежної безпеки, цивільного захисту та дій у надзвичайних ситуаціях, розроблених на підставі програм підготовки працівників та чинних на підприємстві, в установі та організації правил, інструкцій, планів реагування на надзвичайні ситуації, інших нормативно</w:t>
      </w:r>
      <w:r>
        <w:rPr>
          <w:rFonts w:ascii="Times New Roman" w:hAnsi="Times New Roman" w:cs="Times New Roman"/>
          <w:sz w:val="24"/>
          <w:szCs w:val="24"/>
          <w:lang w:val="uk-UA"/>
        </w:rPr>
        <w:t>-</w:t>
      </w:r>
      <w:r w:rsidRPr="004405F8">
        <w:rPr>
          <w:rFonts w:ascii="Times New Roman" w:hAnsi="Times New Roman" w:cs="Times New Roman"/>
          <w:sz w:val="24"/>
          <w:szCs w:val="24"/>
          <w:lang w:val="uk-UA"/>
        </w:rPr>
        <w:t xml:space="preserve">правових актів з питань цивільного захисту, техногенної та пожежної безпеки; </w:t>
      </w:r>
    </w:p>
    <w:p w14:paraId="72CBB77E" w14:textId="4A01D8EE"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дотримання встановленого порядку проведення з працівниками занять з пожежно-технічного мінімуму з призначенням відповідальних за їх проведення з урахуванням вимог Правил пожежної безпеки в Україні, затверджених наказом Міністерства внутрішніх справ України від 30</w:t>
      </w:r>
      <w:r w:rsidR="00F0142E">
        <w:rPr>
          <w:rFonts w:ascii="Times New Roman" w:hAnsi="Times New Roman" w:cs="Times New Roman"/>
          <w:sz w:val="24"/>
          <w:szCs w:val="24"/>
          <w:lang w:val="uk-UA"/>
        </w:rPr>
        <w:t xml:space="preserve"> грудня </w:t>
      </w:r>
      <w:r w:rsidRPr="004405F8">
        <w:rPr>
          <w:rFonts w:ascii="Times New Roman" w:hAnsi="Times New Roman" w:cs="Times New Roman"/>
          <w:sz w:val="24"/>
          <w:szCs w:val="24"/>
          <w:lang w:val="uk-UA"/>
        </w:rPr>
        <w:t>2014</w:t>
      </w:r>
      <w:r w:rsidR="00F62A72">
        <w:rPr>
          <w:rFonts w:ascii="Times New Roman" w:hAnsi="Times New Roman" w:cs="Times New Roman"/>
          <w:sz w:val="24"/>
          <w:szCs w:val="24"/>
          <w:lang w:val="uk-UA"/>
        </w:rPr>
        <w:t xml:space="preserve"> року</w:t>
      </w:r>
      <w:r w:rsidRPr="004405F8">
        <w:rPr>
          <w:rFonts w:ascii="Times New Roman" w:hAnsi="Times New Roman" w:cs="Times New Roman"/>
          <w:sz w:val="24"/>
          <w:szCs w:val="24"/>
          <w:lang w:val="uk-UA"/>
        </w:rPr>
        <w:t xml:space="preserve"> № 1417, зареєстрованим у Міністерстві юстиції України 05 березня 2015 року за № 252/26697; </w:t>
      </w:r>
    </w:p>
    <w:p w14:paraId="406BE977" w14:textId="77777777"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xml:space="preserve">- проходження особами, які залучаються до проведення безпосередньо на підприємствах, в установах та організаціях інструктажів і навчання з питань цивільного захисту, пожежної та техногенної безпеки, спеціальної підготовки у відповідних навчально-методичних центрах цивільного захисту та безпеки життєдіяльності; </w:t>
      </w:r>
    </w:p>
    <w:p w14:paraId="48463B40" w14:textId="77777777"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xml:space="preserve">- ведення документації з питань організації навчання працюючого населення (переліки навчальних груп, осіб керівного складу і фахівців, які підлягають у поточному році навчанню у сфері цивільного захисту, та посадових осіб, які проходять навчання та перевірку знань з питань пожежної безпеки, робочі навчальні плани і програми, розклади занять, графіки консультацій, журнали навчання, плани підготовки і проведення спеціальних об'єктових навчань і тренувань тощо); </w:t>
      </w:r>
    </w:p>
    <w:p w14:paraId="661DB39A" w14:textId="775637AC"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xml:space="preserve">2) організувати та здійснити проведення спеціальних об'єктових навчань і тренувань з питань цивільного захисту, для чого: </w:t>
      </w:r>
    </w:p>
    <w:p w14:paraId="75DB5DCC" w14:textId="77777777"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xml:space="preserve">- у визначені планами-графіками терміни розробити та затвердити згідно з Порядком проведення СОН (СОТ) плани проведення спеціальних об'єктових навчань з питань цивільного захисту, спеціальних об’єктових тренувань спеціалізованих служб і формувань цивільного захисту та забезпечити їх належну підготовку; </w:t>
      </w:r>
    </w:p>
    <w:p w14:paraId="51587F91" w14:textId="77777777"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xml:space="preserve">- у складі об’єктових комісій провести оцінку готовності (допуску) персоналу до проведення спеціальних об'єктових навчань з питань цивільного захисту; </w:t>
      </w:r>
    </w:p>
    <w:p w14:paraId="0C77252F" w14:textId="77777777"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xml:space="preserve">- відпрацювати практичні дії персоналу, застосовуючи засоби оповіщення, колективного та індивідуального захисту, в режимах підвищеної готовності, надзвичайної ситуації та воєнного стану, підтримання стійкості функціонування суб’єктів господарювання, які продовжують роботу в особливий період; </w:t>
      </w:r>
    </w:p>
    <w:p w14:paraId="38DDD73A" w14:textId="354101F2"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у десятиденний термін подати до місцевого органу виконавчої влади (органу місцевого самоврядування) та територіального підрозділу Г</w:t>
      </w:r>
      <w:r w:rsidR="00F62A72">
        <w:rPr>
          <w:rFonts w:ascii="Times New Roman" w:hAnsi="Times New Roman" w:cs="Times New Roman"/>
          <w:sz w:val="24"/>
          <w:szCs w:val="24"/>
          <w:lang w:val="uk-UA"/>
        </w:rPr>
        <w:t>оловного управління</w:t>
      </w:r>
      <w:r w:rsidRPr="004405F8">
        <w:rPr>
          <w:rFonts w:ascii="Times New Roman" w:hAnsi="Times New Roman" w:cs="Times New Roman"/>
          <w:sz w:val="24"/>
          <w:szCs w:val="24"/>
          <w:lang w:val="uk-UA"/>
        </w:rPr>
        <w:t xml:space="preserve"> ДСНС України в Одеській області звіт за результатами проведених спеціальних об'єктових навчань і тренувань; </w:t>
      </w:r>
    </w:p>
    <w:p w14:paraId="77DB562E" w14:textId="77777777"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xml:space="preserve">3) обладнати (оновити) в кожному окремо розташованому структурному підрозділі підприємства, установи та організації інформаційно-довідковий куточок з питань цивільного захисту та забезпечити його інформаційними матеріалами з доведення основних заходів, що виконуються підприємством, установою, організацією відповідно до плану реагування на надзвичайні ситуації; </w:t>
      </w:r>
    </w:p>
    <w:p w14:paraId="18948128" w14:textId="77777777"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xml:space="preserve">4) вжити заходів щодо удосконалення матеріально-технічної бази з підготовки працівників до дій у надзвичайних ситуаціях шляхом виділення приміщень, споруд для обладнання в них навчальних ділянок, пунктів тощо. </w:t>
      </w:r>
    </w:p>
    <w:p w14:paraId="65147D2A" w14:textId="0EDCAF26"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lastRenderedPageBreak/>
        <w:t>2.</w:t>
      </w:r>
      <w:r w:rsidR="005B6C54">
        <w:rPr>
          <w:rFonts w:ascii="Times New Roman" w:hAnsi="Times New Roman" w:cs="Times New Roman"/>
          <w:sz w:val="24"/>
          <w:szCs w:val="24"/>
          <w:lang w:val="uk-UA"/>
        </w:rPr>
        <w:t>3</w:t>
      </w:r>
      <w:r w:rsidRPr="004405F8">
        <w:rPr>
          <w:rFonts w:ascii="Times New Roman" w:hAnsi="Times New Roman" w:cs="Times New Roman"/>
          <w:sz w:val="24"/>
          <w:szCs w:val="24"/>
          <w:lang w:val="uk-UA"/>
        </w:rPr>
        <w:t xml:space="preserve">. </w:t>
      </w:r>
      <w:r w:rsidR="00175D61">
        <w:rPr>
          <w:rFonts w:ascii="Times New Roman" w:hAnsi="Times New Roman" w:cs="Times New Roman"/>
          <w:sz w:val="24"/>
          <w:szCs w:val="24"/>
          <w:lang w:val="uk-UA"/>
        </w:rPr>
        <w:t>Начальнику управління освіти Чорноморської міської ради Одеського райо</w:t>
      </w:r>
      <w:r w:rsidR="00756D3C">
        <w:rPr>
          <w:rFonts w:ascii="Times New Roman" w:hAnsi="Times New Roman" w:cs="Times New Roman"/>
          <w:sz w:val="24"/>
          <w:szCs w:val="24"/>
          <w:lang w:val="uk-UA"/>
        </w:rPr>
        <w:t xml:space="preserve">ну Одеської області, </w:t>
      </w:r>
      <w:r w:rsidRPr="004405F8">
        <w:rPr>
          <w:rFonts w:ascii="Times New Roman" w:hAnsi="Times New Roman" w:cs="Times New Roman"/>
          <w:sz w:val="24"/>
          <w:szCs w:val="24"/>
          <w:lang w:val="uk-UA"/>
        </w:rPr>
        <w:t xml:space="preserve">закладів освіти: </w:t>
      </w:r>
    </w:p>
    <w:p w14:paraId="0D461431" w14:textId="77777777"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xml:space="preserve">1) організувати впровадження у навчальний процес для дошкільних, загальних середніх, професійно-технічних навчальних закладів начальних дисциплін, програм, для вищих навчальних закладів – лекцій, тренінгів та об’єктових тренувань з вивчення заходів безпеки, способів захисту від впливу небезпечних факторів, викликаних надзвичайними ситуаціями; </w:t>
      </w:r>
    </w:p>
    <w:p w14:paraId="7FB7095E" w14:textId="3BBE7B25" w:rsidR="004405F8" w:rsidRPr="00F62A72" w:rsidRDefault="004405F8" w:rsidP="00F62A72">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2) забезпечити проходження педагогічними</w:t>
      </w:r>
      <w:r w:rsidR="00756D3C">
        <w:rPr>
          <w:rFonts w:ascii="Times New Roman" w:hAnsi="Times New Roman" w:cs="Times New Roman"/>
          <w:sz w:val="24"/>
          <w:szCs w:val="24"/>
          <w:lang w:val="uk-UA"/>
        </w:rPr>
        <w:t xml:space="preserve"> </w:t>
      </w:r>
      <w:r w:rsidRPr="004405F8">
        <w:rPr>
          <w:rFonts w:ascii="Times New Roman" w:hAnsi="Times New Roman" w:cs="Times New Roman"/>
          <w:sz w:val="24"/>
          <w:szCs w:val="24"/>
          <w:lang w:val="uk-UA"/>
        </w:rPr>
        <w:t xml:space="preserve">працівниками, які проводять навчання здобувачів освіти діям у надзвичайних ситуаціях, курсів підвищення кваліфікації (у </w:t>
      </w:r>
      <w:proofErr w:type="spellStart"/>
      <w:r w:rsidRPr="004405F8">
        <w:rPr>
          <w:rFonts w:ascii="Times New Roman" w:hAnsi="Times New Roman" w:cs="Times New Roman"/>
          <w:sz w:val="24"/>
          <w:szCs w:val="24"/>
          <w:lang w:val="uk-UA"/>
        </w:rPr>
        <w:t>міжатестаційний</w:t>
      </w:r>
      <w:proofErr w:type="spellEnd"/>
      <w:r w:rsidRPr="004405F8">
        <w:rPr>
          <w:rFonts w:ascii="Times New Roman" w:hAnsi="Times New Roman" w:cs="Times New Roman"/>
          <w:sz w:val="24"/>
          <w:szCs w:val="24"/>
          <w:lang w:val="uk-UA"/>
        </w:rPr>
        <w:t xml:space="preserve"> період) у відповідних навчально-методичних центрах цивільного захисту та безпеки життєдіяльності (за державним замовленням)</w:t>
      </w:r>
      <w:r w:rsidR="00F62A72">
        <w:rPr>
          <w:rFonts w:ascii="Times New Roman" w:hAnsi="Times New Roman" w:cs="Times New Roman"/>
          <w:sz w:val="24"/>
          <w:szCs w:val="24"/>
          <w:lang w:val="uk-UA"/>
        </w:rPr>
        <w:t>,</w:t>
      </w:r>
      <w:r w:rsidRPr="004405F8">
        <w:rPr>
          <w:rFonts w:ascii="Times New Roman" w:hAnsi="Times New Roman" w:cs="Times New Roman"/>
          <w:sz w:val="24"/>
          <w:szCs w:val="24"/>
          <w:lang w:val="uk-UA"/>
        </w:rPr>
        <w:t xml:space="preserve"> </w:t>
      </w:r>
      <w:r w:rsidR="00F62A72">
        <w:rPr>
          <w:rFonts w:ascii="Times New Roman" w:hAnsi="Times New Roman" w:cs="Times New Roman"/>
          <w:sz w:val="24"/>
          <w:szCs w:val="24"/>
          <w:lang w:val="uk-UA"/>
        </w:rPr>
        <w:t>з</w:t>
      </w:r>
      <w:r w:rsidRPr="00F62A72">
        <w:rPr>
          <w:rFonts w:ascii="Times New Roman" w:hAnsi="Times New Roman" w:cs="Times New Roman"/>
          <w:sz w:val="24"/>
          <w:szCs w:val="24"/>
          <w:lang w:val="uk-UA"/>
        </w:rPr>
        <w:t xml:space="preserve">окрема для: </w:t>
      </w:r>
    </w:p>
    <w:p w14:paraId="27947282" w14:textId="77777777" w:rsidR="00C21A3C"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xml:space="preserve">- закладів загальної середньої освіти – вчителі предметів «Основи здоров’я» та «Захист України»; </w:t>
      </w:r>
    </w:p>
    <w:p w14:paraId="370FF21D" w14:textId="5833893A" w:rsidR="00756D3C"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закладів професійної (професійно-технічної)</w:t>
      </w:r>
      <w:r w:rsidR="00C21A3C">
        <w:rPr>
          <w:rFonts w:ascii="Times New Roman" w:hAnsi="Times New Roman" w:cs="Times New Roman"/>
          <w:sz w:val="24"/>
          <w:szCs w:val="24"/>
          <w:lang w:val="uk-UA"/>
        </w:rPr>
        <w:t xml:space="preserve"> освіти- вчителі</w:t>
      </w:r>
      <w:r w:rsidRPr="004405F8">
        <w:rPr>
          <w:rFonts w:ascii="Times New Roman" w:hAnsi="Times New Roman" w:cs="Times New Roman"/>
          <w:sz w:val="24"/>
          <w:szCs w:val="24"/>
          <w:lang w:val="uk-UA"/>
        </w:rPr>
        <w:t xml:space="preserve"> предметів «Захист України»; </w:t>
      </w:r>
    </w:p>
    <w:p w14:paraId="32568B82" w14:textId="3BC6FEE5" w:rsid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 закладів дошкільної освіти – вихователі-методисти, директори</w:t>
      </w:r>
      <w:r w:rsidR="00756D3C">
        <w:rPr>
          <w:rFonts w:ascii="Times New Roman" w:hAnsi="Times New Roman" w:cs="Times New Roman"/>
          <w:sz w:val="24"/>
          <w:szCs w:val="24"/>
          <w:lang w:val="uk-UA"/>
        </w:rPr>
        <w:t>;</w:t>
      </w:r>
    </w:p>
    <w:p w14:paraId="5CE707D2" w14:textId="20556104" w:rsidR="00627F5A" w:rsidRPr="004405F8" w:rsidRDefault="004405F8" w:rsidP="00C470F5">
      <w:pPr>
        <w:pStyle w:val="a5"/>
        <w:ind w:left="0" w:firstLine="709"/>
        <w:jc w:val="both"/>
        <w:rPr>
          <w:rFonts w:ascii="Times New Roman" w:hAnsi="Times New Roman" w:cs="Times New Roman"/>
          <w:sz w:val="24"/>
          <w:szCs w:val="24"/>
          <w:lang w:val="uk-UA"/>
        </w:rPr>
      </w:pPr>
      <w:r w:rsidRPr="004405F8">
        <w:rPr>
          <w:rFonts w:ascii="Times New Roman" w:hAnsi="Times New Roman" w:cs="Times New Roman"/>
          <w:sz w:val="24"/>
          <w:szCs w:val="24"/>
          <w:lang w:val="uk-UA"/>
        </w:rPr>
        <w:t>3) скласти плани-графіки проведення, забезпечити підготовку і проведення Днів цивільного захисту, Тижнів безпеки дитини, Тижнів знань з безпеки життєдіяльності.</w:t>
      </w:r>
    </w:p>
    <w:p w14:paraId="1C461281" w14:textId="77777777" w:rsidR="00022348" w:rsidRPr="00C470F5" w:rsidRDefault="00022348" w:rsidP="00C470F5">
      <w:pPr>
        <w:pStyle w:val="a5"/>
        <w:ind w:left="0" w:firstLine="709"/>
        <w:jc w:val="both"/>
        <w:rPr>
          <w:rFonts w:ascii="Times New Roman" w:hAnsi="Times New Roman" w:cs="Times New Roman"/>
          <w:sz w:val="24"/>
          <w:szCs w:val="24"/>
          <w:lang w:val="uk-UA"/>
        </w:rPr>
      </w:pPr>
    </w:p>
    <w:p w14:paraId="47409064" w14:textId="7792E1C0" w:rsidR="00022348" w:rsidRPr="00C470F5" w:rsidRDefault="00022348" w:rsidP="00C470F5">
      <w:pPr>
        <w:pStyle w:val="a5"/>
        <w:ind w:left="0" w:firstLine="709"/>
        <w:jc w:val="both"/>
        <w:rPr>
          <w:rFonts w:ascii="Times New Roman" w:hAnsi="Times New Roman" w:cs="Times New Roman"/>
          <w:sz w:val="24"/>
          <w:szCs w:val="24"/>
          <w:lang w:val="uk-UA"/>
        </w:rPr>
      </w:pPr>
    </w:p>
    <w:p w14:paraId="099FF577" w14:textId="77777777" w:rsidR="00A61778" w:rsidRDefault="003E125C" w:rsidP="00C470F5">
      <w:pPr>
        <w:spacing w:after="0" w:line="240" w:lineRule="auto"/>
        <w:ind w:firstLine="709"/>
        <w:jc w:val="both"/>
        <w:rPr>
          <w:rFonts w:ascii="Times New Roman" w:hAnsi="Times New Roman" w:cs="Times New Roman"/>
          <w:sz w:val="24"/>
          <w:szCs w:val="24"/>
          <w:lang w:val="uk-UA"/>
        </w:rPr>
      </w:pPr>
      <w:r w:rsidRPr="00C470F5">
        <w:rPr>
          <w:rFonts w:ascii="Times New Roman" w:hAnsi="Times New Roman" w:cs="Times New Roman"/>
          <w:sz w:val="24"/>
          <w:szCs w:val="24"/>
          <w:lang w:val="uk-UA"/>
        </w:rPr>
        <w:t xml:space="preserve">Начальник відділу взаємодії з </w:t>
      </w:r>
    </w:p>
    <w:p w14:paraId="61204E7A" w14:textId="77777777" w:rsidR="00A61778" w:rsidRDefault="003E125C" w:rsidP="00A61778">
      <w:pPr>
        <w:spacing w:after="0" w:line="240" w:lineRule="auto"/>
        <w:ind w:firstLine="709"/>
        <w:jc w:val="both"/>
        <w:rPr>
          <w:rFonts w:ascii="Times New Roman" w:hAnsi="Times New Roman" w:cs="Times New Roman"/>
          <w:sz w:val="24"/>
          <w:szCs w:val="24"/>
          <w:lang w:val="uk-UA"/>
        </w:rPr>
      </w:pPr>
      <w:r w:rsidRPr="00C470F5">
        <w:rPr>
          <w:rFonts w:ascii="Times New Roman" w:hAnsi="Times New Roman" w:cs="Times New Roman"/>
          <w:sz w:val="24"/>
          <w:szCs w:val="24"/>
          <w:lang w:val="uk-UA"/>
        </w:rPr>
        <w:t>правоохоронними</w:t>
      </w:r>
      <w:r w:rsidR="00A61778">
        <w:rPr>
          <w:rFonts w:ascii="Times New Roman" w:hAnsi="Times New Roman" w:cs="Times New Roman"/>
          <w:sz w:val="24"/>
          <w:szCs w:val="24"/>
          <w:lang w:val="uk-UA"/>
        </w:rPr>
        <w:t xml:space="preserve"> </w:t>
      </w:r>
      <w:r w:rsidRPr="00C470F5">
        <w:rPr>
          <w:rFonts w:ascii="Times New Roman" w:hAnsi="Times New Roman" w:cs="Times New Roman"/>
          <w:sz w:val="24"/>
          <w:szCs w:val="24"/>
          <w:lang w:val="uk-UA"/>
        </w:rPr>
        <w:t xml:space="preserve">органами, </w:t>
      </w:r>
    </w:p>
    <w:p w14:paraId="2253ED07" w14:textId="26950F81" w:rsidR="00022348" w:rsidRPr="00C470F5" w:rsidRDefault="003E125C" w:rsidP="00A61778">
      <w:pPr>
        <w:tabs>
          <w:tab w:val="left" w:pos="7088"/>
        </w:tabs>
        <w:spacing w:after="0" w:line="240" w:lineRule="auto"/>
        <w:ind w:firstLine="709"/>
        <w:jc w:val="both"/>
        <w:rPr>
          <w:rFonts w:ascii="Times New Roman" w:hAnsi="Times New Roman" w:cs="Times New Roman"/>
          <w:sz w:val="24"/>
          <w:szCs w:val="24"/>
          <w:lang w:val="uk-UA"/>
        </w:rPr>
      </w:pPr>
      <w:r w:rsidRPr="00C470F5">
        <w:rPr>
          <w:rFonts w:ascii="Times New Roman" w:hAnsi="Times New Roman" w:cs="Times New Roman"/>
          <w:sz w:val="24"/>
          <w:szCs w:val="24"/>
          <w:lang w:val="uk-UA"/>
        </w:rPr>
        <w:t>органами ДСНС, оборонної роботи</w:t>
      </w:r>
      <w:r w:rsidR="00022348" w:rsidRPr="00C470F5">
        <w:rPr>
          <w:rFonts w:ascii="Times New Roman" w:hAnsi="Times New Roman" w:cs="Times New Roman"/>
          <w:sz w:val="24"/>
          <w:szCs w:val="24"/>
          <w:lang w:val="uk-UA"/>
        </w:rPr>
        <w:t xml:space="preserve">                       </w:t>
      </w:r>
      <w:r w:rsidR="000351CD" w:rsidRPr="00C470F5">
        <w:rPr>
          <w:rFonts w:ascii="Times New Roman" w:hAnsi="Times New Roman" w:cs="Times New Roman"/>
          <w:sz w:val="24"/>
          <w:szCs w:val="24"/>
          <w:lang w:val="uk-UA"/>
        </w:rPr>
        <w:t xml:space="preserve">    </w:t>
      </w:r>
      <w:r w:rsidR="00A61778">
        <w:rPr>
          <w:rFonts w:ascii="Times New Roman" w:hAnsi="Times New Roman" w:cs="Times New Roman"/>
          <w:sz w:val="24"/>
          <w:szCs w:val="24"/>
          <w:lang w:val="uk-UA"/>
        </w:rPr>
        <w:t xml:space="preserve">                   </w:t>
      </w:r>
      <w:r w:rsidRPr="00C470F5">
        <w:rPr>
          <w:rFonts w:ascii="Times New Roman" w:hAnsi="Times New Roman" w:cs="Times New Roman"/>
          <w:sz w:val="24"/>
          <w:szCs w:val="24"/>
          <w:lang w:val="uk-UA"/>
        </w:rPr>
        <w:t>Василь ХОДЗІНСЬКИЙ</w:t>
      </w:r>
    </w:p>
    <w:sectPr w:rsidR="00022348" w:rsidRPr="00C470F5" w:rsidSect="007E1991">
      <w:headerReference w:type="default" r:id="rId6"/>
      <w:pgSz w:w="12240" w:h="15840"/>
      <w:pgMar w:top="555" w:right="616" w:bottom="1134" w:left="1701" w:header="563"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68D33" w14:textId="77777777" w:rsidR="00967E30" w:rsidRDefault="00967E30" w:rsidP="0011112C">
      <w:pPr>
        <w:spacing w:after="0" w:line="240" w:lineRule="auto"/>
      </w:pPr>
      <w:r>
        <w:separator/>
      </w:r>
    </w:p>
  </w:endnote>
  <w:endnote w:type="continuationSeparator" w:id="0">
    <w:p w14:paraId="17EC60C1" w14:textId="77777777" w:rsidR="00967E30" w:rsidRDefault="00967E30" w:rsidP="00111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A43E0" w14:textId="77777777" w:rsidR="00967E30" w:rsidRDefault="00967E30" w:rsidP="0011112C">
      <w:pPr>
        <w:spacing w:after="0" w:line="240" w:lineRule="auto"/>
      </w:pPr>
      <w:r>
        <w:separator/>
      </w:r>
    </w:p>
  </w:footnote>
  <w:footnote w:type="continuationSeparator" w:id="0">
    <w:p w14:paraId="2B1C2936" w14:textId="77777777" w:rsidR="00967E30" w:rsidRDefault="00967E30" w:rsidP="00111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364537"/>
      <w:docPartObj>
        <w:docPartGallery w:val="Page Numbers (Top of Page)"/>
        <w:docPartUnique/>
      </w:docPartObj>
    </w:sdtPr>
    <w:sdtEndPr>
      <w:rPr>
        <w:rFonts w:ascii="Times New Roman" w:hAnsi="Times New Roman" w:cs="Times New Roman"/>
      </w:rPr>
    </w:sdtEndPr>
    <w:sdtContent>
      <w:p w14:paraId="75710B6B" w14:textId="56B9341C" w:rsidR="0011112C" w:rsidRPr="00CE3E6E" w:rsidRDefault="0011112C" w:rsidP="0011112C">
        <w:pPr>
          <w:pStyle w:val="a6"/>
          <w:ind w:left="4253"/>
          <w:jc w:val="center"/>
          <w:rPr>
            <w:rFonts w:ascii="Times New Roman" w:hAnsi="Times New Roman" w:cs="Times New Roman"/>
          </w:rPr>
        </w:pPr>
        <w:r w:rsidRPr="00CE3E6E">
          <w:rPr>
            <w:rFonts w:ascii="Times New Roman" w:hAnsi="Times New Roman" w:cs="Times New Roman"/>
          </w:rPr>
          <w:fldChar w:fldCharType="begin"/>
        </w:r>
        <w:r w:rsidRPr="00CE3E6E">
          <w:rPr>
            <w:rFonts w:ascii="Times New Roman" w:hAnsi="Times New Roman" w:cs="Times New Roman"/>
          </w:rPr>
          <w:instrText>PAGE   \* MERGEFORMAT</w:instrText>
        </w:r>
        <w:r w:rsidRPr="00CE3E6E">
          <w:rPr>
            <w:rFonts w:ascii="Times New Roman" w:hAnsi="Times New Roman" w:cs="Times New Roman"/>
          </w:rPr>
          <w:fldChar w:fldCharType="separate"/>
        </w:r>
        <w:r w:rsidRPr="00CE3E6E">
          <w:rPr>
            <w:rFonts w:ascii="Times New Roman" w:hAnsi="Times New Roman" w:cs="Times New Roman"/>
            <w:lang w:val="uk-UA"/>
          </w:rPr>
          <w:t>2</w:t>
        </w:r>
        <w:r w:rsidRPr="00CE3E6E">
          <w:rPr>
            <w:rFonts w:ascii="Times New Roman" w:hAnsi="Times New Roman" w:cs="Times New Roman"/>
          </w:rPr>
          <w:fldChar w:fldCharType="end"/>
        </w:r>
        <w:r w:rsidRPr="00CE3E6E">
          <w:rPr>
            <w:rFonts w:ascii="Times New Roman" w:hAnsi="Times New Roman" w:cs="Times New Roman"/>
          </w:rPr>
          <w:ptab w:relativeTo="margin" w:alignment="right" w:leader="none"/>
        </w:r>
        <w:r w:rsidR="00FF3F84">
          <w:rPr>
            <w:rFonts w:ascii="Times New Roman" w:hAnsi="Times New Roman" w:cs="Times New Roman"/>
            <w:lang w:val="uk-UA"/>
          </w:rPr>
          <w:t>«</w:t>
        </w:r>
        <w:r w:rsidRPr="00CE3E6E">
          <w:rPr>
            <w:rFonts w:ascii="Times New Roman" w:hAnsi="Times New Roman" w:cs="Times New Roman"/>
            <w:lang w:val="uk-UA"/>
          </w:rPr>
          <w:t>Продовження додатка</w:t>
        </w:r>
        <w:r w:rsidR="00FF3F84">
          <w:rPr>
            <w:rFonts w:ascii="Times New Roman" w:hAnsi="Times New Roman" w:cs="Times New Roman"/>
            <w:lang w:val="uk-UA"/>
          </w:rPr>
          <w:t>»</w:t>
        </w:r>
      </w:p>
    </w:sdtContent>
  </w:sdt>
  <w:p w14:paraId="3E35AA40" w14:textId="77777777" w:rsidR="0011112C" w:rsidRDefault="0011112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EE"/>
    <w:rsid w:val="00022348"/>
    <w:rsid w:val="000351CD"/>
    <w:rsid w:val="0011112C"/>
    <w:rsid w:val="00113FF8"/>
    <w:rsid w:val="00157E38"/>
    <w:rsid w:val="00175D61"/>
    <w:rsid w:val="001A3CB6"/>
    <w:rsid w:val="00294EE2"/>
    <w:rsid w:val="003E125C"/>
    <w:rsid w:val="00413FEE"/>
    <w:rsid w:val="004405F8"/>
    <w:rsid w:val="004C49EB"/>
    <w:rsid w:val="004C5503"/>
    <w:rsid w:val="0057248E"/>
    <w:rsid w:val="00592B08"/>
    <w:rsid w:val="005B6C54"/>
    <w:rsid w:val="00627F5A"/>
    <w:rsid w:val="006904AF"/>
    <w:rsid w:val="00756D3C"/>
    <w:rsid w:val="00786B84"/>
    <w:rsid w:val="007E1991"/>
    <w:rsid w:val="00967E30"/>
    <w:rsid w:val="009B0713"/>
    <w:rsid w:val="00A61778"/>
    <w:rsid w:val="00A637C8"/>
    <w:rsid w:val="00AB09FA"/>
    <w:rsid w:val="00AB7A96"/>
    <w:rsid w:val="00AE216B"/>
    <w:rsid w:val="00AE6752"/>
    <w:rsid w:val="00C21A3C"/>
    <w:rsid w:val="00C470F5"/>
    <w:rsid w:val="00C86F97"/>
    <w:rsid w:val="00CB1D63"/>
    <w:rsid w:val="00CE3E6E"/>
    <w:rsid w:val="00DA3596"/>
    <w:rsid w:val="00E40170"/>
    <w:rsid w:val="00E71B40"/>
    <w:rsid w:val="00EC5F74"/>
    <w:rsid w:val="00F0142E"/>
    <w:rsid w:val="00F1527C"/>
    <w:rsid w:val="00F5669C"/>
    <w:rsid w:val="00F62A72"/>
    <w:rsid w:val="00F92272"/>
    <w:rsid w:val="00FE30AE"/>
    <w:rsid w:val="00FF3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BB28E"/>
  <w15:chartTrackingRefBased/>
  <w15:docId w15:val="{FE5E42D8-FB4D-4592-B4C0-D5B09926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348"/>
    <w:pPr>
      <w:spacing w:after="200" w:line="276" w:lineRule="auto"/>
    </w:pPr>
    <w:rPr>
      <w:rFonts w:eastAsiaTheme="minorEastAsia"/>
      <w:lang w:val="en-US"/>
    </w:rPr>
  </w:style>
  <w:style w:type="paragraph" w:styleId="2">
    <w:name w:val="heading 2"/>
    <w:basedOn w:val="a"/>
    <w:next w:val="a"/>
    <w:link w:val="20"/>
    <w:uiPriority w:val="9"/>
    <w:unhideWhenUsed/>
    <w:qFormat/>
    <w:rsid w:val="00022348"/>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22348"/>
    <w:rPr>
      <w:rFonts w:asciiTheme="majorHAnsi" w:eastAsiaTheme="majorEastAsia" w:hAnsiTheme="majorHAnsi" w:cstheme="majorBidi"/>
      <w:b/>
      <w:bCs/>
      <w:color w:val="4472C4" w:themeColor="accent1"/>
      <w:sz w:val="26"/>
      <w:szCs w:val="26"/>
      <w:lang w:val="en-US"/>
    </w:rPr>
  </w:style>
  <w:style w:type="paragraph" w:styleId="a3">
    <w:name w:val="Title"/>
    <w:basedOn w:val="a"/>
    <w:next w:val="a"/>
    <w:link w:val="a4"/>
    <w:uiPriority w:val="10"/>
    <w:qFormat/>
    <w:rsid w:val="0002234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 Знак"/>
    <w:basedOn w:val="a0"/>
    <w:link w:val="a3"/>
    <w:uiPriority w:val="10"/>
    <w:rsid w:val="00022348"/>
    <w:rPr>
      <w:rFonts w:asciiTheme="majorHAnsi" w:eastAsiaTheme="majorEastAsia" w:hAnsiTheme="majorHAnsi" w:cstheme="majorBidi"/>
      <w:color w:val="323E4F" w:themeColor="text2" w:themeShade="BF"/>
      <w:spacing w:val="5"/>
      <w:kern w:val="28"/>
      <w:sz w:val="52"/>
      <w:szCs w:val="52"/>
      <w:lang w:val="en-US"/>
    </w:rPr>
  </w:style>
  <w:style w:type="paragraph" w:styleId="a5">
    <w:name w:val="List Paragraph"/>
    <w:basedOn w:val="a"/>
    <w:uiPriority w:val="34"/>
    <w:qFormat/>
    <w:rsid w:val="00022348"/>
    <w:pPr>
      <w:ind w:left="720"/>
      <w:contextualSpacing/>
    </w:pPr>
  </w:style>
  <w:style w:type="paragraph" w:styleId="a6">
    <w:name w:val="header"/>
    <w:basedOn w:val="a"/>
    <w:link w:val="a7"/>
    <w:uiPriority w:val="99"/>
    <w:unhideWhenUsed/>
    <w:rsid w:val="0011112C"/>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11112C"/>
    <w:rPr>
      <w:rFonts w:eastAsiaTheme="minorEastAsia"/>
      <w:lang w:val="en-US"/>
    </w:rPr>
  </w:style>
  <w:style w:type="paragraph" w:styleId="a8">
    <w:name w:val="footer"/>
    <w:basedOn w:val="a"/>
    <w:link w:val="a9"/>
    <w:uiPriority w:val="99"/>
    <w:unhideWhenUsed/>
    <w:rsid w:val="0011112C"/>
    <w:pPr>
      <w:tabs>
        <w:tab w:val="center" w:pos="4677"/>
        <w:tab w:val="right" w:pos="9355"/>
      </w:tabs>
      <w:spacing w:after="0" w:line="240" w:lineRule="auto"/>
    </w:pPr>
  </w:style>
  <w:style w:type="character" w:customStyle="1" w:styleId="a9">
    <w:name w:val="Нижній колонтитул Знак"/>
    <w:basedOn w:val="a0"/>
    <w:link w:val="a8"/>
    <w:uiPriority w:val="99"/>
    <w:rsid w:val="0011112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7057</Words>
  <Characters>4024</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cp:lastPrinted>2026-04-09T12:27:00Z</cp:lastPrinted>
  <dcterms:created xsi:type="dcterms:W3CDTF">2026-03-31T13:21:00Z</dcterms:created>
  <dcterms:modified xsi:type="dcterms:W3CDTF">2026-04-13T08:34:00Z</dcterms:modified>
</cp:coreProperties>
</file>