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52D2" w14:textId="48BAC26E" w:rsidR="0018291A" w:rsidRPr="0018291A" w:rsidRDefault="0018291A" w:rsidP="0018291A">
      <w:pPr>
        <w:suppressAutoHyphens/>
        <w:spacing w:after="0" w:line="240" w:lineRule="auto"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bookmarkStart w:id="6" w:name="_Hlk226107287"/>
      <w:r w:rsidRPr="0018291A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6A964D24" wp14:editId="78DCC692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7F59D" w14:textId="77777777" w:rsidR="0018291A" w:rsidRPr="0018291A" w:rsidRDefault="0018291A" w:rsidP="0018291A">
      <w:pPr>
        <w:suppressAutoHyphens/>
        <w:spacing w:after="0" w:line="240" w:lineRule="auto"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18291A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34C67222" w14:textId="77777777" w:rsidR="0018291A" w:rsidRPr="0018291A" w:rsidRDefault="0018291A" w:rsidP="0018291A">
      <w:pPr>
        <w:suppressAutoHyphens/>
        <w:spacing w:after="0" w:line="240" w:lineRule="auto"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18291A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3C1563FC" w14:textId="77777777" w:rsidR="0018291A" w:rsidRPr="0018291A" w:rsidRDefault="0018291A" w:rsidP="0018291A">
      <w:pPr>
        <w:suppressAutoHyphens/>
        <w:spacing w:after="0" w:line="240" w:lineRule="auto"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</w:pPr>
      <w:r w:rsidRPr="0018291A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18291A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18291A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18291A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18291A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18291A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1BA98806" w14:textId="77777777" w:rsidR="0018291A" w:rsidRPr="0018291A" w:rsidRDefault="0018291A" w:rsidP="0018291A">
      <w:pPr>
        <w:suppressAutoHyphens/>
        <w:spacing w:after="0" w:line="240" w:lineRule="auto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18291A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51D420FA" w14:textId="77777777" w:rsidR="0018291A" w:rsidRPr="0018291A" w:rsidRDefault="0018291A" w:rsidP="0018291A">
      <w:pPr>
        <w:suppressAutoHyphens/>
        <w:spacing w:after="0" w:line="240" w:lineRule="auto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18291A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18291A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18291A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5201E5A5" w14:textId="77777777" w:rsidR="0018291A" w:rsidRPr="0018291A" w:rsidRDefault="0018291A" w:rsidP="0018291A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zh-CN"/>
        </w:rPr>
      </w:pPr>
    </w:p>
    <w:p w14:paraId="2DD3C814" w14:textId="21C41B1C" w:rsidR="0018291A" w:rsidRPr="0018291A" w:rsidRDefault="0018291A" w:rsidP="0018291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r w:rsidRPr="0018291A">
        <w:rPr>
          <w:rFonts w:ascii="Times New Roman" w:hAnsi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9C9789" wp14:editId="4CBDA086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8A74C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18291A">
        <w:rPr>
          <w:rFonts w:ascii="Times New Roman" w:hAnsi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D6E4693" wp14:editId="13899638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E0E90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18291A">
        <w:rPr>
          <w:rFonts w:ascii="Times New Roman" w:hAnsi="Times New Roman"/>
          <w:b/>
          <w:sz w:val="36"/>
          <w:szCs w:val="36"/>
          <w:lang w:val="ru-RU" w:eastAsia="zh-CN"/>
        </w:rPr>
        <w:t xml:space="preserve">     </w:t>
      </w:r>
      <w:r w:rsidRPr="0018291A">
        <w:rPr>
          <w:rFonts w:ascii="Times New Roman" w:hAnsi="Times New Roman"/>
          <w:b/>
          <w:sz w:val="36"/>
          <w:szCs w:val="36"/>
          <w:lang w:val="uk-UA" w:eastAsia="zh-CN"/>
        </w:rPr>
        <w:t>15</w:t>
      </w:r>
      <w:r w:rsidRPr="0018291A">
        <w:rPr>
          <w:rFonts w:ascii="Times New Roman" w:hAnsi="Times New Roman"/>
          <w:b/>
          <w:sz w:val="36"/>
          <w:szCs w:val="36"/>
          <w:lang w:val="ru-RU" w:eastAsia="zh-CN"/>
        </w:rPr>
        <w:t>.</w:t>
      </w:r>
      <w:r w:rsidRPr="0018291A">
        <w:rPr>
          <w:rFonts w:ascii="Times New Roman" w:hAnsi="Times New Roman"/>
          <w:b/>
          <w:sz w:val="36"/>
          <w:szCs w:val="36"/>
          <w:lang w:val="uk-UA" w:eastAsia="zh-CN"/>
        </w:rPr>
        <w:t>05</w:t>
      </w:r>
      <w:r w:rsidRPr="0018291A">
        <w:rPr>
          <w:rFonts w:ascii="Times New Roman" w:hAnsi="Times New Roman"/>
          <w:b/>
          <w:sz w:val="36"/>
          <w:szCs w:val="36"/>
          <w:lang w:val="ru-RU" w:eastAsia="zh-CN"/>
        </w:rPr>
        <w:t>.202</w:t>
      </w:r>
      <w:r w:rsidRPr="0018291A">
        <w:rPr>
          <w:rFonts w:ascii="Times New Roman" w:hAnsi="Times New Roman"/>
          <w:b/>
          <w:sz w:val="36"/>
          <w:szCs w:val="36"/>
          <w:lang w:val="uk-UA" w:eastAsia="zh-CN"/>
        </w:rPr>
        <w:t>6</w:t>
      </w:r>
      <w:r w:rsidRPr="0018291A">
        <w:rPr>
          <w:rFonts w:ascii="Times New Roman" w:hAnsi="Times New Roman"/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18291A">
        <w:rPr>
          <w:rFonts w:ascii="Times New Roman" w:hAnsi="Times New Roman"/>
          <w:b/>
          <w:sz w:val="36"/>
          <w:szCs w:val="36"/>
          <w:lang w:val="uk-UA" w:eastAsia="zh-CN"/>
        </w:rPr>
        <w:t xml:space="preserve"> </w:t>
      </w:r>
      <w:bookmarkEnd w:id="2"/>
      <w:r w:rsidRPr="0018291A">
        <w:rPr>
          <w:rFonts w:ascii="Times New Roman" w:hAnsi="Times New Roman"/>
          <w:b/>
          <w:sz w:val="36"/>
          <w:szCs w:val="36"/>
          <w:lang w:val="uk-UA" w:eastAsia="zh-CN"/>
        </w:rPr>
        <w:t xml:space="preserve">  </w:t>
      </w:r>
      <w:bookmarkEnd w:id="0"/>
      <w:bookmarkEnd w:id="1"/>
      <w:bookmarkEnd w:id="3"/>
      <w:bookmarkEnd w:id="4"/>
      <w:r w:rsidRPr="0018291A">
        <w:rPr>
          <w:rFonts w:ascii="Times New Roman" w:hAnsi="Times New Roman"/>
          <w:b/>
          <w:sz w:val="36"/>
          <w:szCs w:val="36"/>
          <w:lang w:eastAsia="zh-CN"/>
        </w:rPr>
        <w:t>1</w:t>
      </w:r>
      <w:bookmarkEnd w:id="5"/>
      <w:bookmarkEnd w:id="6"/>
      <w:r w:rsidRPr="0018291A">
        <w:rPr>
          <w:rFonts w:ascii="Times New Roman" w:hAnsi="Times New Roman"/>
          <w:b/>
          <w:sz w:val="36"/>
          <w:szCs w:val="36"/>
          <w:lang w:val="uk-UA" w:eastAsia="zh-CN"/>
        </w:rPr>
        <w:t>40</w:t>
      </w:r>
    </w:p>
    <w:p w14:paraId="71B4FCF8" w14:textId="77777777" w:rsidR="009D426F" w:rsidRPr="00B87CEC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9D426F" w:rsidRPr="00953B61" w14:paraId="54189CF2" w14:textId="77777777" w:rsidTr="0092093D">
        <w:tc>
          <w:tcPr>
            <w:tcW w:w="4786" w:type="dxa"/>
            <w:shd w:val="clear" w:color="auto" w:fill="auto"/>
          </w:tcPr>
          <w:p w14:paraId="47599E3E" w14:textId="7442EFEF" w:rsidR="009D426F" w:rsidRPr="00B87CEC" w:rsidRDefault="007628A2" w:rsidP="0092093D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7A61">
              <w:rPr>
                <w:rFonts w:ascii="Times New Roman" w:hAnsi="Times New Roman"/>
                <w:sz w:val="24"/>
                <w:szCs w:val="24"/>
                <w:lang w:val="uk-UA"/>
              </w:rPr>
              <w:t>Про надання дозволу опікуну</w:t>
            </w:r>
            <w:r w:rsidR="00CD7BE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767A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53B61">
              <w:rPr>
                <w:rFonts w:ascii="Times New Roman" w:hAnsi="Times New Roman"/>
                <w:sz w:val="24"/>
                <w:szCs w:val="24"/>
                <w:lang w:val="uk-UA"/>
              </w:rPr>
              <w:t>---</w:t>
            </w:r>
            <w:r w:rsidR="00CD7BE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767A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підписання правочину – договору купівлі – продажу</w:t>
            </w:r>
            <w:r w:rsidR="00CD7BE4" w:rsidRPr="00767A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767A61">
              <w:rPr>
                <w:rFonts w:ascii="Times New Roman" w:hAnsi="Times New Roman"/>
                <w:sz w:val="24"/>
                <w:szCs w:val="24"/>
                <w:lang w:val="uk-UA"/>
              </w:rPr>
              <w:t>від імені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67A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підопічної недієздатної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сестри</w:t>
            </w:r>
            <w:r w:rsidR="00CD7BE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bookmarkStart w:id="7" w:name="_Hlk229490155"/>
            <w:r w:rsidR="00953B61">
              <w:rPr>
                <w:rFonts w:ascii="Times New Roman" w:hAnsi="Times New Roman"/>
                <w:sz w:val="24"/>
                <w:szCs w:val="24"/>
                <w:lang w:val="uk-UA"/>
              </w:rPr>
              <w:t>---</w:t>
            </w:r>
            <w:bookmarkEnd w:id="7"/>
          </w:p>
        </w:tc>
      </w:tr>
    </w:tbl>
    <w:p w14:paraId="4F49C362" w14:textId="77777777" w:rsidR="009D426F" w:rsidRPr="00B87CEC" w:rsidRDefault="009D426F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3BD354C" w14:textId="77777777" w:rsidR="00964C45" w:rsidRPr="00B87CEC" w:rsidRDefault="00964C45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A7A02E1" w14:textId="57C791A3" w:rsidR="00171B4C" w:rsidRPr="00412394" w:rsidRDefault="00171B4C" w:rsidP="00171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8" w:name="_Hlk224307819"/>
      <w:r w:rsidRPr="00412394">
        <w:rPr>
          <w:rFonts w:ascii="Times New Roman" w:hAnsi="Times New Roman"/>
          <w:sz w:val="24"/>
          <w:szCs w:val="24"/>
          <w:lang w:val="uk-UA"/>
        </w:rPr>
        <w:t xml:space="preserve">До виконавчого комітету Чорноморської міської ради Одеського району Одеської області як органу опіки та піклування надійшла заява гр. </w:t>
      </w:r>
      <w:r w:rsidR="00953B61">
        <w:rPr>
          <w:rFonts w:ascii="Times New Roman" w:hAnsi="Times New Roman"/>
          <w:sz w:val="24"/>
          <w:szCs w:val="24"/>
          <w:lang w:val="uk-UA"/>
        </w:rPr>
        <w:t xml:space="preserve">--- 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про надання їй дозволу </w:t>
      </w:r>
      <w:r w:rsidR="00CD7BE4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Pr="00412394">
        <w:rPr>
          <w:rFonts w:ascii="Times New Roman" w:hAnsi="Times New Roman"/>
          <w:sz w:val="24"/>
          <w:szCs w:val="24"/>
          <w:lang w:val="uk-UA"/>
        </w:rPr>
        <w:t>підписання правочину – договору купівлі – продажу</w:t>
      </w:r>
      <w:r w:rsidR="00CD7BE4" w:rsidRPr="00767A61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від імені підопічної недієздатної сестри </w:t>
      </w:r>
      <w:r w:rsidR="00953B61">
        <w:rPr>
          <w:rFonts w:ascii="Times New Roman" w:hAnsi="Times New Roman"/>
          <w:sz w:val="24"/>
          <w:szCs w:val="24"/>
          <w:lang w:val="uk-UA"/>
        </w:rPr>
        <w:t>---</w:t>
      </w:r>
      <w:r w:rsidRPr="00412394">
        <w:rPr>
          <w:rFonts w:ascii="Times New Roman" w:hAnsi="Times New Roman"/>
          <w:sz w:val="24"/>
          <w:szCs w:val="24"/>
          <w:lang w:val="uk-UA"/>
        </w:rPr>
        <w:t>.</w:t>
      </w:r>
    </w:p>
    <w:p w14:paraId="35CD7C48" w14:textId="464BF50A" w:rsidR="00171B4C" w:rsidRPr="00412394" w:rsidRDefault="00171B4C" w:rsidP="004D6559">
      <w:pPr>
        <w:pStyle w:val="a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9" w:name="_Hlk229490210"/>
      <w:bookmarkEnd w:id="8"/>
      <w:r w:rsidRPr="00412394">
        <w:rPr>
          <w:rFonts w:ascii="Times New Roman" w:hAnsi="Times New Roman"/>
          <w:sz w:val="24"/>
          <w:szCs w:val="24"/>
          <w:lang w:val="uk-UA"/>
        </w:rPr>
        <w:t xml:space="preserve">Недієздатна </w:t>
      </w:r>
      <w:r w:rsidR="00953B61">
        <w:rPr>
          <w:rFonts w:ascii="Times New Roman" w:hAnsi="Times New Roman"/>
          <w:sz w:val="24"/>
          <w:szCs w:val="24"/>
          <w:lang w:val="uk-UA"/>
        </w:rPr>
        <w:t>---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має в приватній власності квартиру № </w:t>
      </w:r>
      <w:r w:rsidR="00953B61">
        <w:rPr>
          <w:rFonts w:ascii="Times New Roman" w:hAnsi="Times New Roman"/>
          <w:sz w:val="24"/>
          <w:szCs w:val="24"/>
          <w:lang w:val="uk-UA"/>
        </w:rPr>
        <w:t>---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 по проспекту Миру, </w:t>
      </w:r>
      <w:r w:rsidR="00953B61">
        <w:rPr>
          <w:rFonts w:ascii="Times New Roman" w:hAnsi="Times New Roman"/>
          <w:sz w:val="24"/>
          <w:szCs w:val="24"/>
          <w:lang w:val="uk-UA"/>
        </w:rPr>
        <w:t>---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 в місті Чорноморську Одеського району Одеської області (житлова площа складає </w:t>
      </w:r>
      <w:r w:rsidR="00953B61">
        <w:rPr>
          <w:rFonts w:ascii="Times New Roman" w:hAnsi="Times New Roman"/>
          <w:sz w:val="24"/>
          <w:szCs w:val="24"/>
          <w:lang w:val="uk-UA"/>
        </w:rPr>
        <w:t>---</w:t>
      </w:r>
      <w:proofErr w:type="spellStart"/>
      <w:r w:rsidRPr="00412394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412394">
        <w:rPr>
          <w:rFonts w:ascii="Times New Roman" w:hAnsi="Times New Roman"/>
          <w:sz w:val="24"/>
          <w:szCs w:val="24"/>
          <w:lang w:val="uk-UA"/>
        </w:rPr>
        <w:t xml:space="preserve">, загальна площа – </w:t>
      </w:r>
      <w:r w:rsidR="00953B61">
        <w:rPr>
          <w:rFonts w:ascii="Times New Roman" w:hAnsi="Times New Roman"/>
          <w:sz w:val="24"/>
          <w:szCs w:val="24"/>
          <w:lang w:val="uk-UA"/>
        </w:rPr>
        <w:t>---</w:t>
      </w:r>
      <w:proofErr w:type="spellStart"/>
      <w:r w:rsidRPr="00412394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412394">
        <w:rPr>
          <w:rFonts w:ascii="Times New Roman" w:hAnsi="Times New Roman"/>
          <w:sz w:val="24"/>
          <w:szCs w:val="24"/>
          <w:lang w:val="uk-UA"/>
        </w:rPr>
        <w:t>). З метою поліпшення житлових умов підопічної опікун</w:t>
      </w:r>
      <w:r w:rsidR="00953B61" w:rsidRPr="00953B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53B61">
        <w:rPr>
          <w:rFonts w:ascii="Times New Roman" w:hAnsi="Times New Roman"/>
          <w:sz w:val="24"/>
          <w:szCs w:val="24"/>
          <w:lang w:val="uk-UA"/>
        </w:rPr>
        <w:t>---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 просить надати їй дозвіл </w:t>
      </w:r>
      <w:r w:rsidRPr="00412394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на укладення правочинів – договорів купівлі-продажу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 квартири</w:t>
      </w:r>
      <w:r w:rsidR="00CD7BE4" w:rsidRPr="00767A61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за вказаною адресою, яка належить її підопічній, </w:t>
      </w:r>
      <w:r w:rsidR="00953B61">
        <w:rPr>
          <w:rFonts w:ascii="Times New Roman" w:hAnsi="Times New Roman"/>
          <w:sz w:val="24"/>
          <w:szCs w:val="24"/>
          <w:lang w:val="uk-UA"/>
        </w:rPr>
        <w:t>---</w:t>
      </w:r>
      <w:r w:rsidR="00B627F5">
        <w:rPr>
          <w:rFonts w:ascii="Times New Roman" w:hAnsi="Times New Roman"/>
          <w:sz w:val="24"/>
          <w:szCs w:val="24"/>
          <w:lang w:val="uk-UA"/>
        </w:rPr>
        <w:t>,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B627F5">
        <w:rPr>
          <w:rFonts w:ascii="Times New Roman" w:hAnsi="Times New Roman"/>
          <w:sz w:val="24"/>
          <w:szCs w:val="24"/>
          <w:lang w:val="uk-UA"/>
        </w:rPr>
        <w:t xml:space="preserve">придбання 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квартири № </w:t>
      </w:r>
      <w:r w:rsidR="00953B61">
        <w:rPr>
          <w:rFonts w:ascii="Times New Roman" w:hAnsi="Times New Roman"/>
          <w:sz w:val="24"/>
          <w:szCs w:val="24"/>
          <w:lang w:val="uk-UA"/>
        </w:rPr>
        <w:t>---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 по проспекту Миру, </w:t>
      </w:r>
      <w:r w:rsidR="00953B61">
        <w:rPr>
          <w:rFonts w:ascii="Times New Roman" w:hAnsi="Times New Roman"/>
          <w:sz w:val="24"/>
          <w:szCs w:val="24"/>
          <w:lang w:val="uk-UA"/>
        </w:rPr>
        <w:t>---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 в місті Чорноморську Одеського району Одеської області (житлова площа складає </w:t>
      </w:r>
      <w:r w:rsidR="00075FB7">
        <w:rPr>
          <w:rFonts w:ascii="Times New Roman" w:hAnsi="Times New Roman"/>
          <w:sz w:val="24"/>
          <w:szCs w:val="24"/>
          <w:lang w:val="uk-UA"/>
        </w:rPr>
        <w:t>---</w:t>
      </w:r>
      <w:proofErr w:type="spellStart"/>
      <w:r w:rsidRPr="00412394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412394">
        <w:rPr>
          <w:rFonts w:ascii="Times New Roman" w:hAnsi="Times New Roman"/>
          <w:sz w:val="24"/>
          <w:szCs w:val="24"/>
          <w:lang w:val="uk-UA"/>
        </w:rPr>
        <w:t xml:space="preserve">, загальна площа – </w:t>
      </w:r>
      <w:r w:rsidR="00075FB7">
        <w:rPr>
          <w:rFonts w:ascii="Times New Roman" w:hAnsi="Times New Roman"/>
          <w:sz w:val="24"/>
          <w:szCs w:val="24"/>
          <w:lang w:val="uk-UA"/>
        </w:rPr>
        <w:t>---</w:t>
      </w:r>
      <w:proofErr w:type="spellStart"/>
      <w:r w:rsidRPr="00412394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412394">
        <w:rPr>
          <w:rFonts w:ascii="Times New Roman" w:hAnsi="Times New Roman"/>
          <w:sz w:val="24"/>
          <w:szCs w:val="24"/>
          <w:lang w:val="uk-UA"/>
        </w:rPr>
        <w:t xml:space="preserve">), що покращить житлові умови недієздатної). Недієздатна </w:t>
      </w:r>
      <w:r w:rsidR="00075FB7">
        <w:rPr>
          <w:rFonts w:ascii="Times New Roman" w:hAnsi="Times New Roman"/>
          <w:sz w:val="24"/>
          <w:szCs w:val="24"/>
          <w:lang w:val="uk-UA"/>
        </w:rPr>
        <w:t xml:space="preserve">--- 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неспроможна </w:t>
      </w:r>
      <w:r w:rsidRPr="00412394">
        <w:rPr>
          <w:rFonts w:ascii="Times New Roman" w:hAnsi="Times New Roman"/>
          <w:color w:val="000000"/>
          <w:sz w:val="24"/>
          <w:szCs w:val="24"/>
          <w:lang w:val="uk-UA"/>
        </w:rPr>
        <w:t>висловити прохання або надати усвідомлену  письмову згоду.</w:t>
      </w:r>
    </w:p>
    <w:bookmarkEnd w:id="9"/>
    <w:p w14:paraId="38DC870E" w14:textId="4B09874A" w:rsidR="008B2C97" w:rsidRPr="00412394" w:rsidRDefault="00F52F10" w:rsidP="00F52F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12394">
        <w:rPr>
          <w:rFonts w:ascii="Times New Roman" w:hAnsi="Times New Roman"/>
          <w:sz w:val="24"/>
          <w:szCs w:val="24"/>
          <w:lang w:val="uk-UA"/>
        </w:rPr>
        <w:t>Відповідно до статей 55, 56, 60, 62, 63</w:t>
      </w:r>
      <w:r w:rsidR="00171B4C" w:rsidRPr="00412394">
        <w:rPr>
          <w:rFonts w:ascii="Times New Roman" w:hAnsi="Times New Roman"/>
          <w:sz w:val="24"/>
          <w:szCs w:val="24"/>
          <w:lang w:val="uk-UA"/>
        </w:rPr>
        <w:t>, 67, 71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 Цивільного кодексу України, </w:t>
      </w:r>
      <w:r w:rsidR="00040BBF" w:rsidRPr="00412394">
        <w:rPr>
          <w:rFonts w:ascii="Times New Roman" w:hAnsi="Times New Roman"/>
          <w:sz w:val="24"/>
          <w:szCs w:val="24"/>
          <w:lang w:val="uk-UA"/>
        </w:rPr>
        <w:t>в</w:t>
      </w:r>
      <w:r w:rsidR="008B2C97" w:rsidRPr="00412394">
        <w:rPr>
          <w:rFonts w:ascii="Times New Roman" w:hAnsi="Times New Roman"/>
          <w:sz w:val="24"/>
          <w:szCs w:val="24"/>
          <w:lang w:val="uk-UA"/>
        </w:rPr>
        <w:t xml:space="preserve">раховуючи </w:t>
      </w:r>
      <w:r w:rsidR="000571E7" w:rsidRPr="00412394">
        <w:rPr>
          <w:rFonts w:ascii="Times New Roman" w:hAnsi="Times New Roman"/>
          <w:sz w:val="24"/>
          <w:szCs w:val="24"/>
          <w:lang w:val="uk-UA"/>
        </w:rPr>
        <w:t>висновок</w:t>
      </w:r>
      <w:r w:rsidR="00791C5E" w:rsidRPr="0041239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91C5E" w:rsidRPr="00412394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Опікунської ради з питань забезпечення прав повнолітніх недієздатних осіб та осіб, цивільна дієздатність яких обмежена, які потребують опіки та піклування</w:t>
      </w:r>
      <w:r w:rsidR="000571E7" w:rsidRPr="00412394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</w:t>
      </w:r>
      <w:bookmarkStart w:id="10" w:name="_Hlk173395993"/>
      <w:r w:rsidR="000571E7" w:rsidRPr="00412394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(протокол № </w:t>
      </w:r>
      <w:r w:rsidR="00B627F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10</w:t>
      </w:r>
      <w:r w:rsidR="000571E7" w:rsidRPr="00412394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від </w:t>
      </w:r>
      <w:r w:rsidR="004D6559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08</w:t>
      </w:r>
      <w:r w:rsidR="000571E7" w:rsidRPr="00412394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.0</w:t>
      </w:r>
      <w:r w:rsidR="004D6559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5</w:t>
      </w:r>
      <w:r w:rsidR="000571E7" w:rsidRPr="00412394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.202</w:t>
      </w:r>
      <w:r w:rsidR="004D6559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6</w:t>
      </w:r>
      <w:r w:rsidR="000571E7" w:rsidRPr="00412394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)</w:t>
      </w:r>
      <w:bookmarkEnd w:id="10"/>
      <w:r w:rsidR="00791C5E" w:rsidRPr="00412394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="008B2C97" w:rsidRPr="00412394">
        <w:rPr>
          <w:rFonts w:ascii="Times New Roman" w:hAnsi="Times New Roman"/>
          <w:sz w:val="24"/>
          <w:szCs w:val="24"/>
          <w:lang w:val="uk-UA"/>
        </w:rPr>
        <w:t>керуючись підпункт</w:t>
      </w:r>
      <w:r w:rsidR="00040BBF" w:rsidRPr="00412394">
        <w:rPr>
          <w:rFonts w:ascii="Times New Roman" w:hAnsi="Times New Roman"/>
          <w:sz w:val="24"/>
          <w:szCs w:val="24"/>
          <w:lang w:val="uk-UA"/>
        </w:rPr>
        <w:t>ом</w:t>
      </w:r>
      <w:r w:rsidR="008B2C97" w:rsidRPr="00412394">
        <w:rPr>
          <w:rFonts w:ascii="Times New Roman" w:hAnsi="Times New Roman"/>
          <w:sz w:val="24"/>
          <w:szCs w:val="24"/>
          <w:lang w:val="uk-UA"/>
        </w:rPr>
        <w:t xml:space="preserve"> 4 пункту «б» частини першої статті 34, стат</w:t>
      </w:r>
      <w:r w:rsidR="00040BBF" w:rsidRPr="00412394">
        <w:rPr>
          <w:rFonts w:ascii="Times New Roman" w:hAnsi="Times New Roman"/>
          <w:sz w:val="24"/>
          <w:szCs w:val="24"/>
          <w:lang w:val="uk-UA"/>
        </w:rPr>
        <w:t>тями</w:t>
      </w:r>
      <w:r w:rsidR="008B2C97" w:rsidRPr="00412394">
        <w:rPr>
          <w:rFonts w:ascii="Times New Roman" w:hAnsi="Times New Roman"/>
          <w:sz w:val="24"/>
          <w:szCs w:val="24"/>
          <w:lang w:val="uk-UA"/>
        </w:rPr>
        <w:t xml:space="preserve"> 40, 59 Закону України «Про місцеве самоврядування в Україні»</w:t>
      </w:r>
      <w:r w:rsidR="00AA3406" w:rsidRPr="00412394">
        <w:rPr>
          <w:rFonts w:ascii="Times New Roman" w:hAnsi="Times New Roman"/>
          <w:sz w:val="24"/>
          <w:szCs w:val="24"/>
          <w:lang w:val="uk-UA"/>
        </w:rPr>
        <w:t>,</w:t>
      </w:r>
    </w:p>
    <w:p w14:paraId="1D55BEF8" w14:textId="77777777" w:rsidR="009D426F" w:rsidRPr="00412394" w:rsidRDefault="009D426F" w:rsidP="00340D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8BDEC5" w14:textId="77777777" w:rsidR="009D426F" w:rsidRPr="00412394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12394">
        <w:rPr>
          <w:rFonts w:ascii="Times New Roman" w:hAnsi="Times New Roman"/>
          <w:sz w:val="24"/>
          <w:szCs w:val="24"/>
          <w:lang w:val="uk-UA"/>
        </w:rPr>
        <w:t>виконавчий комітет Чорноморської міської ради Одеського району  Одеської області вирішив:</w:t>
      </w:r>
    </w:p>
    <w:p w14:paraId="79EE31FC" w14:textId="77777777" w:rsidR="009D426F" w:rsidRPr="00412394" w:rsidRDefault="009D426F" w:rsidP="009D426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B9750D5" w14:textId="7A5D59C7" w:rsidR="00171B4C" w:rsidRPr="00412394" w:rsidRDefault="00171B4C" w:rsidP="00171B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12394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Надати дозвіл</w:t>
      </w:r>
      <w:r w:rsidRPr="00E6120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61207">
        <w:rPr>
          <w:rFonts w:ascii="Times New Roman" w:hAnsi="Times New Roman"/>
          <w:sz w:val="24"/>
          <w:szCs w:val="24"/>
          <w:lang w:val="uk-UA"/>
        </w:rPr>
        <w:t xml:space="preserve">гр. </w:t>
      </w:r>
      <w:r w:rsidR="00075FB7" w:rsidRPr="00E61207">
        <w:rPr>
          <w:rFonts w:ascii="Times New Roman" w:hAnsi="Times New Roman"/>
          <w:sz w:val="24"/>
          <w:szCs w:val="24"/>
          <w:lang w:val="uk-UA"/>
        </w:rPr>
        <w:t xml:space="preserve">--- </w:t>
      </w:r>
      <w:r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 укладення правочинів – договорів купівлі-продажу 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квартири № </w:t>
      </w:r>
      <w:r w:rsidR="00075FB7">
        <w:rPr>
          <w:rFonts w:ascii="Times New Roman" w:hAnsi="Times New Roman"/>
          <w:sz w:val="24"/>
          <w:szCs w:val="24"/>
          <w:lang w:val="uk-UA"/>
        </w:rPr>
        <w:t>---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 по проспекту Миру, </w:t>
      </w:r>
      <w:r w:rsidR="00075FB7">
        <w:rPr>
          <w:rFonts w:ascii="Times New Roman" w:hAnsi="Times New Roman"/>
          <w:sz w:val="24"/>
          <w:szCs w:val="24"/>
          <w:lang w:val="uk-UA"/>
        </w:rPr>
        <w:t>---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 в місті Чорноморську Одеського району Одеської області</w:t>
      </w:r>
      <w:r w:rsidR="00B627F5">
        <w:rPr>
          <w:rFonts w:ascii="Times New Roman" w:hAnsi="Times New Roman"/>
          <w:sz w:val="24"/>
          <w:szCs w:val="24"/>
          <w:lang w:val="uk-UA"/>
        </w:rPr>
        <w:t>,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 яка належить її підопічній</w:t>
      </w:r>
      <w:r w:rsidR="00CD7BE4">
        <w:rPr>
          <w:rFonts w:ascii="Times New Roman" w:hAnsi="Times New Roman"/>
          <w:sz w:val="24"/>
          <w:szCs w:val="24"/>
          <w:lang w:val="uk-UA"/>
        </w:rPr>
        <w:t>,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75FB7">
        <w:rPr>
          <w:rFonts w:ascii="Times New Roman" w:hAnsi="Times New Roman"/>
          <w:sz w:val="24"/>
          <w:szCs w:val="24"/>
          <w:lang w:val="uk-UA"/>
        </w:rPr>
        <w:t>---</w:t>
      </w:r>
      <w:r w:rsidR="00B627F5">
        <w:rPr>
          <w:rFonts w:ascii="Times New Roman" w:hAnsi="Times New Roman"/>
          <w:sz w:val="24"/>
          <w:szCs w:val="24"/>
          <w:lang w:val="uk-UA"/>
        </w:rPr>
        <w:t>,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 та придбання квартири № </w:t>
      </w:r>
      <w:r w:rsidR="00075FB7">
        <w:rPr>
          <w:rFonts w:ascii="Times New Roman" w:hAnsi="Times New Roman"/>
          <w:sz w:val="24"/>
          <w:szCs w:val="24"/>
          <w:lang w:val="uk-UA"/>
        </w:rPr>
        <w:t>---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 по проспекту Миру, </w:t>
      </w:r>
      <w:r w:rsidR="00075FB7">
        <w:rPr>
          <w:rFonts w:ascii="Times New Roman" w:hAnsi="Times New Roman"/>
          <w:sz w:val="24"/>
          <w:szCs w:val="24"/>
          <w:lang w:val="uk-UA"/>
        </w:rPr>
        <w:t>---</w:t>
      </w:r>
      <w:r w:rsidRPr="00412394">
        <w:rPr>
          <w:rFonts w:ascii="Times New Roman" w:hAnsi="Times New Roman"/>
          <w:sz w:val="24"/>
          <w:szCs w:val="24"/>
          <w:lang w:val="uk-UA"/>
        </w:rPr>
        <w:t xml:space="preserve"> в місті Чорноморську Одеського району Одеської області</w:t>
      </w:r>
      <w:r w:rsidR="00B627F5">
        <w:rPr>
          <w:rFonts w:ascii="Times New Roman" w:hAnsi="Times New Roman"/>
          <w:sz w:val="24"/>
          <w:szCs w:val="24"/>
          <w:lang w:val="uk-UA"/>
        </w:rPr>
        <w:t xml:space="preserve"> від</w:t>
      </w:r>
      <w:r w:rsidR="0022057D" w:rsidRPr="004123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2057D" w:rsidRPr="00412394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 xml:space="preserve">імені підопічної недієздатної </w:t>
      </w:r>
      <w:r w:rsidR="0022057D" w:rsidRPr="00412394">
        <w:rPr>
          <w:rFonts w:ascii="Times New Roman" w:hAnsi="Times New Roman"/>
          <w:sz w:val="24"/>
          <w:szCs w:val="24"/>
          <w:lang w:val="uk-UA"/>
        </w:rPr>
        <w:t>сестри</w:t>
      </w:r>
      <w:r w:rsidR="00CD7BE4">
        <w:rPr>
          <w:rFonts w:ascii="Times New Roman" w:hAnsi="Times New Roman"/>
          <w:sz w:val="24"/>
          <w:szCs w:val="24"/>
          <w:lang w:val="uk-UA"/>
        </w:rPr>
        <w:t>,</w:t>
      </w:r>
      <w:r w:rsidR="0022057D" w:rsidRPr="004123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75FB7">
        <w:rPr>
          <w:rFonts w:ascii="Times New Roman" w:hAnsi="Times New Roman"/>
          <w:sz w:val="24"/>
          <w:szCs w:val="24"/>
          <w:lang w:val="uk-UA"/>
        </w:rPr>
        <w:t xml:space="preserve">      ---</w:t>
      </w:r>
      <w:r w:rsidRPr="00412394">
        <w:rPr>
          <w:rFonts w:ascii="Times New Roman" w:hAnsi="Times New Roman"/>
          <w:sz w:val="24"/>
          <w:szCs w:val="24"/>
          <w:lang w:val="uk-UA"/>
        </w:rPr>
        <w:t>.</w:t>
      </w:r>
    </w:p>
    <w:p w14:paraId="3A1C40BC" w14:textId="77777777" w:rsidR="00171B4C" w:rsidRPr="00412394" w:rsidRDefault="00171B4C" w:rsidP="00171B4C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04E807" w14:textId="0BFA8A5D" w:rsidR="00171B4C" w:rsidRPr="00E61207" w:rsidRDefault="00171B4C" w:rsidP="00171B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61207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Надати дозвіл</w:t>
      </w:r>
      <w:r w:rsidRPr="00E6120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гр. </w:t>
      </w:r>
      <w:r w:rsidR="00075FB7" w:rsidRPr="00E61207">
        <w:rPr>
          <w:rFonts w:ascii="Times New Roman" w:hAnsi="Times New Roman"/>
          <w:sz w:val="24"/>
          <w:szCs w:val="24"/>
          <w:lang w:val="uk-UA"/>
        </w:rPr>
        <w:t xml:space="preserve">--- </w:t>
      </w:r>
      <w:r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 зняття з реєстрації місця проживання від імені підопічної недієздатної </w:t>
      </w:r>
      <w:r w:rsidRPr="00E61207">
        <w:rPr>
          <w:rFonts w:ascii="Times New Roman" w:hAnsi="Times New Roman"/>
          <w:sz w:val="24"/>
          <w:szCs w:val="24"/>
          <w:lang w:val="uk-UA"/>
        </w:rPr>
        <w:t xml:space="preserve">сестри </w:t>
      </w:r>
      <w:r w:rsidR="00075FB7" w:rsidRPr="00E61207">
        <w:rPr>
          <w:rFonts w:ascii="Times New Roman" w:hAnsi="Times New Roman"/>
          <w:sz w:val="24"/>
          <w:szCs w:val="24"/>
          <w:lang w:val="uk-UA"/>
        </w:rPr>
        <w:t xml:space="preserve">--- </w:t>
      </w:r>
      <w:r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 адресою: </w:t>
      </w:r>
      <w:r w:rsidR="00CD7BE4"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проспект Миру, будинок </w:t>
      </w:r>
      <w:r w:rsidR="00075FB7" w:rsidRPr="00E61207">
        <w:rPr>
          <w:rFonts w:ascii="Times New Roman" w:hAnsi="Times New Roman"/>
          <w:sz w:val="24"/>
          <w:szCs w:val="24"/>
          <w:lang w:val="uk-UA"/>
        </w:rPr>
        <w:t>---</w:t>
      </w:r>
      <w:r w:rsidR="00CD7BE4"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квартира </w:t>
      </w:r>
      <w:r w:rsidR="00075FB7" w:rsidRPr="00E61207">
        <w:rPr>
          <w:rFonts w:ascii="Times New Roman" w:hAnsi="Times New Roman"/>
          <w:sz w:val="24"/>
          <w:szCs w:val="24"/>
          <w:lang w:val="uk-UA"/>
        </w:rPr>
        <w:t>---</w:t>
      </w:r>
      <w:r w:rsidR="00CD7BE4"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в </w:t>
      </w:r>
      <w:r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</w:t>
      </w:r>
      <w:r w:rsidR="004D6559"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іст</w:t>
      </w:r>
      <w:r w:rsidR="00CD7BE4"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</w:t>
      </w:r>
      <w:r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Чорноморськ</w:t>
      </w:r>
      <w:r w:rsidR="00CD7BE4"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Pr="00E61207">
        <w:rPr>
          <w:rFonts w:ascii="Times New Roman" w:hAnsi="Times New Roman"/>
          <w:sz w:val="24"/>
          <w:szCs w:val="24"/>
          <w:lang w:val="uk-UA"/>
        </w:rPr>
        <w:t xml:space="preserve"> Одеського району Одеської області</w:t>
      </w:r>
      <w:r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0AACFDAF" w14:textId="77777777" w:rsidR="00CD7BE4" w:rsidRPr="00E61207" w:rsidRDefault="00CD7BE4" w:rsidP="00171B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171BF038" w14:textId="13B91533" w:rsidR="0022057D" w:rsidRPr="00E61207" w:rsidRDefault="00171B4C" w:rsidP="004D655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3. Надати дозвіл</w:t>
      </w:r>
      <w:r w:rsidRPr="00E6120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гр. </w:t>
      </w:r>
      <w:r w:rsidR="00075FB7" w:rsidRPr="00E61207">
        <w:rPr>
          <w:rFonts w:ascii="Times New Roman" w:hAnsi="Times New Roman"/>
          <w:sz w:val="24"/>
          <w:szCs w:val="24"/>
          <w:lang w:val="uk-UA"/>
        </w:rPr>
        <w:t xml:space="preserve">--- </w:t>
      </w:r>
      <w:r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 реєстрацію місця проживання від імені підопічної недієздатної </w:t>
      </w:r>
      <w:r w:rsidRPr="00E61207">
        <w:rPr>
          <w:rFonts w:ascii="Times New Roman" w:hAnsi="Times New Roman"/>
          <w:sz w:val="24"/>
          <w:szCs w:val="24"/>
          <w:lang w:val="uk-UA"/>
        </w:rPr>
        <w:t xml:space="preserve">сестри </w:t>
      </w:r>
      <w:r w:rsidR="00075FB7" w:rsidRPr="00E61207">
        <w:rPr>
          <w:rFonts w:ascii="Times New Roman" w:hAnsi="Times New Roman"/>
          <w:sz w:val="24"/>
          <w:szCs w:val="24"/>
          <w:lang w:val="uk-UA"/>
        </w:rPr>
        <w:t xml:space="preserve">--- </w:t>
      </w:r>
      <w:r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 адресою:</w:t>
      </w:r>
      <w:r w:rsidR="00075FB7"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CD7BE4"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проспект Миру, будинок </w:t>
      </w:r>
      <w:r w:rsidR="00075FB7" w:rsidRPr="00E61207">
        <w:rPr>
          <w:rFonts w:ascii="Times New Roman" w:hAnsi="Times New Roman"/>
          <w:sz w:val="24"/>
          <w:szCs w:val="24"/>
          <w:lang w:val="uk-UA"/>
        </w:rPr>
        <w:t>---</w:t>
      </w:r>
      <w:r w:rsidR="00CD7BE4"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квартира </w:t>
      </w:r>
      <w:r w:rsidR="00075FB7" w:rsidRPr="00E61207">
        <w:rPr>
          <w:rFonts w:ascii="Times New Roman" w:hAnsi="Times New Roman"/>
          <w:sz w:val="24"/>
          <w:szCs w:val="24"/>
          <w:lang w:val="uk-UA"/>
        </w:rPr>
        <w:t>---</w:t>
      </w:r>
      <w:r w:rsidR="00CD7BE4"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в </w:t>
      </w:r>
      <w:r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</w:t>
      </w:r>
      <w:r w:rsidR="004D6559"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іст</w:t>
      </w:r>
      <w:r w:rsidR="00CD7BE4"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</w:t>
      </w:r>
      <w:r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Чорноморськ</w:t>
      </w:r>
      <w:r w:rsidR="00CD7BE4" w:rsidRPr="00E612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Pr="00E61207">
        <w:rPr>
          <w:rFonts w:ascii="Times New Roman" w:hAnsi="Times New Roman"/>
          <w:sz w:val="24"/>
          <w:szCs w:val="24"/>
          <w:lang w:val="uk-UA"/>
        </w:rPr>
        <w:t xml:space="preserve"> Одеського району Одеської області.</w:t>
      </w:r>
    </w:p>
    <w:p w14:paraId="2B972E46" w14:textId="77777777" w:rsidR="004D6559" w:rsidRDefault="00412394" w:rsidP="004D65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41239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 xml:space="preserve">4. Рекомендувати нотаріусу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</w:t>
      </w:r>
      <w:r w:rsidRPr="00412394">
        <w:rPr>
          <w:rFonts w:ascii="Times New Roman" w:eastAsiaTheme="minorHAnsi" w:hAnsi="Times New Roman"/>
          <w:sz w:val="24"/>
          <w:szCs w:val="24"/>
        </w:rPr>
        <w:t>ід час проведення нотаріального посвідчення правочину забезпечити належне оформлення угоди, а саме: проведення експертної оцінки, перевірити відсутність обтяжень та забезпечити гарантії одночасності угод</w:t>
      </w:r>
      <w:r w:rsidR="004D6559">
        <w:rPr>
          <w:rFonts w:ascii="Times New Roman" w:eastAsiaTheme="minorHAnsi" w:hAnsi="Times New Roman"/>
          <w:sz w:val="24"/>
          <w:szCs w:val="24"/>
          <w:lang w:val="uk-UA"/>
        </w:rPr>
        <w:t>.</w:t>
      </w:r>
    </w:p>
    <w:p w14:paraId="0EB82930" w14:textId="77777777" w:rsidR="004D6559" w:rsidRDefault="004D6559" w:rsidP="004D65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14:paraId="07B2B2EF" w14:textId="27423392" w:rsidR="009D426F" w:rsidRPr="00412394" w:rsidRDefault="004D6559" w:rsidP="004D65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 xml:space="preserve">5. </w:t>
      </w:r>
      <w:r w:rsidR="009D426F" w:rsidRPr="00412394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заступника міського голови Романа  Тєліпова.</w:t>
      </w:r>
    </w:p>
    <w:p w14:paraId="6D872B73" w14:textId="77777777" w:rsidR="009D426F" w:rsidRPr="00412394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9AD68E" w14:textId="77777777" w:rsidR="009D426F" w:rsidRPr="00412394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026087C" w14:textId="77777777" w:rsidR="009D426F" w:rsidRPr="00412394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E206379" w14:textId="77777777" w:rsidR="009D426F" w:rsidRPr="00412394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B94FE6A" w14:textId="77777777" w:rsidR="009D426F" w:rsidRPr="00412394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DF0D9BC" w14:textId="2474C692" w:rsidR="009D426F" w:rsidRPr="00412394" w:rsidRDefault="00B627F5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4D6559">
        <w:rPr>
          <w:rFonts w:ascii="Times New Roman" w:hAnsi="Times New Roman"/>
          <w:sz w:val="24"/>
          <w:szCs w:val="24"/>
          <w:lang w:val="uk-UA"/>
        </w:rPr>
        <w:t>екретар міської ради</w:t>
      </w:r>
      <w:r w:rsidR="009D426F" w:rsidRPr="00412394">
        <w:rPr>
          <w:rFonts w:ascii="Times New Roman" w:hAnsi="Times New Roman"/>
          <w:sz w:val="24"/>
          <w:szCs w:val="24"/>
          <w:lang w:val="uk-UA"/>
        </w:rPr>
        <w:tab/>
      </w:r>
      <w:r w:rsidR="009D426F" w:rsidRPr="00412394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9D426F" w:rsidRPr="00412394">
        <w:rPr>
          <w:rFonts w:ascii="Times New Roman" w:hAnsi="Times New Roman"/>
          <w:sz w:val="24"/>
          <w:szCs w:val="24"/>
          <w:lang w:val="uk-UA"/>
        </w:rPr>
        <w:tab/>
        <w:t xml:space="preserve">         </w:t>
      </w:r>
      <w:r w:rsidR="004D6559">
        <w:rPr>
          <w:rFonts w:ascii="Times New Roman" w:hAnsi="Times New Roman"/>
          <w:sz w:val="24"/>
          <w:szCs w:val="24"/>
          <w:lang w:val="uk-UA"/>
        </w:rPr>
        <w:t>Олена</w:t>
      </w:r>
      <w:r w:rsidR="009D426F" w:rsidRPr="004123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6559">
        <w:rPr>
          <w:rFonts w:ascii="Times New Roman" w:hAnsi="Times New Roman"/>
          <w:sz w:val="24"/>
          <w:szCs w:val="24"/>
          <w:lang w:val="uk-UA"/>
        </w:rPr>
        <w:t>ШОЛАР</w:t>
      </w:r>
    </w:p>
    <w:p w14:paraId="1FA562CD" w14:textId="26CC2798" w:rsidR="005E1E34" w:rsidRPr="00412394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117B2E3" w14:textId="05365894" w:rsidR="005E1E34" w:rsidRPr="00412394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0F0DC65" w14:textId="0343B744" w:rsidR="005E1E34" w:rsidRPr="00412394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7DA521F" w14:textId="6D8D57EB" w:rsidR="005E1E34" w:rsidRPr="00412394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6272C190" w14:textId="6778A06E" w:rsidR="005E1E34" w:rsidRPr="00412394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9AF841D" w14:textId="7D6C1271" w:rsidR="005E1E34" w:rsidRPr="00412394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360C64F3" w14:textId="14898756" w:rsidR="005E1E34" w:rsidRPr="00412394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B19A589" w14:textId="21F07AEC" w:rsidR="005E1E34" w:rsidRPr="00412394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1A876D8" w14:textId="56E3FE68" w:rsidR="005E1E34" w:rsidRPr="00412394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3A3AFA1" w14:textId="399570C8" w:rsidR="005E1E34" w:rsidRPr="00412394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35147276" w14:textId="6C77EF7B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02B40FC" w14:textId="2668F4C4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382C84A" w14:textId="6B4A847D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4C9A5CD" w14:textId="66EA5CA6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7F12877" w14:textId="09AA471C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6476A389" w14:textId="366C989C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F276A57" w14:textId="26278B5C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61A16B9" w14:textId="41E689EE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4463751" w14:textId="54C4FFAF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491AD93" w14:textId="03BCA172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68A3900" w14:textId="2FB9A3BF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FCB9BD7" w14:textId="412695EB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0523A4E" w14:textId="6D938552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F6E8377" w14:textId="5DB64B03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3568A9AD" w14:textId="0B4227CB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3FD5757" w14:textId="290C47C0" w:rsidR="005E1E34" w:rsidRPr="00601982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ru-RU"/>
        </w:rPr>
      </w:pPr>
    </w:p>
    <w:sectPr w:rsidR="005E1E34" w:rsidRPr="00601982" w:rsidSect="00D5573C">
      <w:headerReference w:type="even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17CB2" w14:textId="77777777" w:rsidR="008E0D33" w:rsidRDefault="008E0D33" w:rsidP="00D5573C">
      <w:pPr>
        <w:spacing w:after="0" w:line="240" w:lineRule="auto"/>
      </w:pPr>
      <w:r>
        <w:separator/>
      </w:r>
    </w:p>
  </w:endnote>
  <w:endnote w:type="continuationSeparator" w:id="0">
    <w:p w14:paraId="003ED64D" w14:textId="77777777" w:rsidR="008E0D33" w:rsidRDefault="008E0D33" w:rsidP="00D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A4B58" w14:textId="77777777" w:rsidR="008E0D33" w:rsidRDefault="008E0D33" w:rsidP="00D5573C">
      <w:pPr>
        <w:spacing w:after="0" w:line="240" w:lineRule="auto"/>
      </w:pPr>
      <w:r>
        <w:separator/>
      </w:r>
    </w:p>
  </w:footnote>
  <w:footnote w:type="continuationSeparator" w:id="0">
    <w:p w14:paraId="4CD03DFB" w14:textId="77777777" w:rsidR="008E0D33" w:rsidRDefault="008E0D33" w:rsidP="00D5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EC32" w14:textId="3034724D" w:rsidR="00D5573C" w:rsidRPr="00D5573C" w:rsidRDefault="00FD251D" w:rsidP="00D5573C">
    <w:pPr>
      <w:pStyle w:val="ab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5828"/>
    <w:multiLevelType w:val="hybridMultilevel"/>
    <w:tmpl w:val="6F629BCE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713B3"/>
    <w:multiLevelType w:val="hybridMultilevel"/>
    <w:tmpl w:val="B11CF120"/>
    <w:lvl w:ilvl="0" w:tplc="ABE640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2D35FE"/>
    <w:multiLevelType w:val="hybridMultilevel"/>
    <w:tmpl w:val="12606888"/>
    <w:lvl w:ilvl="0" w:tplc="0CA42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6F"/>
    <w:rsid w:val="00040BBF"/>
    <w:rsid w:val="0005460F"/>
    <w:rsid w:val="000571E7"/>
    <w:rsid w:val="000705FF"/>
    <w:rsid w:val="00075FB7"/>
    <w:rsid w:val="000765FA"/>
    <w:rsid w:val="000C540A"/>
    <w:rsid w:val="000F5EE1"/>
    <w:rsid w:val="00114133"/>
    <w:rsid w:val="001425FB"/>
    <w:rsid w:val="00171B4C"/>
    <w:rsid w:val="0018291A"/>
    <w:rsid w:val="001C2846"/>
    <w:rsid w:val="00206E1F"/>
    <w:rsid w:val="0022057D"/>
    <w:rsid w:val="00224E47"/>
    <w:rsid w:val="002433AF"/>
    <w:rsid w:val="00272F40"/>
    <w:rsid w:val="00277674"/>
    <w:rsid w:val="00290C88"/>
    <w:rsid w:val="00316D5E"/>
    <w:rsid w:val="00340D6C"/>
    <w:rsid w:val="00340FE7"/>
    <w:rsid w:val="0039526F"/>
    <w:rsid w:val="003962A3"/>
    <w:rsid w:val="003B693E"/>
    <w:rsid w:val="00412394"/>
    <w:rsid w:val="004543EF"/>
    <w:rsid w:val="00496BE5"/>
    <w:rsid w:val="004C6E43"/>
    <w:rsid w:val="004D6559"/>
    <w:rsid w:val="004E0484"/>
    <w:rsid w:val="004E2375"/>
    <w:rsid w:val="004F07F0"/>
    <w:rsid w:val="00557426"/>
    <w:rsid w:val="0057291E"/>
    <w:rsid w:val="005E1E34"/>
    <w:rsid w:val="00601982"/>
    <w:rsid w:val="006221B8"/>
    <w:rsid w:val="00631CAA"/>
    <w:rsid w:val="0064769E"/>
    <w:rsid w:val="00684AF2"/>
    <w:rsid w:val="00751389"/>
    <w:rsid w:val="007628A2"/>
    <w:rsid w:val="00764D0A"/>
    <w:rsid w:val="00791C5E"/>
    <w:rsid w:val="007923B4"/>
    <w:rsid w:val="007C04CB"/>
    <w:rsid w:val="007C19CB"/>
    <w:rsid w:val="008245A7"/>
    <w:rsid w:val="00832065"/>
    <w:rsid w:val="008842DE"/>
    <w:rsid w:val="008A0C51"/>
    <w:rsid w:val="008B2C97"/>
    <w:rsid w:val="008C31C2"/>
    <w:rsid w:val="008C6D33"/>
    <w:rsid w:val="008E0D33"/>
    <w:rsid w:val="0092093D"/>
    <w:rsid w:val="00953B61"/>
    <w:rsid w:val="00964C45"/>
    <w:rsid w:val="009C5964"/>
    <w:rsid w:val="009D426F"/>
    <w:rsid w:val="00A005E0"/>
    <w:rsid w:val="00A11815"/>
    <w:rsid w:val="00A67D2A"/>
    <w:rsid w:val="00A76E0B"/>
    <w:rsid w:val="00AA3406"/>
    <w:rsid w:val="00AB6180"/>
    <w:rsid w:val="00AD5700"/>
    <w:rsid w:val="00B2089A"/>
    <w:rsid w:val="00B27FD3"/>
    <w:rsid w:val="00B4204B"/>
    <w:rsid w:val="00B45FC8"/>
    <w:rsid w:val="00B627F5"/>
    <w:rsid w:val="00B85B6A"/>
    <w:rsid w:val="00B87CEC"/>
    <w:rsid w:val="00BC100F"/>
    <w:rsid w:val="00BF4E65"/>
    <w:rsid w:val="00C23F18"/>
    <w:rsid w:val="00C74055"/>
    <w:rsid w:val="00CD7BE4"/>
    <w:rsid w:val="00CF5DA9"/>
    <w:rsid w:val="00D5573C"/>
    <w:rsid w:val="00D76733"/>
    <w:rsid w:val="00DD3B52"/>
    <w:rsid w:val="00E61207"/>
    <w:rsid w:val="00E947E9"/>
    <w:rsid w:val="00ED51DD"/>
    <w:rsid w:val="00F253AA"/>
    <w:rsid w:val="00F52F10"/>
    <w:rsid w:val="00FA0B4A"/>
    <w:rsid w:val="00FB4ADF"/>
    <w:rsid w:val="00FD251D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A1F1"/>
  <w15:chartTrackingRefBased/>
  <w15:docId w15:val="{02F27195-F81A-4EBA-80F7-E70673F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26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26F"/>
    <w:pPr>
      <w:ind w:left="720"/>
      <w:contextualSpacing/>
    </w:pPr>
  </w:style>
  <w:style w:type="table" w:styleId="a4">
    <w:name w:val="Table Grid"/>
    <w:basedOn w:val="a1"/>
    <w:uiPriority w:val="39"/>
    <w:rsid w:val="009D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91C5E"/>
    <w:rPr>
      <w:b/>
      <w:bCs/>
    </w:rPr>
  </w:style>
  <w:style w:type="paragraph" w:styleId="a6">
    <w:name w:val="Subtitle"/>
    <w:basedOn w:val="a"/>
    <w:link w:val="a7"/>
    <w:qFormat/>
    <w:rsid w:val="00BC100F"/>
    <w:pPr>
      <w:spacing w:after="0" w:line="240" w:lineRule="auto"/>
      <w:jc w:val="center"/>
    </w:pPr>
    <w:rPr>
      <w:rFonts w:ascii="Times New Roman" w:hAnsi="Times New Roman"/>
      <w:b/>
      <w:noProof/>
      <w:sz w:val="36"/>
      <w:szCs w:val="20"/>
      <w:lang w:val="uk-UA" w:eastAsia="ru-RU"/>
    </w:rPr>
  </w:style>
  <w:style w:type="character" w:customStyle="1" w:styleId="a7">
    <w:name w:val="Підзаголовок Знак"/>
    <w:basedOn w:val="a0"/>
    <w:link w:val="a6"/>
    <w:rsid w:val="00BC100F"/>
    <w:rPr>
      <w:rFonts w:ascii="Times New Roman" w:eastAsia="Times New Roman" w:hAnsi="Times New Roman" w:cs="Times New Roman"/>
      <w:b/>
      <w:noProof/>
      <w:sz w:val="36"/>
      <w:szCs w:val="20"/>
      <w:lang w:val="uk-UA" w:eastAsia="ru-RU"/>
    </w:rPr>
  </w:style>
  <w:style w:type="paragraph" w:styleId="a8">
    <w:name w:val="Body Text Indent"/>
    <w:basedOn w:val="a"/>
    <w:link w:val="a9"/>
    <w:semiHidden/>
    <w:unhideWhenUsed/>
    <w:rsid w:val="00BC100F"/>
    <w:pPr>
      <w:suppressAutoHyphens/>
      <w:spacing w:after="0" w:line="240" w:lineRule="auto"/>
      <w:ind w:left="360"/>
    </w:pPr>
    <w:rPr>
      <w:rFonts w:ascii="Times New Roman" w:hAnsi="Times New Roman"/>
      <w:color w:val="000000"/>
      <w:spacing w:val="-20"/>
      <w:sz w:val="28"/>
      <w:szCs w:val="48"/>
      <w:lang w:val="uk-UA" w:eastAsia="ar-SA"/>
    </w:rPr>
  </w:style>
  <w:style w:type="character" w:customStyle="1" w:styleId="a9">
    <w:name w:val="Основний текст з відступом Знак"/>
    <w:basedOn w:val="a0"/>
    <w:link w:val="a8"/>
    <w:semiHidden/>
    <w:rsid w:val="00BC100F"/>
    <w:rPr>
      <w:rFonts w:ascii="Times New Roman" w:eastAsia="Times New Roman" w:hAnsi="Times New Roman" w:cs="Times New Roman"/>
      <w:color w:val="000000"/>
      <w:spacing w:val="-20"/>
      <w:sz w:val="28"/>
      <w:szCs w:val="48"/>
      <w:lang w:val="uk-UA" w:eastAsia="ar-SA"/>
    </w:rPr>
  </w:style>
  <w:style w:type="paragraph" w:styleId="aa">
    <w:name w:val="No Spacing"/>
    <w:uiPriority w:val="99"/>
    <w:qFormat/>
    <w:rsid w:val="00BC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D5573C"/>
    <w:rPr>
      <w:rFonts w:ascii="Calibri" w:eastAsia="Times New Roman" w:hAnsi="Calibri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D5573C"/>
    <w:rPr>
      <w:rFonts w:ascii="Calibri" w:eastAsia="Times New Roman" w:hAnsi="Calibri" w:cs="Times New Roman"/>
      <w:lang w:val="en-US"/>
    </w:rPr>
  </w:style>
  <w:style w:type="paragraph" w:styleId="af">
    <w:name w:val="Body Text"/>
    <w:basedOn w:val="a"/>
    <w:link w:val="af0"/>
    <w:uiPriority w:val="99"/>
    <w:semiHidden/>
    <w:unhideWhenUsed/>
    <w:rsid w:val="00171B4C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semiHidden/>
    <w:rsid w:val="00171B4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1901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Admin</cp:lastModifiedBy>
  <cp:revision>7</cp:revision>
  <cp:lastPrinted>2026-05-11T08:32:00Z</cp:lastPrinted>
  <dcterms:created xsi:type="dcterms:W3CDTF">2026-04-29T13:19:00Z</dcterms:created>
  <dcterms:modified xsi:type="dcterms:W3CDTF">2026-05-19T05:08:00Z</dcterms:modified>
</cp:coreProperties>
</file>