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01" w:rsidRDefault="00302101" w:rsidP="00302101">
      <w:pPr>
        <w:ind w:right="-284"/>
        <w:jc w:val="both"/>
      </w:pPr>
    </w:p>
    <w:p w:rsidR="00302101" w:rsidRDefault="00302101" w:rsidP="00302101">
      <w:pPr>
        <w:ind w:right="-284"/>
        <w:jc w:val="both"/>
      </w:pPr>
    </w:p>
    <w:p w:rsidR="00302101" w:rsidRDefault="00302101" w:rsidP="00302101">
      <w:pPr>
        <w:ind w:right="-284"/>
        <w:jc w:val="both"/>
      </w:pPr>
    </w:p>
    <w:p w:rsidR="00302101" w:rsidRDefault="00302101" w:rsidP="00302101">
      <w:pPr>
        <w:ind w:right="-284"/>
        <w:jc w:val="both"/>
      </w:pPr>
    </w:p>
    <w:p w:rsidR="00302101" w:rsidRDefault="00302101" w:rsidP="00302101">
      <w:pPr>
        <w:ind w:right="-284"/>
        <w:jc w:val="both"/>
      </w:pPr>
    </w:p>
    <w:p w:rsidR="00302101" w:rsidRDefault="00302101" w:rsidP="00302101">
      <w:pPr>
        <w:ind w:right="-284"/>
        <w:jc w:val="both"/>
      </w:pPr>
    </w:p>
    <w:p w:rsidR="00302101" w:rsidRDefault="00302101" w:rsidP="00302101">
      <w:pPr>
        <w:ind w:right="-284"/>
        <w:jc w:val="both"/>
      </w:pPr>
    </w:p>
    <w:p w:rsidR="00302101" w:rsidRDefault="00302101" w:rsidP="00302101">
      <w:pPr>
        <w:ind w:right="-284"/>
        <w:jc w:val="both"/>
      </w:pPr>
    </w:p>
    <w:p w:rsidR="00302101" w:rsidRDefault="00302101" w:rsidP="00302101">
      <w:pPr>
        <w:ind w:right="-284"/>
        <w:jc w:val="both"/>
      </w:pPr>
    </w:p>
    <w:p w:rsidR="00302101" w:rsidRDefault="00302101" w:rsidP="00302101">
      <w:pPr>
        <w:ind w:right="-284"/>
        <w:jc w:val="both"/>
      </w:pPr>
    </w:p>
    <w:p w:rsidR="00302101" w:rsidRDefault="00302101" w:rsidP="00302101">
      <w:pPr>
        <w:ind w:right="-284"/>
        <w:jc w:val="both"/>
      </w:pPr>
    </w:p>
    <w:p w:rsidR="00302101" w:rsidRDefault="00302101" w:rsidP="00302101">
      <w:pPr>
        <w:ind w:right="-284"/>
        <w:jc w:val="both"/>
      </w:pPr>
    </w:p>
    <w:p w:rsidR="00302101" w:rsidRDefault="00302101" w:rsidP="00302101">
      <w:pPr>
        <w:ind w:right="-284"/>
        <w:jc w:val="both"/>
      </w:pPr>
    </w:p>
    <w:p w:rsidR="00302101" w:rsidRDefault="00302101" w:rsidP="00302101">
      <w:pPr>
        <w:ind w:right="-284"/>
        <w:jc w:val="both"/>
        <w:rPr>
          <w:lang w:val="uk-UA"/>
        </w:rPr>
      </w:pPr>
      <w:r>
        <w:t>Про</w:t>
      </w:r>
      <w:r>
        <w:rPr>
          <w:lang w:val="uk-UA"/>
        </w:rPr>
        <w:t xml:space="preserve"> призначення </w:t>
      </w:r>
      <w:r>
        <w:rPr>
          <w:lang w:val="uk-UA"/>
        </w:rPr>
        <w:t>__________</w:t>
      </w:r>
    </w:p>
    <w:p w:rsidR="00302101" w:rsidRDefault="00302101" w:rsidP="00302101">
      <w:pPr>
        <w:ind w:right="-284"/>
        <w:jc w:val="both"/>
        <w:rPr>
          <w:lang w:val="uk-UA"/>
        </w:rPr>
      </w:pPr>
      <w:r>
        <w:rPr>
          <w:lang w:val="uk-UA"/>
        </w:rPr>
        <w:t>опікуном   нерухомого  майна</w:t>
      </w:r>
    </w:p>
    <w:p w:rsidR="00302101" w:rsidRDefault="00302101" w:rsidP="00302101">
      <w:pPr>
        <w:ind w:right="-284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02101" w:rsidRDefault="00302101" w:rsidP="00302101">
      <w:pPr>
        <w:spacing w:line="276" w:lineRule="auto"/>
        <w:ind w:right="-284"/>
        <w:jc w:val="both"/>
        <w:rPr>
          <w:lang w:val="uk-UA"/>
        </w:rPr>
      </w:pPr>
    </w:p>
    <w:p w:rsidR="00302101" w:rsidRDefault="00302101" w:rsidP="00302101">
      <w:pPr>
        <w:ind w:right="-426"/>
        <w:jc w:val="both"/>
        <w:rPr>
          <w:lang w:val="uk-UA"/>
        </w:rPr>
      </w:pPr>
      <w:r>
        <w:rPr>
          <w:lang w:val="uk-UA"/>
        </w:rPr>
        <w:t xml:space="preserve">           Рішенням виконавчого комітету Чорноморської міської ради Одеського району Одеської області від </w:t>
      </w:r>
      <w:r>
        <w:rPr>
          <w:lang w:val="uk-UA"/>
        </w:rPr>
        <w:t>____</w:t>
      </w:r>
      <w:r>
        <w:rPr>
          <w:lang w:val="uk-UA"/>
        </w:rPr>
        <w:t xml:space="preserve"> № </w:t>
      </w:r>
      <w:r>
        <w:rPr>
          <w:lang w:val="uk-UA"/>
        </w:rPr>
        <w:t>___</w:t>
      </w:r>
      <w:r>
        <w:rPr>
          <w:lang w:val="uk-UA"/>
        </w:rPr>
        <w:t xml:space="preserve"> громадянка </w:t>
      </w:r>
      <w:r>
        <w:rPr>
          <w:lang w:val="uk-UA"/>
        </w:rPr>
        <w:t>_______________</w:t>
      </w:r>
      <w:r>
        <w:rPr>
          <w:lang w:val="uk-UA"/>
        </w:rPr>
        <w:t xml:space="preserve"> призначена піклувальником неповнолітньої </w:t>
      </w:r>
      <w:r>
        <w:rPr>
          <w:lang w:val="uk-UA"/>
        </w:rPr>
        <w:t>_____________________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які разом проживають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будинок № </w:t>
      </w:r>
      <w:r>
        <w:rPr>
          <w:lang w:val="uk-UA"/>
        </w:rPr>
        <w:t>____</w:t>
      </w:r>
      <w:r>
        <w:rPr>
          <w:lang w:val="uk-UA"/>
        </w:rPr>
        <w:t xml:space="preserve"> по вулиці </w:t>
      </w:r>
      <w:r>
        <w:rPr>
          <w:lang w:val="uk-UA"/>
        </w:rPr>
        <w:t>______________</w:t>
      </w:r>
      <w:r>
        <w:rPr>
          <w:lang w:val="uk-UA"/>
        </w:rPr>
        <w:t xml:space="preserve"> в м. Чорноморську Одеського району Одеської області. </w:t>
      </w:r>
    </w:p>
    <w:p w:rsidR="00302101" w:rsidRDefault="00302101" w:rsidP="00302101">
      <w:pPr>
        <w:ind w:right="-426"/>
        <w:jc w:val="both"/>
        <w:rPr>
          <w:lang w:val="uk-UA"/>
        </w:rPr>
      </w:pPr>
      <w:r>
        <w:rPr>
          <w:lang w:val="uk-UA"/>
        </w:rPr>
        <w:tab/>
        <w:t xml:space="preserve">Неповнолітній </w:t>
      </w:r>
      <w:r>
        <w:rPr>
          <w:lang w:val="uk-UA"/>
        </w:rPr>
        <w:t>______________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відповідно до свідоцтва про право на спадщину за законом від </w:t>
      </w:r>
      <w:r>
        <w:rPr>
          <w:lang w:val="uk-UA"/>
        </w:rPr>
        <w:t>________</w:t>
      </w:r>
      <w:r>
        <w:rPr>
          <w:lang w:val="uk-UA"/>
        </w:rPr>
        <w:t xml:space="preserve">  спадкова справа № </w:t>
      </w:r>
      <w:r>
        <w:rPr>
          <w:lang w:val="uk-UA"/>
        </w:rPr>
        <w:t>_______</w:t>
      </w:r>
      <w:r>
        <w:rPr>
          <w:lang w:val="uk-UA"/>
        </w:rPr>
        <w:t xml:space="preserve"> належить квартира № </w:t>
      </w:r>
      <w:r>
        <w:rPr>
          <w:lang w:val="uk-UA"/>
        </w:rPr>
        <w:t>____</w:t>
      </w:r>
      <w:r>
        <w:rPr>
          <w:lang w:val="uk-UA"/>
        </w:rPr>
        <w:t xml:space="preserve"> у будинку № </w:t>
      </w:r>
      <w:r>
        <w:rPr>
          <w:lang w:val="uk-UA"/>
        </w:rPr>
        <w:t>___</w:t>
      </w:r>
      <w:r>
        <w:rPr>
          <w:lang w:val="uk-UA"/>
        </w:rPr>
        <w:t xml:space="preserve"> по вулиці </w:t>
      </w:r>
      <w:r>
        <w:rPr>
          <w:lang w:val="uk-UA"/>
        </w:rPr>
        <w:t>__________</w:t>
      </w:r>
      <w:r>
        <w:rPr>
          <w:lang w:val="uk-UA"/>
        </w:rPr>
        <w:t xml:space="preserve"> в м. Чорноморську  Одеського району Одеської області.  </w:t>
      </w:r>
    </w:p>
    <w:p w:rsidR="00302101" w:rsidRDefault="00302101" w:rsidP="00302101">
      <w:pPr>
        <w:ind w:right="-426"/>
        <w:jc w:val="both"/>
        <w:rPr>
          <w:lang w:val="uk-UA"/>
        </w:rPr>
      </w:pPr>
      <w:r>
        <w:rPr>
          <w:lang w:val="uk-UA"/>
        </w:rPr>
        <w:tab/>
        <w:t xml:space="preserve">У відповідності до ст. 72, 74 Цивільного кодексу України, керуючись ст. 52 Закону України «Про місцеве самоврядування в Україні», </w:t>
      </w:r>
    </w:p>
    <w:p w:rsidR="00302101" w:rsidRDefault="00302101" w:rsidP="00302101">
      <w:pPr>
        <w:ind w:right="-426"/>
        <w:jc w:val="center"/>
        <w:rPr>
          <w:lang w:val="uk-UA"/>
        </w:rPr>
      </w:pPr>
    </w:p>
    <w:p w:rsidR="00302101" w:rsidRDefault="00302101" w:rsidP="00302101">
      <w:pPr>
        <w:ind w:right="-426"/>
        <w:jc w:val="center"/>
        <w:rPr>
          <w:lang w:val="uk-UA"/>
        </w:rPr>
      </w:pPr>
      <w:r>
        <w:rPr>
          <w:lang w:val="uk-UA"/>
        </w:rPr>
        <w:t>виконавчий комітет Чорноморської  міської ради Одеського району Одеської області вирішив:</w:t>
      </w:r>
    </w:p>
    <w:p w:rsidR="00302101" w:rsidRDefault="00302101" w:rsidP="00302101">
      <w:pPr>
        <w:ind w:right="-426"/>
        <w:jc w:val="center"/>
        <w:rPr>
          <w:lang w:val="uk-UA"/>
        </w:rPr>
      </w:pPr>
    </w:p>
    <w:p w:rsidR="00302101" w:rsidRDefault="00302101" w:rsidP="00302101">
      <w:pPr>
        <w:ind w:right="-426"/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ab/>
        <w:t xml:space="preserve">1. Призначити </w:t>
      </w:r>
      <w:r>
        <w:rPr>
          <w:lang w:val="uk-UA"/>
        </w:rPr>
        <w:t>______________</w:t>
      </w:r>
      <w:r>
        <w:rPr>
          <w:lang w:val="uk-UA"/>
        </w:rPr>
        <w:t xml:space="preserve"> опікуном нерухомого майна, належного неповнолітній </w:t>
      </w:r>
      <w:r>
        <w:rPr>
          <w:lang w:val="uk-UA"/>
        </w:rPr>
        <w:t>______________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на праві спадщини за законом квартири № </w:t>
      </w:r>
      <w:r>
        <w:rPr>
          <w:lang w:val="uk-UA"/>
        </w:rPr>
        <w:t>____</w:t>
      </w:r>
      <w:r>
        <w:rPr>
          <w:lang w:val="uk-UA"/>
        </w:rPr>
        <w:t xml:space="preserve"> у будинку №</w:t>
      </w:r>
      <w:r>
        <w:rPr>
          <w:lang w:val="uk-UA"/>
        </w:rPr>
        <w:t>_____</w:t>
      </w:r>
      <w:r>
        <w:rPr>
          <w:lang w:val="uk-UA"/>
        </w:rPr>
        <w:t xml:space="preserve"> по вулиці </w:t>
      </w:r>
      <w:r>
        <w:rPr>
          <w:lang w:val="uk-UA"/>
        </w:rPr>
        <w:t>_______</w:t>
      </w:r>
      <w:bookmarkStart w:id="0" w:name="_GoBack"/>
      <w:bookmarkEnd w:id="0"/>
      <w:r>
        <w:rPr>
          <w:lang w:val="uk-UA"/>
        </w:rPr>
        <w:t xml:space="preserve"> м. Чорноморську Одеського району Одеської області.  </w:t>
      </w:r>
    </w:p>
    <w:p w:rsidR="00302101" w:rsidRDefault="00302101" w:rsidP="00302101">
      <w:pPr>
        <w:ind w:right="-426"/>
        <w:jc w:val="both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</w:r>
    </w:p>
    <w:p w:rsidR="00302101" w:rsidRDefault="00302101" w:rsidP="00302101">
      <w:pPr>
        <w:ind w:right="-426"/>
        <w:jc w:val="both"/>
        <w:rPr>
          <w:lang w:val="uk-UA"/>
        </w:rPr>
      </w:pPr>
      <w:r>
        <w:rPr>
          <w:lang w:val="uk-UA"/>
        </w:rPr>
        <w:tab/>
        <w:t xml:space="preserve">2. Контроль за виконанням даного рішення покласти на першого заступника міського голови  Ігоря </w:t>
      </w:r>
      <w:proofErr w:type="spellStart"/>
      <w:r>
        <w:rPr>
          <w:lang w:val="uk-UA"/>
        </w:rPr>
        <w:t>Лубковського</w:t>
      </w:r>
      <w:proofErr w:type="spellEnd"/>
      <w:r>
        <w:rPr>
          <w:lang w:val="uk-UA"/>
        </w:rPr>
        <w:t xml:space="preserve">. </w:t>
      </w:r>
    </w:p>
    <w:p w:rsidR="00302101" w:rsidRDefault="00302101" w:rsidP="00302101">
      <w:pPr>
        <w:spacing w:line="276" w:lineRule="auto"/>
        <w:ind w:right="-426"/>
        <w:jc w:val="both"/>
        <w:rPr>
          <w:lang w:val="uk-UA"/>
        </w:rPr>
      </w:pPr>
    </w:p>
    <w:p w:rsidR="00302101" w:rsidRDefault="00302101" w:rsidP="00302101">
      <w:pPr>
        <w:spacing w:line="276" w:lineRule="auto"/>
        <w:ind w:right="-284"/>
        <w:jc w:val="both"/>
        <w:rPr>
          <w:lang w:val="uk-UA"/>
        </w:rPr>
      </w:pPr>
    </w:p>
    <w:p w:rsidR="00302101" w:rsidRDefault="00302101" w:rsidP="00302101">
      <w:pPr>
        <w:spacing w:line="276" w:lineRule="auto"/>
        <w:ind w:right="-284"/>
        <w:rPr>
          <w:lang w:val="uk-UA"/>
        </w:rPr>
      </w:pPr>
    </w:p>
    <w:p w:rsidR="00302101" w:rsidRDefault="00302101" w:rsidP="00302101">
      <w:pPr>
        <w:spacing w:line="276" w:lineRule="auto"/>
        <w:ind w:right="-284"/>
        <w:rPr>
          <w:lang w:val="uk-UA"/>
        </w:rPr>
      </w:pPr>
    </w:p>
    <w:p w:rsidR="00302101" w:rsidRDefault="00302101" w:rsidP="00302101">
      <w:pPr>
        <w:spacing w:line="276" w:lineRule="auto"/>
        <w:ind w:right="-284"/>
        <w:rPr>
          <w:lang w:val="uk-UA"/>
        </w:rPr>
      </w:pPr>
    </w:p>
    <w:p w:rsidR="00302101" w:rsidRDefault="00302101" w:rsidP="00302101">
      <w:pPr>
        <w:spacing w:line="276" w:lineRule="auto"/>
        <w:ind w:right="-284"/>
        <w:jc w:val="both"/>
      </w:pPr>
      <w:r>
        <w:rPr>
          <w:lang w:val="uk-UA"/>
        </w:rPr>
        <w:t xml:space="preserve">            Міс</w:t>
      </w:r>
      <w:proofErr w:type="spellStart"/>
      <w:r>
        <w:t>ьк</w:t>
      </w:r>
      <w:r>
        <w:rPr>
          <w:lang w:val="uk-UA"/>
        </w:rPr>
        <w:t>ий</w:t>
      </w:r>
      <w:proofErr w:type="spellEnd"/>
      <w:r>
        <w:rPr>
          <w:lang w:val="uk-UA"/>
        </w:rPr>
        <w:t xml:space="preserve"> </w:t>
      </w:r>
      <w:r>
        <w:t>голов</w:t>
      </w:r>
      <w:r>
        <w:rPr>
          <w:lang w:val="uk-UA"/>
        </w:rPr>
        <w:t xml:space="preserve">а                               </w:t>
      </w:r>
      <w:r>
        <w:t xml:space="preserve">                      </w:t>
      </w:r>
      <w:r>
        <w:rPr>
          <w:lang w:val="uk-UA"/>
        </w:rPr>
        <w:t xml:space="preserve">                   </w:t>
      </w:r>
      <w:r>
        <w:t xml:space="preserve">                  </w:t>
      </w:r>
      <w:r>
        <w:rPr>
          <w:lang w:val="uk-UA"/>
        </w:rPr>
        <w:t xml:space="preserve">Василь ГУЛЯЄВ  </w:t>
      </w:r>
      <w:r>
        <w:t xml:space="preserve">  </w:t>
      </w:r>
    </w:p>
    <w:p w:rsidR="00302101" w:rsidRDefault="00302101" w:rsidP="00302101">
      <w:pPr>
        <w:spacing w:line="276" w:lineRule="auto"/>
        <w:rPr>
          <w:lang w:val="uk-UA"/>
        </w:rPr>
      </w:pPr>
    </w:p>
    <w:p w:rsidR="00302101" w:rsidRDefault="00302101" w:rsidP="00302101">
      <w:pPr>
        <w:rPr>
          <w:lang w:val="en-US"/>
        </w:rPr>
      </w:pPr>
    </w:p>
    <w:p w:rsidR="00302101" w:rsidRDefault="00302101" w:rsidP="00302101"/>
    <w:p w:rsidR="001E0335" w:rsidRDefault="001E0335"/>
    <w:sectPr w:rsidR="001E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F9"/>
    <w:rsid w:val="001E0335"/>
    <w:rsid w:val="00302101"/>
    <w:rsid w:val="00A2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12DC"/>
  <w15:chartTrackingRefBased/>
  <w15:docId w15:val="{A89E5DA5-0B23-4480-991D-7BBCF08A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2</cp:revision>
  <dcterms:created xsi:type="dcterms:W3CDTF">2022-10-21T12:25:00Z</dcterms:created>
  <dcterms:modified xsi:type="dcterms:W3CDTF">2022-10-21T12:29:00Z</dcterms:modified>
</cp:coreProperties>
</file>