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CDA6D" w14:textId="77777777" w:rsidR="00355770" w:rsidRDefault="00355770" w:rsidP="00355770">
      <w:pPr>
        <w:spacing w:line="240" w:lineRule="auto"/>
      </w:pPr>
    </w:p>
    <w:p w14:paraId="3B444C75" w14:textId="77777777" w:rsidR="00355770" w:rsidRDefault="00355770" w:rsidP="00355770">
      <w:pPr>
        <w:spacing w:line="240" w:lineRule="auto"/>
      </w:pPr>
    </w:p>
    <w:p w14:paraId="4635FB92" w14:textId="77777777" w:rsidR="00355770" w:rsidRDefault="00355770" w:rsidP="00355770">
      <w:pPr>
        <w:spacing w:line="240" w:lineRule="auto"/>
      </w:pPr>
    </w:p>
    <w:p w14:paraId="2000EC6E" w14:textId="77777777" w:rsidR="00355770" w:rsidRDefault="00355770" w:rsidP="00355770">
      <w:pPr>
        <w:spacing w:line="240" w:lineRule="auto"/>
      </w:pPr>
    </w:p>
    <w:p w14:paraId="5E7AEA03" w14:textId="77777777" w:rsidR="00355770" w:rsidRDefault="00355770" w:rsidP="00355770">
      <w:pPr>
        <w:spacing w:line="240" w:lineRule="auto"/>
      </w:pPr>
    </w:p>
    <w:p w14:paraId="2C705BD1" w14:textId="77777777" w:rsidR="00355770" w:rsidRDefault="00355770" w:rsidP="00355770">
      <w:pPr>
        <w:spacing w:line="240" w:lineRule="auto"/>
      </w:pPr>
    </w:p>
    <w:p w14:paraId="6D7F3BE3" w14:textId="2BF16EC0" w:rsidR="00355770" w:rsidRDefault="00355770" w:rsidP="00355770">
      <w:pPr>
        <w:spacing w:line="240" w:lineRule="auto"/>
      </w:pPr>
    </w:p>
    <w:p w14:paraId="68328C39" w14:textId="72EC5A53" w:rsidR="003629C3" w:rsidRDefault="003629C3" w:rsidP="00355770">
      <w:pPr>
        <w:spacing w:line="240" w:lineRule="auto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52960EF" w14:textId="77777777" w:rsidR="00355770" w:rsidRDefault="00355770" w:rsidP="00355770">
      <w:pPr>
        <w:spacing w:line="240" w:lineRule="auto"/>
      </w:pPr>
    </w:p>
    <w:p w14:paraId="1E9296E6" w14:textId="36C58727" w:rsidR="00BB3530" w:rsidRDefault="00355770" w:rsidP="00355770">
      <w:pPr>
        <w:widowControl w:val="0"/>
        <w:suppressAutoHyphens/>
        <w:autoSpaceDN w:val="0"/>
        <w:spacing w:after="0" w:line="240" w:lineRule="auto"/>
        <w:ind w:left="142" w:right="-42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Про</w:t>
      </w:r>
      <w:r w:rsidR="00A062E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надання</w:t>
      </w:r>
      <w:r w:rsidR="00A062E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BB35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татусу</w:t>
      </w:r>
      <w:r w:rsidR="00BB35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дитини</w:t>
      </w:r>
      <w:r w:rsidR="00BB35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,</w:t>
      </w:r>
      <w:r w:rsidR="00A062E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яка</w:t>
      </w:r>
      <w:r w:rsidR="00C064FD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постраждала </w:t>
      </w:r>
      <w:r w:rsidR="00BB35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</w:p>
    <w:p w14:paraId="2B447FBD" w14:textId="40F6D561" w:rsidR="00404C00" w:rsidRDefault="00BB3530" w:rsidP="00355770">
      <w:pPr>
        <w:widowControl w:val="0"/>
        <w:suppressAutoHyphens/>
        <w:autoSpaceDN w:val="0"/>
        <w:spacing w:after="0" w:line="240" w:lineRule="auto"/>
        <w:ind w:left="142" w:right="-42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в</w:t>
      </w:r>
      <w:r w:rsidR="0035577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наслідок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35577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воєнних</w:t>
      </w:r>
      <w:r w:rsidR="00A062E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д</w:t>
      </w:r>
      <w:r w:rsidR="0035577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ій</w:t>
      </w:r>
      <w:r w:rsidR="00C064FD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35577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та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35577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збройних</w:t>
      </w:r>
      <w:r w:rsidR="00C064FD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35577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конфліктів,</w:t>
      </w:r>
      <w:r w:rsidR="00404C0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</w:t>
      </w:r>
      <w:r w:rsidR="00404C0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</w:p>
    <w:p w14:paraId="220B2D24" w14:textId="4BF3B4C9" w:rsidR="00355770" w:rsidRDefault="00CD4E98" w:rsidP="00355770">
      <w:pPr>
        <w:widowControl w:val="0"/>
        <w:suppressAutoHyphens/>
        <w:autoSpaceDN w:val="0"/>
        <w:spacing w:after="0" w:line="240" w:lineRule="auto"/>
        <w:ind w:left="142" w:right="-42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bookmarkStart w:id="0" w:name="_Hlk156312993"/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4F4AB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38153E" w:rsidRPr="0038153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bookmarkEnd w:id="0"/>
      <w:r w:rsidR="0035577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р. н.    </w:t>
      </w:r>
    </w:p>
    <w:p w14:paraId="21CF8842" w14:textId="77777777" w:rsidR="00355770" w:rsidRDefault="00355770" w:rsidP="00355770">
      <w:pPr>
        <w:widowControl w:val="0"/>
        <w:suppressAutoHyphens/>
        <w:autoSpaceDN w:val="0"/>
        <w:spacing w:after="0" w:line="240" w:lineRule="auto"/>
        <w:ind w:left="113" w:right="-42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31AB1F13" w14:textId="77777777" w:rsidR="00355770" w:rsidRDefault="00355770" w:rsidP="00355770">
      <w:pPr>
        <w:widowControl w:val="0"/>
        <w:suppressAutoHyphens/>
        <w:autoSpaceDN w:val="0"/>
        <w:spacing w:after="0" w:line="240" w:lineRule="auto"/>
        <w:ind w:left="113" w:right="-42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0CD3E03E" w14:textId="77950E7E" w:rsidR="00355770" w:rsidRDefault="00355770" w:rsidP="00D610B8">
      <w:pPr>
        <w:tabs>
          <w:tab w:val="left" w:pos="567"/>
        </w:tabs>
        <w:spacing w:line="240" w:lineRule="auto"/>
        <w:ind w:left="142" w:right="-1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При розгляді заяви громадян</w:t>
      </w:r>
      <w:r w:rsidR="00EA4F7E">
        <w:rPr>
          <w:rFonts w:ascii="Times New Roman" w:hAnsi="Times New Roman" w:cs="Times New Roman"/>
          <w:color w:val="000000"/>
          <w:kern w:val="3"/>
          <w:sz w:val="24"/>
          <w:szCs w:val="24"/>
        </w:rPr>
        <w:t>ки</w:t>
      </w:r>
      <w:r w:rsidR="00077E28" w:rsidRPr="00077E2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CD4E9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, як</w:t>
      </w:r>
      <w:r w:rsidR="00E50A20">
        <w:rPr>
          <w:rFonts w:ascii="Times New Roman" w:hAnsi="Times New Roman" w:cs="Times New Roman"/>
          <w:color w:val="000000"/>
          <w:kern w:val="3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проживає за </w:t>
      </w:r>
      <w:proofErr w:type="spellStart"/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адресою</w:t>
      </w:r>
      <w:proofErr w:type="spellEnd"/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: </w:t>
      </w:r>
      <w:r w:rsidR="00D610B8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CD4E98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EA4F7E" w:rsidRPr="00EA4F7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місто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Чорноморськ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Одеського району Одеської області, а також матеріалів служби у справах дітей </w:t>
      </w:r>
      <w:r w:rsidR="00D610B8">
        <w:rPr>
          <w:rFonts w:ascii="Times New Roman" w:hAnsi="Times New Roman" w:cs="Times New Roman"/>
          <w:sz w:val="24"/>
          <w:szCs w:val="24"/>
        </w:rPr>
        <w:t xml:space="preserve">Чорноморської міської ради Одеського району Одеської області </w:t>
      </w:r>
      <w:r>
        <w:rPr>
          <w:rFonts w:ascii="Times New Roman" w:hAnsi="Times New Roman" w:cs="Times New Roman"/>
          <w:sz w:val="24"/>
          <w:szCs w:val="24"/>
        </w:rPr>
        <w:t>встановлено</w:t>
      </w:r>
      <w:r w:rsidR="00D610B8">
        <w:rPr>
          <w:rFonts w:ascii="Times New Roman" w:hAnsi="Times New Roman" w:cs="Times New Roman"/>
          <w:sz w:val="24"/>
          <w:szCs w:val="24"/>
        </w:rPr>
        <w:t xml:space="preserve"> наступне.</w:t>
      </w:r>
    </w:p>
    <w:p w14:paraId="374E50D0" w14:textId="7448326D" w:rsidR="00355770" w:rsidRDefault="00CD4E98" w:rsidP="004E4474">
      <w:pPr>
        <w:spacing w:after="0"/>
        <w:ind w:left="113" w:right="-1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C064FD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C064FD" w:rsidRPr="0038153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A129F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р.</w:t>
      </w:r>
      <w:r w:rsidR="00D610B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A129F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н. </w:t>
      </w:r>
      <w:r w:rsidR="004F4685" w:rsidRPr="004F4685">
        <w:rPr>
          <w:rFonts w:ascii="Times New Roman" w:eastAsia="Calibri" w:hAnsi="Times New Roman" w:cs="Times New Roman"/>
          <w:sz w:val="24"/>
          <w:szCs w:val="24"/>
        </w:rPr>
        <w:t>(</w:t>
      </w:r>
      <w:r w:rsidR="004F4685" w:rsidRPr="004F4685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свідоцт</w:t>
      </w:r>
      <w:r w:rsidR="004F4685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во</w:t>
      </w:r>
      <w:r w:rsidR="004F4685" w:rsidRPr="004F4685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про народження І-ЖД </w:t>
      </w:r>
      <w:r w:rsidR="004F4AB8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 </w:t>
      </w:r>
      <w:r w:rsidR="004F4685" w:rsidRPr="004F4685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№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4F4685" w:rsidRPr="004F4685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, видан</w:t>
      </w:r>
      <w:r w:rsidR="006B6740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е</w:t>
      </w:r>
      <w:r w:rsidR="004F4685" w:rsidRPr="004F4685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4F4AB8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4F4685" w:rsidRPr="004F4685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відділом державної реєстрації актів цивільного стану </w:t>
      </w:r>
      <w:r w:rsidR="004F4AB8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Іллічівського міського </w:t>
      </w:r>
      <w:r w:rsidR="0069109C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управління юстиції в</w:t>
      </w:r>
      <w:r w:rsidR="00A129F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2D2680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Одеськ</w:t>
      </w:r>
      <w:r w:rsidR="007673F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ій області</w:t>
      </w:r>
      <w:r w:rsidR="002D2680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)</w:t>
      </w:r>
      <w:r w:rsidR="004F4685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,</w:t>
      </w:r>
      <w:r w:rsidR="004F4685" w:rsidRPr="00CC5393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355770" w:rsidRPr="00CC5393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уроджен</w:t>
      </w:r>
      <w:r w:rsidR="0069109C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ка</w:t>
      </w:r>
      <w:r w:rsidR="004F4685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84093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міста </w:t>
      </w:r>
      <w:r w:rsidR="00A0128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Іллічівська</w:t>
      </w:r>
      <w:r w:rsidR="00D357F0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4F4685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Одеської</w:t>
      </w:r>
      <w:r w:rsidR="00494DB3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області</w:t>
      </w:r>
      <w:r w:rsidR="004F4685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. </w:t>
      </w:r>
      <w:r w:rsidR="002A76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Батько дитини</w:t>
      </w:r>
      <w:r w:rsidR="007673F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,</w:t>
      </w:r>
      <w:r w:rsidR="002A76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7673F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,</w:t>
      </w:r>
      <w:r w:rsidR="002A76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є </w:t>
      </w:r>
      <w:r w:rsidR="002A7692" w:rsidRPr="002A76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зник</w:t>
      </w:r>
      <w:r w:rsidR="002A76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лим</w:t>
      </w:r>
      <w:r w:rsidR="002A7692" w:rsidRPr="002A76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безвісті</w:t>
      </w:r>
      <w:r w:rsidR="002A769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в</w:t>
      </w:r>
      <w:r w:rsidR="006649B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ідповідно до</w:t>
      </w:r>
      <w:r w:rsidR="002A7692" w:rsidRPr="002A76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витягу з Єдиного реєстру осіб, зниклих безвісти за особливих обставин</w:t>
      </w:r>
      <w:r w:rsidR="00D610B8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,</w:t>
      </w:r>
      <w:r w:rsidR="002A7692" w:rsidRPr="002A76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від </w:t>
      </w:r>
      <w:r w:rsidR="00A0128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21.11.</w:t>
      </w:r>
      <w:r w:rsidR="002D2680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2025</w:t>
      </w:r>
      <w:r w:rsidR="002A7692" w:rsidRPr="002A76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A0128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2A7692" w:rsidRPr="002A76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№ 20</w:t>
      </w:r>
      <w:r w:rsidR="006C168C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2</w:t>
      </w:r>
      <w:r w:rsidR="00A0128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51121-00115405</w:t>
      </w:r>
      <w:r w:rsidR="00355770">
        <w:rPr>
          <w:rFonts w:ascii="Times New Roman" w:hAnsi="Times New Roman" w:cs="Times New Roman"/>
          <w:sz w:val="24"/>
          <w:szCs w:val="24"/>
        </w:rPr>
        <w:t>.</w:t>
      </w:r>
    </w:p>
    <w:p w14:paraId="527F0E6F" w14:textId="22F4F81A" w:rsidR="00355770" w:rsidRDefault="00355770" w:rsidP="00355770">
      <w:pPr>
        <w:spacing w:after="0"/>
        <w:ind w:left="113" w:right="-1"/>
        <w:jc w:val="both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67AC9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наслідок </w:t>
      </w:r>
      <w:r w:rsidR="00056B92">
        <w:rPr>
          <w:rFonts w:ascii="Times New Roman" w:hAnsi="Times New Roman" w:cs="Times New Roman"/>
          <w:sz w:val="24"/>
          <w:szCs w:val="24"/>
        </w:rPr>
        <w:t>зазначених обставин дитина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зазн</w:t>
      </w:r>
      <w:r w:rsidR="00494DB3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а</w:t>
      </w:r>
      <w:r w:rsidR="00056B9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ла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психологічного насильства, моральних та психологічних страждань</w:t>
      </w:r>
      <w:r w:rsidR="002470D5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.</w:t>
      </w:r>
    </w:p>
    <w:p w14:paraId="606A85EE" w14:textId="29D142CF" w:rsidR="00AA05FD" w:rsidRDefault="00167AC9" w:rsidP="00AA05FD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left="142" w:right="-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</w:t>
      </w:r>
      <w:r w:rsidR="00355770">
        <w:rPr>
          <w:rFonts w:ascii="Times New Roman" w:hAnsi="Times New Roman" w:cs="Times New Roman"/>
          <w:sz w:val="24"/>
          <w:szCs w:val="24"/>
        </w:rPr>
        <w:t xml:space="preserve"> Відповідно до ст. ст. 10</w:t>
      </w:r>
      <w:r w:rsidR="00355770" w:rsidRPr="008A5C0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55770" w:rsidRPr="008A5C01">
        <w:rPr>
          <w:rStyle w:val="rvts9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30</w:t>
      </w:r>
      <w:r w:rsidR="00355770" w:rsidRPr="008A5C01">
        <w:rPr>
          <w:rStyle w:val="rvts37"/>
          <w:bCs/>
          <w:color w:val="000000" w:themeColor="text1"/>
          <w:sz w:val="24"/>
          <w:szCs w:val="24"/>
          <w:shd w:val="clear" w:color="auto" w:fill="FFFFFF"/>
          <w:vertAlign w:val="superscript"/>
        </w:rPr>
        <w:t>1</w:t>
      </w:r>
      <w:r w:rsidR="00355770" w:rsidRPr="008A5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5770">
        <w:rPr>
          <w:rFonts w:ascii="Times New Roman" w:hAnsi="Times New Roman" w:cs="Times New Roman"/>
          <w:sz w:val="24"/>
          <w:szCs w:val="24"/>
        </w:rPr>
        <w:t xml:space="preserve">Закону України «Про охорону дитинства» та постанови Кабінету Міністрів України від 24.09.2008 № 866 «Питання діяльності органів опіки та піклування, пов’язаної із захистом прав дитини» (із змінами і доповненнями), підпункту 6 пункту 3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05.04.2017 № 268 (із змінами), враховуючи рішення </w:t>
      </w:r>
      <w:r w:rsidR="00D6400F">
        <w:rPr>
          <w:rFonts w:ascii="Times New Roman" w:hAnsi="Times New Roman" w:cs="Times New Roman"/>
          <w:sz w:val="24"/>
          <w:szCs w:val="24"/>
        </w:rPr>
        <w:t>к</w:t>
      </w:r>
      <w:r w:rsidR="00355770">
        <w:rPr>
          <w:rFonts w:ascii="Times New Roman" w:hAnsi="Times New Roman" w:cs="Times New Roman"/>
          <w:sz w:val="24"/>
          <w:szCs w:val="24"/>
        </w:rPr>
        <w:t xml:space="preserve">омісії з питань захисту прав дитини </w:t>
      </w:r>
      <w:r w:rsidR="00C85CE1">
        <w:rPr>
          <w:rFonts w:ascii="Times New Roman" w:hAnsi="Times New Roman" w:cs="Times New Roman"/>
          <w:sz w:val="24"/>
          <w:szCs w:val="24"/>
        </w:rPr>
        <w:t xml:space="preserve">при виконавчому комітеті Чорноморської міської ради Одеського району Одеської області </w:t>
      </w:r>
      <w:r w:rsidR="00355770">
        <w:rPr>
          <w:rFonts w:ascii="Times New Roman" w:hAnsi="Times New Roman" w:cs="Times New Roman"/>
          <w:sz w:val="24"/>
          <w:szCs w:val="24"/>
        </w:rPr>
        <w:t xml:space="preserve">від </w:t>
      </w:r>
      <w:r w:rsidR="00A01287">
        <w:rPr>
          <w:rFonts w:ascii="Times New Roman" w:hAnsi="Times New Roman" w:cs="Times New Roman"/>
          <w:sz w:val="24"/>
          <w:szCs w:val="24"/>
        </w:rPr>
        <w:t>20.05.</w:t>
      </w:r>
      <w:r w:rsidR="00355770">
        <w:rPr>
          <w:rFonts w:ascii="Times New Roman" w:hAnsi="Times New Roman" w:cs="Times New Roman"/>
          <w:sz w:val="24"/>
          <w:szCs w:val="24"/>
        </w:rPr>
        <w:t>202</w:t>
      </w:r>
      <w:r w:rsidR="006C168C">
        <w:rPr>
          <w:rFonts w:ascii="Times New Roman" w:hAnsi="Times New Roman" w:cs="Times New Roman"/>
          <w:sz w:val="24"/>
          <w:szCs w:val="24"/>
        </w:rPr>
        <w:t>6</w:t>
      </w:r>
      <w:r w:rsidR="00355770">
        <w:rPr>
          <w:rFonts w:ascii="Times New Roman" w:hAnsi="Times New Roman" w:cs="Times New Roman"/>
          <w:sz w:val="24"/>
          <w:szCs w:val="24"/>
        </w:rPr>
        <w:t xml:space="preserve"> № </w:t>
      </w:r>
      <w:r w:rsidR="00A01287">
        <w:rPr>
          <w:rFonts w:ascii="Times New Roman" w:hAnsi="Times New Roman" w:cs="Times New Roman"/>
          <w:sz w:val="24"/>
          <w:szCs w:val="24"/>
        </w:rPr>
        <w:t>5</w:t>
      </w:r>
      <w:r w:rsidR="00355770">
        <w:rPr>
          <w:rFonts w:ascii="Times New Roman" w:hAnsi="Times New Roman" w:cs="Times New Roman"/>
          <w:sz w:val="24"/>
          <w:szCs w:val="24"/>
        </w:rPr>
        <w:t xml:space="preserve">, керуючись ст. ст. 34, 38, 52 Закону України «Про місцеве самоврядування в Україні»,   </w:t>
      </w:r>
    </w:p>
    <w:p w14:paraId="6F598E1D" w14:textId="450EB60A" w:rsidR="00355770" w:rsidRDefault="00355770" w:rsidP="00AA05FD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left="142" w:right="-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ADEDE9" w14:textId="77777777" w:rsidR="00355770" w:rsidRDefault="00355770" w:rsidP="00355770">
      <w:pPr>
        <w:spacing w:after="0" w:line="240" w:lineRule="auto"/>
        <w:ind w:left="113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виконавчий комітет Чорноморської  міської ради Одеського району Одеської області </w:t>
      </w:r>
    </w:p>
    <w:p w14:paraId="008CFBC2" w14:textId="504B5C1F" w:rsidR="00355770" w:rsidRDefault="00355770" w:rsidP="00355770">
      <w:pPr>
        <w:spacing w:after="0" w:line="240" w:lineRule="auto"/>
        <w:ind w:left="113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вирішив:</w:t>
      </w:r>
    </w:p>
    <w:p w14:paraId="7619FB82" w14:textId="77777777" w:rsidR="00AA05FD" w:rsidRDefault="00AA05FD" w:rsidP="00355770">
      <w:pPr>
        <w:spacing w:after="0" w:line="240" w:lineRule="auto"/>
        <w:ind w:left="113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76961B0F" w14:textId="769F29D8" w:rsidR="00355770" w:rsidRPr="006642F1" w:rsidRDefault="00355770" w:rsidP="00355770">
      <w:pPr>
        <w:widowControl w:val="0"/>
        <w:suppressAutoHyphens/>
        <w:autoSpaceDN w:val="0"/>
        <w:spacing w:after="0" w:line="240" w:lineRule="auto"/>
        <w:ind w:left="113" w:right="-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470D5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1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. Надати </w:t>
      </w:r>
      <w:r w:rsidR="00D921AB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малолітн</w:t>
      </w:r>
      <w:r w:rsidR="006C168C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ій </w:t>
      </w:r>
      <w:r w:rsidR="00CD4E9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A0128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CD4E9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A01287" w:rsidRPr="0038153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921AB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р</w:t>
      </w:r>
      <w:r w:rsidR="00AE4DFB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.</w:t>
      </w:r>
      <w:r w:rsidR="00D921AB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н</w:t>
      </w:r>
      <w:r w:rsidR="00AE4DFB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статус дитини, яка постраждала внаслідок воєнних дій та збройних конфліктів.</w:t>
      </w:r>
    </w:p>
    <w:p w14:paraId="7AA27F13" w14:textId="77777777" w:rsidR="002470D5" w:rsidRDefault="002470D5" w:rsidP="00AA05FD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left="113" w:right="-1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</w:p>
    <w:p w14:paraId="438520EB" w14:textId="49144F94" w:rsidR="001F7293" w:rsidRDefault="00355770" w:rsidP="00AA05FD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left="113" w:right="-1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 </w:t>
      </w:r>
      <w:r w:rsidR="002470D5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2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. Контроль за виконанням цього рішення покласти на першого заступника міського голови Ігоря </w:t>
      </w:r>
      <w:proofErr w:type="spellStart"/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Лубковського</w:t>
      </w:r>
      <w:proofErr w:type="spellEnd"/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. </w:t>
      </w:r>
    </w:p>
    <w:p w14:paraId="49A1BD04" w14:textId="36F01C99" w:rsidR="001F7293" w:rsidRDefault="001F7293" w:rsidP="00355770">
      <w:pPr>
        <w:widowControl w:val="0"/>
        <w:tabs>
          <w:tab w:val="left" w:pos="0"/>
          <w:tab w:val="left" w:pos="540"/>
          <w:tab w:val="left" w:pos="1080"/>
          <w:tab w:val="left" w:pos="6450"/>
        </w:tabs>
        <w:suppressAutoHyphens/>
        <w:autoSpaceDN w:val="0"/>
        <w:spacing w:after="0" w:line="240" w:lineRule="auto"/>
        <w:ind w:left="113" w:right="-1" w:firstLine="720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251EDF17" w14:textId="78BF8E67" w:rsidR="00DB0A63" w:rsidRDefault="00DB0A63" w:rsidP="00355770">
      <w:pPr>
        <w:widowControl w:val="0"/>
        <w:tabs>
          <w:tab w:val="left" w:pos="0"/>
          <w:tab w:val="left" w:pos="540"/>
          <w:tab w:val="left" w:pos="1080"/>
          <w:tab w:val="left" w:pos="6450"/>
        </w:tabs>
        <w:suppressAutoHyphens/>
        <w:autoSpaceDN w:val="0"/>
        <w:spacing w:after="0" w:line="240" w:lineRule="auto"/>
        <w:ind w:left="113" w:right="-1" w:firstLine="720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67C6F775" w14:textId="77777777" w:rsidR="002470D5" w:rsidRDefault="002470D5" w:rsidP="002470D5">
      <w:pPr>
        <w:widowControl w:val="0"/>
        <w:tabs>
          <w:tab w:val="left" w:pos="0"/>
          <w:tab w:val="left" w:pos="540"/>
          <w:tab w:val="left" w:pos="709"/>
          <w:tab w:val="left" w:pos="1080"/>
          <w:tab w:val="left" w:pos="6450"/>
        </w:tabs>
        <w:suppressAutoHyphens/>
        <w:autoSpaceDN w:val="0"/>
        <w:spacing w:after="0" w:line="240" w:lineRule="auto"/>
        <w:ind w:left="113" w:right="-1" w:firstLine="720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674490FD" w14:textId="77777777" w:rsidR="00355770" w:rsidRDefault="00355770" w:rsidP="006B6740">
      <w:pPr>
        <w:widowControl w:val="0"/>
        <w:tabs>
          <w:tab w:val="left" w:pos="0"/>
          <w:tab w:val="left" w:pos="540"/>
          <w:tab w:val="left" w:pos="709"/>
          <w:tab w:val="left" w:pos="1080"/>
          <w:tab w:val="left" w:pos="6450"/>
        </w:tabs>
        <w:suppressAutoHyphens/>
        <w:autoSpaceDN w:val="0"/>
        <w:spacing w:after="0" w:line="240" w:lineRule="auto"/>
        <w:ind w:left="113" w:right="-1" w:firstLine="720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5F22DC18" w14:textId="1C53BD0C" w:rsidR="00722497" w:rsidRDefault="00355770" w:rsidP="00F456B2">
      <w:pPr>
        <w:widowControl w:val="0"/>
        <w:tabs>
          <w:tab w:val="left" w:pos="567"/>
          <w:tab w:val="left" w:pos="709"/>
          <w:tab w:val="left" w:pos="851"/>
        </w:tabs>
        <w:suppressAutoHyphens/>
        <w:autoSpaceDN w:val="0"/>
        <w:spacing w:after="0" w:line="240" w:lineRule="auto"/>
        <w:ind w:left="113" w:right="-1"/>
        <w:jc w:val="both"/>
        <w:textAlignment w:val="baseline"/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  </w:t>
      </w:r>
      <w:r w:rsidR="004F72A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A0128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Секретар м</w:t>
      </w:r>
      <w:r>
        <w:rPr>
          <w:rFonts w:ascii="Times New Roman" w:hAnsi="Times New Roman"/>
          <w:sz w:val="24"/>
          <w:szCs w:val="24"/>
        </w:rPr>
        <w:t xml:space="preserve">іський </w:t>
      </w:r>
      <w:r w:rsidR="00A01287">
        <w:rPr>
          <w:rFonts w:ascii="Times New Roman" w:hAnsi="Times New Roman"/>
          <w:sz w:val="24"/>
          <w:szCs w:val="24"/>
        </w:rPr>
        <w:t>ради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</w:t>
      </w:r>
      <w:r w:rsidR="00A01287">
        <w:rPr>
          <w:rFonts w:ascii="Times New Roman" w:hAnsi="Times New Roman"/>
          <w:sz w:val="24"/>
          <w:szCs w:val="24"/>
        </w:rPr>
        <w:t>Олена ШОЛАР</w:t>
      </w:r>
    </w:p>
    <w:sectPr w:rsidR="00722497" w:rsidSect="00DB0A63">
      <w:pgSz w:w="11906" w:h="16838"/>
      <w:pgMar w:top="1134" w:right="567" w:bottom="28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65190"/>
    <w:multiLevelType w:val="hybridMultilevel"/>
    <w:tmpl w:val="88B4EEC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11F41B1"/>
    <w:multiLevelType w:val="hybridMultilevel"/>
    <w:tmpl w:val="09927FEC"/>
    <w:lvl w:ilvl="0" w:tplc="8D52E3F6">
      <w:start w:val="1"/>
      <w:numFmt w:val="decimal"/>
      <w:lvlText w:val="%1."/>
      <w:lvlJc w:val="left"/>
      <w:pPr>
        <w:ind w:left="953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73" w:hanging="360"/>
      </w:pPr>
    </w:lvl>
    <w:lvl w:ilvl="2" w:tplc="0419001B" w:tentative="1">
      <w:start w:val="1"/>
      <w:numFmt w:val="lowerRoman"/>
      <w:lvlText w:val="%3."/>
      <w:lvlJc w:val="right"/>
      <w:pPr>
        <w:ind w:left="2393" w:hanging="180"/>
      </w:pPr>
    </w:lvl>
    <w:lvl w:ilvl="3" w:tplc="0419000F" w:tentative="1">
      <w:start w:val="1"/>
      <w:numFmt w:val="decimal"/>
      <w:lvlText w:val="%4."/>
      <w:lvlJc w:val="left"/>
      <w:pPr>
        <w:ind w:left="3113" w:hanging="360"/>
      </w:pPr>
    </w:lvl>
    <w:lvl w:ilvl="4" w:tplc="04190019" w:tentative="1">
      <w:start w:val="1"/>
      <w:numFmt w:val="lowerLetter"/>
      <w:lvlText w:val="%5."/>
      <w:lvlJc w:val="left"/>
      <w:pPr>
        <w:ind w:left="3833" w:hanging="360"/>
      </w:pPr>
    </w:lvl>
    <w:lvl w:ilvl="5" w:tplc="0419001B" w:tentative="1">
      <w:start w:val="1"/>
      <w:numFmt w:val="lowerRoman"/>
      <w:lvlText w:val="%6."/>
      <w:lvlJc w:val="right"/>
      <w:pPr>
        <w:ind w:left="4553" w:hanging="180"/>
      </w:pPr>
    </w:lvl>
    <w:lvl w:ilvl="6" w:tplc="0419000F" w:tentative="1">
      <w:start w:val="1"/>
      <w:numFmt w:val="decimal"/>
      <w:lvlText w:val="%7."/>
      <w:lvlJc w:val="left"/>
      <w:pPr>
        <w:ind w:left="5273" w:hanging="360"/>
      </w:pPr>
    </w:lvl>
    <w:lvl w:ilvl="7" w:tplc="04190019" w:tentative="1">
      <w:start w:val="1"/>
      <w:numFmt w:val="lowerLetter"/>
      <w:lvlText w:val="%8."/>
      <w:lvlJc w:val="left"/>
      <w:pPr>
        <w:ind w:left="5993" w:hanging="360"/>
      </w:pPr>
    </w:lvl>
    <w:lvl w:ilvl="8" w:tplc="0419001B" w:tentative="1">
      <w:start w:val="1"/>
      <w:numFmt w:val="lowerRoman"/>
      <w:lvlText w:val="%9."/>
      <w:lvlJc w:val="right"/>
      <w:pPr>
        <w:ind w:left="671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770"/>
    <w:rsid w:val="00056B92"/>
    <w:rsid w:val="00077E28"/>
    <w:rsid w:val="00116C6C"/>
    <w:rsid w:val="00167AC9"/>
    <w:rsid w:val="001F481D"/>
    <w:rsid w:val="001F7293"/>
    <w:rsid w:val="002470D5"/>
    <w:rsid w:val="00286DB8"/>
    <w:rsid w:val="0029657C"/>
    <w:rsid w:val="002A7692"/>
    <w:rsid w:val="002B1442"/>
    <w:rsid w:val="002D2680"/>
    <w:rsid w:val="002E35C0"/>
    <w:rsid w:val="003174F6"/>
    <w:rsid w:val="00355770"/>
    <w:rsid w:val="003629C3"/>
    <w:rsid w:val="00373F39"/>
    <w:rsid w:val="0038153E"/>
    <w:rsid w:val="003C4BBF"/>
    <w:rsid w:val="003D31B2"/>
    <w:rsid w:val="00404C00"/>
    <w:rsid w:val="00494DB3"/>
    <w:rsid w:val="004A2E4B"/>
    <w:rsid w:val="004C36C1"/>
    <w:rsid w:val="004E4474"/>
    <w:rsid w:val="004E7416"/>
    <w:rsid w:val="004F4685"/>
    <w:rsid w:val="004F4AB8"/>
    <w:rsid w:val="004F72A7"/>
    <w:rsid w:val="004F7692"/>
    <w:rsid w:val="00504C6C"/>
    <w:rsid w:val="005D1335"/>
    <w:rsid w:val="006358C1"/>
    <w:rsid w:val="006649BF"/>
    <w:rsid w:val="0069109C"/>
    <w:rsid w:val="006A0EB1"/>
    <w:rsid w:val="006B6740"/>
    <w:rsid w:val="006C168C"/>
    <w:rsid w:val="006D645E"/>
    <w:rsid w:val="006E7AD7"/>
    <w:rsid w:val="00722497"/>
    <w:rsid w:val="007514D9"/>
    <w:rsid w:val="007673F6"/>
    <w:rsid w:val="007822A4"/>
    <w:rsid w:val="00784D9D"/>
    <w:rsid w:val="007C4A0A"/>
    <w:rsid w:val="007D41B3"/>
    <w:rsid w:val="007F2252"/>
    <w:rsid w:val="00806B7E"/>
    <w:rsid w:val="0084093E"/>
    <w:rsid w:val="009206A6"/>
    <w:rsid w:val="00942CEA"/>
    <w:rsid w:val="009654A6"/>
    <w:rsid w:val="00A01287"/>
    <w:rsid w:val="00A062E0"/>
    <w:rsid w:val="00A129F2"/>
    <w:rsid w:val="00A97850"/>
    <w:rsid w:val="00AA05FD"/>
    <w:rsid w:val="00AB72FE"/>
    <w:rsid w:val="00AC1B63"/>
    <w:rsid w:val="00AE4DFB"/>
    <w:rsid w:val="00BB3530"/>
    <w:rsid w:val="00C064FD"/>
    <w:rsid w:val="00C85CE1"/>
    <w:rsid w:val="00C9410A"/>
    <w:rsid w:val="00CA5830"/>
    <w:rsid w:val="00CD4E98"/>
    <w:rsid w:val="00D357F0"/>
    <w:rsid w:val="00D610B8"/>
    <w:rsid w:val="00D6400F"/>
    <w:rsid w:val="00D921AB"/>
    <w:rsid w:val="00DB0A63"/>
    <w:rsid w:val="00DC1259"/>
    <w:rsid w:val="00E111C6"/>
    <w:rsid w:val="00E50A20"/>
    <w:rsid w:val="00EA4F7E"/>
    <w:rsid w:val="00EE07FB"/>
    <w:rsid w:val="00F10CFC"/>
    <w:rsid w:val="00F4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786F5"/>
  <w15:docId w15:val="{F1C31E8C-17E5-4279-B8B2-278E4E916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770"/>
    <w:pPr>
      <w:spacing w:after="160"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514D9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6"/>
      <w:szCs w:val="20"/>
    </w:rPr>
  </w:style>
  <w:style w:type="character" w:customStyle="1" w:styleId="a4">
    <w:name w:val="Підзаголовок Знак"/>
    <w:basedOn w:val="a0"/>
    <w:link w:val="a3"/>
    <w:rsid w:val="007514D9"/>
    <w:rPr>
      <w:rFonts w:ascii="Times New Roman" w:eastAsia="Times New Roman" w:hAnsi="Times New Roman" w:cs="Times New Roman"/>
      <w:b/>
      <w:noProof/>
      <w:sz w:val="36"/>
      <w:szCs w:val="20"/>
      <w:lang w:val="uk-UA"/>
    </w:rPr>
  </w:style>
  <w:style w:type="paragraph" w:styleId="a5">
    <w:name w:val="No Spacing"/>
    <w:link w:val="a6"/>
    <w:uiPriority w:val="1"/>
    <w:qFormat/>
    <w:rsid w:val="007514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інтервалів Знак"/>
    <w:basedOn w:val="a0"/>
    <w:link w:val="a5"/>
    <w:uiPriority w:val="1"/>
    <w:locked/>
    <w:rsid w:val="007514D9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7514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rvts9">
    <w:name w:val="rvts9"/>
    <w:basedOn w:val="a0"/>
    <w:rsid w:val="00355770"/>
  </w:style>
  <w:style w:type="character" w:customStyle="1" w:styleId="rvts37">
    <w:name w:val="rvts37"/>
    <w:basedOn w:val="a0"/>
    <w:rsid w:val="00355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2026-05-26T11:43:00Z</cp:lastPrinted>
  <dcterms:created xsi:type="dcterms:W3CDTF">2026-06-03T06:53:00Z</dcterms:created>
  <dcterms:modified xsi:type="dcterms:W3CDTF">2026-06-03T06:53:00Z</dcterms:modified>
</cp:coreProperties>
</file>