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90" w:rsidRPr="00365BA0" w:rsidRDefault="00984F90" w:rsidP="00984F90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  <w:lang w:val="uk-UA"/>
        </w:rPr>
      </w:pP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Додаток </w:t>
      </w:r>
      <w:r w:rsidR="00070ED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1</w:t>
      </w:r>
    </w:p>
    <w:p w:rsidR="00D43D22" w:rsidRDefault="00A051D3" w:rsidP="00984F90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0"/>
          <w:szCs w:val="20"/>
          <w:lang w:val="uk-UA" w:eastAsia="ar-SA"/>
        </w:rPr>
      </w:pPr>
      <w:r>
        <w:rPr>
          <w:rFonts w:ascii="Times New Roman" w:hAnsi="Times New Roman" w:cs="Times New Roman"/>
          <w:sz w:val="20"/>
          <w:szCs w:val="20"/>
          <w:lang w:val="uk-UA" w:eastAsia="ar-SA"/>
        </w:rPr>
        <w:t>до рішення в</w:t>
      </w:r>
      <w:r w:rsidR="00984F90" w:rsidRPr="00365BA0">
        <w:rPr>
          <w:rFonts w:ascii="Times New Roman" w:hAnsi="Times New Roman" w:cs="Times New Roman"/>
          <w:sz w:val="20"/>
          <w:szCs w:val="20"/>
          <w:lang w:val="uk-UA" w:eastAsia="ar-SA"/>
        </w:rPr>
        <w:t>иконавчого комітету Чорноморської міської ради</w:t>
      </w:r>
    </w:p>
    <w:p w:rsidR="00984F90" w:rsidRPr="00365BA0" w:rsidRDefault="00984F90" w:rsidP="00984F90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43D2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 </w:t>
      </w:r>
      <w:r w:rsidR="00A051D3">
        <w:rPr>
          <w:rFonts w:ascii="Times New Roman" w:hAnsi="Times New Roman" w:cs="Times New Roman"/>
          <w:sz w:val="20"/>
          <w:szCs w:val="20"/>
          <w:lang w:val="uk-UA" w:eastAsia="ru-RU"/>
        </w:rPr>
        <w:t>____________</w:t>
      </w:r>
      <w:r w:rsidRPr="00365BA0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2022  </w:t>
      </w: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№ </w:t>
      </w:r>
      <w:r w:rsidR="00A051D3">
        <w:rPr>
          <w:rFonts w:ascii="Times New Roman" w:hAnsi="Times New Roman" w:cs="Times New Roman"/>
          <w:sz w:val="20"/>
          <w:szCs w:val="20"/>
          <w:lang w:val="uk-UA" w:eastAsia="ar-SA"/>
        </w:rPr>
        <w:t>___</w:t>
      </w: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</w:t>
      </w:r>
    </w:p>
    <w:p w:rsidR="00984F90" w:rsidRDefault="00984F90" w:rsidP="00984F90">
      <w:pPr>
        <w:suppressAutoHyphens/>
        <w:spacing w:after="0" w:line="240" w:lineRule="auto"/>
        <w:ind w:left="4800"/>
        <w:jc w:val="righ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70ED0" w:rsidRPr="00365BA0" w:rsidRDefault="00070ED0" w:rsidP="00070ED0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  <w:lang w:val="uk-UA"/>
        </w:rPr>
      </w:pP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Додаток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3366C">
        <w:rPr>
          <w:rFonts w:ascii="Times New Roman" w:hAnsi="Times New Roman" w:cs="Times New Roman"/>
          <w:sz w:val="20"/>
          <w:szCs w:val="20"/>
          <w:lang w:val="uk-UA" w:eastAsia="ar-SA"/>
        </w:rPr>
        <w:t>4</w:t>
      </w:r>
    </w:p>
    <w:p w:rsidR="00070ED0" w:rsidRDefault="00070ED0" w:rsidP="00070ED0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0"/>
          <w:szCs w:val="20"/>
          <w:lang w:val="uk-UA" w:eastAsia="ar-SA"/>
        </w:rPr>
      </w:pPr>
      <w:r>
        <w:rPr>
          <w:rFonts w:ascii="Times New Roman" w:hAnsi="Times New Roman" w:cs="Times New Roman"/>
          <w:sz w:val="20"/>
          <w:szCs w:val="20"/>
          <w:lang w:val="uk-UA" w:eastAsia="ar-SA"/>
        </w:rPr>
        <w:t>до рішення в</w:t>
      </w: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>иконавчого комітету Чорноморської міської ради</w:t>
      </w:r>
    </w:p>
    <w:p w:rsidR="00070ED0" w:rsidRPr="00365BA0" w:rsidRDefault="00070ED0" w:rsidP="00070ED0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 15 березня </w:t>
      </w:r>
      <w:r w:rsidRPr="00365BA0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2022  </w:t>
      </w: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№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>48</w:t>
      </w:r>
      <w:r w:rsidRPr="00365BA0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</w:t>
      </w:r>
    </w:p>
    <w:p w:rsidR="00070ED0" w:rsidRPr="00984F90" w:rsidRDefault="00070ED0" w:rsidP="00984F90">
      <w:pPr>
        <w:suppressAutoHyphens/>
        <w:spacing w:after="0" w:line="240" w:lineRule="auto"/>
        <w:ind w:left="4800"/>
        <w:jc w:val="righ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984F90" w:rsidRPr="00984F90" w:rsidRDefault="00984F90" w:rsidP="00984F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84F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ПЕРЕЛІК ТА ОБСЯГ</w:t>
      </w:r>
      <w:r w:rsidR="00F918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984F90" w:rsidRPr="00984F90" w:rsidRDefault="00984F90" w:rsidP="00984F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84F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товарів, робіт та послуг, публічні закупівлі яких здійснюються </w:t>
      </w:r>
    </w:p>
    <w:p w:rsidR="00984F90" w:rsidRDefault="00984F90" w:rsidP="00984F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84F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виконавчим комітетом Чорноморської міської ради Одеського району Одеської області без застосування процедур закупівель та спрощених закупівель в умовах воєнного стану</w:t>
      </w:r>
    </w:p>
    <w:p w:rsidR="001707EC" w:rsidRPr="00984F90" w:rsidRDefault="001707EC" w:rsidP="00984F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1"/>
        <w:tblW w:w="9353" w:type="dxa"/>
        <w:tblLook w:val="04A0" w:firstRow="1" w:lastRow="0" w:firstColumn="1" w:lastColumn="0" w:noHBand="0" w:noVBand="1"/>
      </w:tblPr>
      <w:tblGrid>
        <w:gridCol w:w="507"/>
        <w:gridCol w:w="2576"/>
        <w:gridCol w:w="3891"/>
        <w:gridCol w:w="1243"/>
        <w:gridCol w:w="1136"/>
      </w:tblGrid>
      <w:tr w:rsidR="00BA2D94" w:rsidRPr="00BA2D94" w:rsidTr="004D7779">
        <w:tc>
          <w:tcPr>
            <w:tcW w:w="508" w:type="dxa"/>
            <w:vAlign w:val="center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28" w:type="dxa"/>
            <w:vAlign w:val="center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4185" w:type="dxa"/>
            <w:vAlign w:val="center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ДК 021:2015</w:t>
            </w:r>
          </w:p>
        </w:tc>
        <w:tc>
          <w:tcPr>
            <w:tcW w:w="1296" w:type="dxa"/>
            <w:vAlign w:val="center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136" w:type="dxa"/>
            <w:vAlign w:val="center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</w:tr>
      <w:tr w:rsidR="00BA2D94" w:rsidRPr="00BA2D94" w:rsidTr="004D7779">
        <w:tc>
          <w:tcPr>
            <w:tcW w:w="508" w:type="dxa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28" w:type="dxa"/>
          </w:tcPr>
          <w:p w:rsidR="00BA2D94" w:rsidRPr="00BA2D94" w:rsidRDefault="00BA2D94" w:rsidP="00E33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Багатофункціональний пристрій лазерний Canon i-SENSYS MF3010</w:t>
            </w:r>
          </w:p>
        </w:tc>
        <w:tc>
          <w:tcPr>
            <w:tcW w:w="4185" w:type="dxa"/>
          </w:tcPr>
          <w:p w:rsidR="00BA2D94" w:rsidRPr="00BA2D94" w:rsidRDefault="00BA2D94" w:rsidP="00E3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30230000-0 Комп’ютерне обладнання</w:t>
            </w:r>
            <w:r w:rsidRPr="00BA2D94">
              <w:rPr>
                <w:rFonts w:ascii="Segoe UI" w:eastAsia="Times New Roman" w:hAnsi="Segoe UI" w:cs="Segoe UI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96" w:type="dxa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</w:tr>
      <w:tr w:rsidR="00BA2D94" w:rsidRPr="00BA2D94" w:rsidTr="004D7779">
        <w:tc>
          <w:tcPr>
            <w:tcW w:w="508" w:type="dxa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28" w:type="dxa"/>
          </w:tcPr>
          <w:p w:rsidR="00BA2D94" w:rsidRPr="00BA2D94" w:rsidRDefault="00BA2D94" w:rsidP="00E33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 Hewlett Packard 15-dw3031cl (2N3G9UA) / 15,6" • TN+film • 1366x768 • Intel Core i3-1115G4 • ОЗУ: 4 ГБ • Intel Iris Xe Graphics • SSD: 256 ГБ • ОС: Windows 10</w:t>
            </w:r>
          </w:p>
        </w:tc>
        <w:tc>
          <w:tcPr>
            <w:tcW w:w="4185" w:type="dxa"/>
          </w:tcPr>
          <w:p w:rsidR="00BA2D94" w:rsidRPr="00BA2D94" w:rsidRDefault="00BA2D94" w:rsidP="00BA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30210000-4  Машини для обробки даних (апаратна частина) (30213100-6  Портативні комп’ютери)</w:t>
            </w:r>
          </w:p>
          <w:p w:rsidR="00BA2D94" w:rsidRPr="00BA2D94" w:rsidRDefault="00BA2D94" w:rsidP="00BA2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</w:tcPr>
          <w:p w:rsidR="00BA2D94" w:rsidRPr="00BA2D94" w:rsidRDefault="00BA2D94" w:rsidP="00BA2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</w:tr>
    </w:tbl>
    <w:p w:rsidR="006C5248" w:rsidRDefault="006C5248">
      <w:pPr>
        <w:rPr>
          <w:color w:val="FF0000"/>
          <w:lang w:val="uk-UA"/>
        </w:rPr>
      </w:pPr>
    </w:p>
    <w:p w:rsidR="004D2CB3" w:rsidRPr="00222FD9" w:rsidRDefault="004D2CB3">
      <w:pPr>
        <w:rPr>
          <w:color w:val="FF0000"/>
          <w:lang w:val="uk-UA"/>
        </w:rPr>
      </w:pPr>
    </w:p>
    <w:p w:rsidR="004D2CB3" w:rsidRPr="00B854AE" w:rsidRDefault="004D2CB3" w:rsidP="004D2CB3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Che" w:hAnsi="Times New Roman" w:cs="Times New Roman"/>
          <w:sz w:val="24"/>
          <w:szCs w:val="24"/>
          <w:lang w:val="uk-UA" w:eastAsia="ru-RU"/>
        </w:rPr>
        <w:t xml:space="preserve">        </w:t>
      </w:r>
      <w:bookmarkStart w:id="0" w:name="_GoBack"/>
      <w:bookmarkEnd w:id="0"/>
      <w:r w:rsidRPr="00B854AE">
        <w:rPr>
          <w:rFonts w:ascii="Times New Roman" w:eastAsia="BatangChe" w:hAnsi="Times New Roman" w:cs="Times New Roman"/>
          <w:sz w:val="24"/>
          <w:szCs w:val="24"/>
          <w:lang w:val="uk-UA" w:eastAsia="ru-RU"/>
        </w:rPr>
        <w:t>Секретар ради                                                                               Олена   ШОЛАР</w:t>
      </w:r>
    </w:p>
    <w:p w:rsidR="006C5248" w:rsidRPr="00222FD9" w:rsidRDefault="006C5248" w:rsidP="006C5248">
      <w:pPr>
        <w:rPr>
          <w:color w:val="FF0000"/>
          <w:lang w:val="uk-UA"/>
        </w:rPr>
      </w:pPr>
    </w:p>
    <w:p w:rsidR="00736B9B" w:rsidRDefault="00736B9B" w:rsidP="0073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6B9B" w:rsidRDefault="00736B9B" w:rsidP="0073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6B9B" w:rsidSect="00365BA0">
      <w:footerReference w:type="default" r:id="rId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5A" w:rsidRDefault="00E0415A" w:rsidP="00202536">
      <w:pPr>
        <w:spacing w:after="0" w:line="240" w:lineRule="auto"/>
      </w:pPr>
      <w:r>
        <w:separator/>
      </w:r>
    </w:p>
  </w:endnote>
  <w:endnote w:type="continuationSeparator" w:id="0">
    <w:p w:rsidR="00E0415A" w:rsidRDefault="00E0415A" w:rsidP="002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11664"/>
      <w:docPartObj>
        <w:docPartGallery w:val="Page Numbers (Bottom of Page)"/>
        <w:docPartUnique/>
      </w:docPartObj>
    </w:sdtPr>
    <w:sdtEndPr/>
    <w:sdtContent>
      <w:p w:rsidR="00202536" w:rsidRDefault="002025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5A">
          <w:rPr>
            <w:noProof/>
          </w:rPr>
          <w:t>1</w:t>
        </w:r>
        <w:r>
          <w:fldChar w:fldCharType="end"/>
        </w:r>
      </w:p>
    </w:sdtContent>
  </w:sdt>
  <w:p w:rsidR="00202536" w:rsidRDefault="002025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5A" w:rsidRDefault="00E0415A" w:rsidP="00202536">
      <w:pPr>
        <w:spacing w:after="0" w:line="240" w:lineRule="auto"/>
      </w:pPr>
      <w:r>
        <w:separator/>
      </w:r>
    </w:p>
  </w:footnote>
  <w:footnote w:type="continuationSeparator" w:id="0">
    <w:p w:rsidR="00E0415A" w:rsidRDefault="00E0415A" w:rsidP="00202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ED"/>
    <w:rsid w:val="00070ED0"/>
    <w:rsid w:val="000A5233"/>
    <w:rsid w:val="000B42C4"/>
    <w:rsid w:val="000B4630"/>
    <w:rsid w:val="000E2C43"/>
    <w:rsid w:val="00106489"/>
    <w:rsid w:val="00115282"/>
    <w:rsid w:val="001247FD"/>
    <w:rsid w:val="00170225"/>
    <w:rsid w:val="001707EC"/>
    <w:rsid w:val="00171C3D"/>
    <w:rsid w:val="001831EC"/>
    <w:rsid w:val="001D3489"/>
    <w:rsid w:val="001F1071"/>
    <w:rsid w:val="002015D7"/>
    <w:rsid w:val="00202536"/>
    <w:rsid w:val="00216C9B"/>
    <w:rsid w:val="00221554"/>
    <w:rsid w:val="00222FD9"/>
    <w:rsid w:val="002B0DA2"/>
    <w:rsid w:val="002B74A1"/>
    <w:rsid w:val="0031670A"/>
    <w:rsid w:val="00324F12"/>
    <w:rsid w:val="0034222B"/>
    <w:rsid w:val="00351B80"/>
    <w:rsid w:val="00365BA0"/>
    <w:rsid w:val="003729ED"/>
    <w:rsid w:val="0039097C"/>
    <w:rsid w:val="00393DB5"/>
    <w:rsid w:val="003A6FD6"/>
    <w:rsid w:val="004051F1"/>
    <w:rsid w:val="004316B7"/>
    <w:rsid w:val="00431D6F"/>
    <w:rsid w:val="00461D66"/>
    <w:rsid w:val="004950DB"/>
    <w:rsid w:val="004D2CB3"/>
    <w:rsid w:val="004E450F"/>
    <w:rsid w:val="00523DAA"/>
    <w:rsid w:val="00546AA9"/>
    <w:rsid w:val="0057546D"/>
    <w:rsid w:val="00582261"/>
    <w:rsid w:val="00594E4F"/>
    <w:rsid w:val="005A4FFE"/>
    <w:rsid w:val="005F0706"/>
    <w:rsid w:val="005F4CED"/>
    <w:rsid w:val="00621DC0"/>
    <w:rsid w:val="00637A8E"/>
    <w:rsid w:val="0064042F"/>
    <w:rsid w:val="00657C3C"/>
    <w:rsid w:val="00670F6C"/>
    <w:rsid w:val="00676555"/>
    <w:rsid w:val="00684515"/>
    <w:rsid w:val="006A1043"/>
    <w:rsid w:val="006C5248"/>
    <w:rsid w:val="006C70C6"/>
    <w:rsid w:val="006E6BB0"/>
    <w:rsid w:val="00701668"/>
    <w:rsid w:val="00720089"/>
    <w:rsid w:val="00736B9B"/>
    <w:rsid w:val="0075145A"/>
    <w:rsid w:val="0077294D"/>
    <w:rsid w:val="00772B25"/>
    <w:rsid w:val="0077507B"/>
    <w:rsid w:val="007C2EBA"/>
    <w:rsid w:val="007D7F5B"/>
    <w:rsid w:val="007E61A9"/>
    <w:rsid w:val="007F5EC6"/>
    <w:rsid w:val="008213B7"/>
    <w:rsid w:val="008356A7"/>
    <w:rsid w:val="00836232"/>
    <w:rsid w:val="008C537B"/>
    <w:rsid w:val="008F3248"/>
    <w:rsid w:val="009107FF"/>
    <w:rsid w:val="00924D86"/>
    <w:rsid w:val="0094634F"/>
    <w:rsid w:val="009551FA"/>
    <w:rsid w:val="00971C0E"/>
    <w:rsid w:val="00984F90"/>
    <w:rsid w:val="009A247B"/>
    <w:rsid w:val="009B451A"/>
    <w:rsid w:val="009C1E29"/>
    <w:rsid w:val="00A051D3"/>
    <w:rsid w:val="00A316D5"/>
    <w:rsid w:val="00A44E79"/>
    <w:rsid w:val="00A50C0F"/>
    <w:rsid w:val="00A54106"/>
    <w:rsid w:val="00A63734"/>
    <w:rsid w:val="00A63C6B"/>
    <w:rsid w:val="00A6768E"/>
    <w:rsid w:val="00A8668F"/>
    <w:rsid w:val="00B1340C"/>
    <w:rsid w:val="00B26A8C"/>
    <w:rsid w:val="00B27D5D"/>
    <w:rsid w:val="00B3136C"/>
    <w:rsid w:val="00B44923"/>
    <w:rsid w:val="00B44A89"/>
    <w:rsid w:val="00B82ED1"/>
    <w:rsid w:val="00B854AE"/>
    <w:rsid w:val="00B86FC4"/>
    <w:rsid w:val="00B94ED7"/>
    <w:rsid w:val="00BA176B"/>
    <w:rsid w:val="00BA2D94"/>
    <w:rsid w:val="00BF68B0"/>
    <w:rsid w:val="00C24E19"/>
    <w:rsid w:val="00C3559A"/>
    <w:rsid w:val="00C854FC"/>
    <w:rsid w:val="00C902C0"/>
    <w:rsid w:val="00CA2693"/>
    <w:rsid w:val="00D036CD"/>
    <w:rsid w:val="00D04B44"/>
    <w:rsid w:val="00D43D22"/>
    <w:rsid w:val="00D511D9"/>
    <w:rsid w:val="00D81380"/>
    <w:rsid w:val="00D84694"/>
    <w:rsid w:val="00D91808"/>
    <w:rsid w:val="00DA03FD"/>
    <w:rsid w:val="00DC4FF5"/>
    <w:rsid w:val="00DC71FA"/>
    <w:rsid w:val="00DD710B"/>
    <w:rsid w:val="00DF6D24"/>
    <w:rsid w:val="00E0415A"/>
    <w:rsid w:val="00E3366C"/>
    <w:rsid w:val="00E33824"/>
    <w:rsid w:val="00E90BDD"/>
    <w:rsid w:val="00ED5DCB"/>
    <w:rsid w:val="00EE46E5"/>
    <w:rsid w:val="00F137AC"/>
    <w:rsid w:val="00F26D72"/>
    <w:rsid w:val="00F60FA4"/>
    <w:rsid w:val="00F918D0"/>
    <w:rsid w:val="00FA4F93"/>
    <w:rsid w:val="00FB716D"/>
    <w:rsid w:val="00FD3FE1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9A6E"/>
  <w15:docId w15:val="{B151D2A7-5C0B-4D8B-AC5B-8F6E355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634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6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1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536"/>
  </w:style>
  <w:style w:type="paragraph" w:styleId="a9">
    <w:name w:val="footer"/>
    <w:basedOn w:val="a"/>
    <w:link w:val="aa"/>
    <w:uiPriority w:val="99"/>
    <w:unhideWhenUsed/>
    <w:rsid w:val="0020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cp:lastPrinted>2022-07-13T08:19:00Z</cp:lastPrinted>
  <dcterms:created xsi:type="dcterms:W3CDTF">2022-11-03T07:09:00Z</dcterms:created>
  <dcterms:modified xsi:type="dcterms:W3CDTF">2022-11-03T07:25:00Z</dcterms:modified>
</cp:coreProperties>
</file>