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F128C" w14:textId="6ED83DD2" w:rsidR="00EC69D9" w:rsidRPr="00EC69D9" w:rsidRDefault="00EC69D9" w:rsidP="00EC69D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EC69D9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 wp14:anchorId="5A180CC7" wp14:editId="28D42D3D">
            <wp:extent cx="457200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7600C" w14:textId="77777777" w:rsidR="00EC69D9" w:rsidRPr="00EC69D9" w:rsidRDefault="00EC69D9" w:rsidP="00EC69D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proofErr w:type="spellStart"/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Україна</w:t>
      </w:r>
      <w:proofErr w:type="spellEnd"/>
    </w:p>
    <w:p w14:paraId="12DC8860" w14:textId="77777777" w:rsidR="00EC69D9" w:rsidRPr="00EC69D9" w:rsidRDefault="00EC69D9" w:rsidP="00EC69D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</w:pP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ВИКОНАВЧИЙ КОМІТЕТ</w:t>
      </w:r>
    </w:p>
    <w:p w14:paraId="31688073" w14:textId="77777777" w:rsidR="00EC69D9" w:rsidRPr="00EC69D9" w:rsidRDefault="00EC69D9" w:rsidP="00EC69D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28"/>
          <w:szCs w:val="28"/>
          <w:lang w:val="uk-UA" w:eastAsia="zh-CN"/>
        </w:rPr>
      </w:pP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>ЧОРНОМОРСЬК</w:t>
      </w: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val="uk-UA" w:eastAsia="zh-CN"/>
        </w:rPr>
        <w:t>ОЇ</w:t>
      </w: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 xml:space="preserve"> МІСЬК</w:t>
      </w: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val="uk-UA" w:eastAsia="zh-CN"/>
        </w:rPr>
        <w:t>ОЇ</w:t>
      </w: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eastAsia="zh-CN"/>
        </w:rPr>
        <w:t xml:space="preserve"> РАД</w:t>
      </w: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val="uk-UA" w:eastAsia="zh-CN"/>
        </w:rPr>
        <w:t>И</w:t>
      </w:r>
    </w:p>
    <w:p w14:paraId="111490C0" w14:textId="77777777" w:rsidR="00EC69D9" w:rsidRPr="00EC69D9" w:rsidRDefault="00EC69D9" w:rsidP="00EC69D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eastAsia="zh-CN"/>
        </w:rPr>
      </w:pPr>
      <w:r w:rsidRPr="00EC69D9">
        <w:rPr>
          <w:rFonts w:ascii="Book Antiqua" w:eastAsia="Times New Roman" w:hAnsi="Book Antiqua" w:cs="Book Antiqua"/>
          <w:b/>
          <w:color w:val="1F3864"/>
          <w:sz w:val="28"/>
          <w:szCs w:val="28"/>
          <w:lang w:val="uk-UA" w:eastAsia="zh-CN"/>
        </w:rPr>
        <w:t>Одеського району Одеської області</w:t>
      </w:r>
    </w:p>
    <w:p w14:paraId="5D01C87A" w14:textId="77777777" w:rsidR="00EC69D9" w:rsidRPr="00EC69D9" w:rsidRDefault="00EC69D9" w:rsidP="00EC69D9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sz w:val="38"/>
          <w:szCs w:val="38"/>
          <w:lang w:eastAsia="zh-CN"/>
        </w:rPr>
      </w:pPr>
      <w:r w:rsidRPr="00EC69D9">
        <w:rPr>
          <w:rFonts w:ascii="Book Antiqua" w:eastAsia="Times New Roman" w:hAnsi="Book Antiqua" w:cs="Book Antiqua"/>
          <w:b/>
          <w:color w:val="1F3864"/>
          <w:sz w:val="38"/>
          <w:szCs w:val="38"/>
          <w:lang w:eastAsia="zh-CN"/>
        </w:rPr>
        <w:t xml:space="preserve">Р І Ш Е Н </w:t>
      </w:r>
      <w:proofErr w:type="spellStart"/>
      <w:r w:rsidRPr="00EC69D9">
        <w:rPr>
          <w:rFonts w:ascii="Book Antiqua" w:eastAsia="Times New Roman" w:hAnsi="Book Antiqua" w:cs="Book Antiqua"/>
          <w:b/>
          <w:color w:val="1F3864"/>
          <w:sz w:val="38"/>
          <w:szCs w:val="38"/>
          <w:lang w:eastAsia="zh-CN"/>
        </w:rPr>
        <w:t>Н</w:t>
      </w:r>
      <w:proofErr w:type="spellEnd"/>
      <w:r w:rsidRPr="00EC69D9">
        <w:rPr>
          <w:rFonts w:ascii="Book Antiqua" w:eastAsia="Times New Roman" w:hAnsi="Book Antiqua" w:cs="Book Antiqua"/>
          <w:b/>
          <w:color w:val="1F3864"/>
          <w:sz w:val="38"/>
          <w:szCs w:val="38"/>
          <w:lang w:eastAsia="zh-CN"/>
        </w:rPr>
        <w:t xml:space="preserve"> Я</w:t>
      </w:r>
    </w:p>
    <w:p w14:paraId="2874C90A" w14:textId="77777777" w:rsidR="00EC69D9" w:rsidRPr="00EC69D9" w:rsidRDefault="00EC69D9" w:rsidP="00EC69D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</w:p>
    <w:p w14:paraId="23513A82" w14:textId="7DF55249" w:rsidR="00EC69D9" w:rsidRPr="00EC69D9" w:rsidRDefault="00EC69D9" w:rsidP="00EC69D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zh-CN"/>
        </w:rPr>
      </w:pPr>
      <w:r w:rsidRPr="00EC69D9">
        <w:rPr>
          <w:rFonts w:ascii="Times New Roman" w:eastAsia="Times New Roman" w:hAnsi="Times New Roman" w:cs="Times New Roman"/>
          <w:sz w:val="24"/>
          <w:szCs w:val="24"/>
          <w:lang w:eastAsia="zh-CN"/>
        </w:rPr>
        <w:pict w14:anchorId="4E9ADDF8">
          <v:line id="Прямая соединительная линия 10" o:spid="_x0000_s1026" style="position:absolute;z-index:251659264" from="330pt,17.65pt" to="457.55pt,17.65pt" o:allowincell="f" strokeweight=".35mm">
            <v:stroke joinstyle="miter"/>
          </v:line>
        </w:pict>
      </w:r>
      <w:r w:rsidRPr="00EC69D9">
        <w:rPr>
          <w:rFonts w:ascii="Times New Roman" w:eastAsia="Times New Roman" w:hAnsi="Times New Roman" w:cs="Times New Roman"/>
          <w:sz w:val="24"/>
          <w:szCs w:val="24"/>
          <w:lang w:eastAsia="zh-CN"/>
        </w:rPr>
        <w:pict w14:anchorId="26425733">
          <v:line id="Прямая соединительная линия 9" o:spid="_x0000_s1027" style="position:absolute;z-index:251660288" from="0,17.65pt" to="127.55pt,17.65pt" o:allowincell="f" strokeweight=".35mm">
            <v:stroke joinstyle="miter"/>
          </v:line>
        </w:pic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   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19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.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06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>.202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6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eastAsia="zh-CN"/>
        </w:rPr>
        <w:t xml:space="preserve">                                                            </w:t>
      </w:r>
      <w:r w:rsidRPr="00EC69D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 xml:space="preserve"> </w:t>
      </w:r>
      <w:bookmarkEnd w:id="2"/>
      <w:r w:rsidRPr="00EC69D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EC69D9"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20</w:t>
      </w:r>
      <w:r>
        <w:rPr>
          <w:rFonts w:ascii="Times New Roman" w:eastAsia="Times New Roman" w:hAnsi="Times New Roman" w:cs="Times New Roman"/>
          <w:b/>
          <w:sz w:val="36"/>
          <w:szCs w:val="36"/>
          <w:lang w:val="uk-UA" w:eastAsia="zh-CN"/>
        </w:rPr>
        <w:t>7</w:t>
      </w:r>
    </w:p>
    <w:bookmarkEnd w:id="7"/>
    <w:p w14:paraId="0EC8F63B" w14:textId="77777777" w:rsidR="00EC69D9" w:rsidRDefault="00EC69D9" w:rsidP="0043702E">
      <w:pPr>
        <w:spacing w:after="0" w:line="240" w:lineRule="auto"/>
        <w:ind w:right="566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9D3602B" w14:textId="1E7BCF35" w:rsidR="001821A2" w:rsidRDefault="00767BAD" w:rsidP="0043702E">
      <w:pPr>
        <w:spacing w:after="0" w:line="240" w:lineRule="auto"/>
        <w:ind w:right="566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0AC7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4F79F1">
        <w:rPr>
          <w:rFonts w:ascii="Times New Roman" w:hAnsi="Times New Roman" w:cs="Times New Roman"/>
          <w:sz w:val="24"/>
          <w:szCs w:val="24"/>
          <w:lang w:val="uk-UA"/>
        </w:rPr>
        <w:t xml:space="preserve"> затвердження 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>висновку</w:t>
      </w:r>
      <w:r w:rsidR="004F79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щодо позбавлення батьківських прав</w:t>
      </w:r>
      <w:r w:rsidR="00FF7D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батька</w:t>
      </w:r>
      <w:r w:rsidR="007F15E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FF7D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</w:p>
    <w:p w14:paraId="4D1D3A4C" w14:textId="77777777" w:rsidR="00767BAD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55245EE" w14:textId="77777777" w:rsidR="00767BAD" w:rsidRPr="00390AC7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051B0DF" w14:textId="2CEC382C" w:rsidR="00767BAD" w:rsidRDefault="00767BAD" w:rsidP="00767B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Відповідно до ст</w:t>
      </w:r>
      <w:r w:rsidR="00BB79EA">
        <w:rPr>
          <w:rFonts w:ascii="Times New Roman" w:hAnsi="Times New Roman" w:cs="Times New Roman"/>
          <w:sz w:val="24"/>
          <w:szCs w:val="24"/>
          <w:lang w:val="uk-UA"/>
        </w:rPr>
        <w:t>. 19</w:t>
      </w:r>
      <w:r w:rsidR="00BB79EA" w:rsidRPr="00BB79E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79EA">
        <w:rPr>
          <w:rFonts w:ascii="Times New Roman" w:hAnsi="Times New Roman" w:cs="Times New Roman"/>
          <w:sz w:val="24"/>
          <w:szCs w:val="24"/>
          <w:lang w:val="uk-UA"/>
        </w:rPr>
        <w:t>Сімейного кодексу України</w:t>
      </w:r>
      <w:r w:rsidR="00065FF6">
        <w:rPr>
          <w:rFonts w:ascii="Times New Roman" w:hAnsi="Times New Roman" w:cs="Times New Roman"/>
          <w:sz w:val="24"/>
          <w:szCs w:val="24"/>
          <w:lang w:val="uk-UA"/>
        </w:rPr>
        <w:t>, З</w:t>
      </w:r>
      <w:r>
        <w:rPr>
          <w:rFonts w:ascii="Times New Roman" w:hAnsi="Times New Roman" w:cs="Times New Roman"/>
          <w:sz w:val="24"/>
          <w:szCs w:val="24"/>
          <w:lang w:val="uk-UA"/>
        </w:rPr>
        <w:t>акон</w:t>
      </w:r>
      <w:r w:rsidR="00065FF6">
        <w:rPr>
          <w:rFonts w:ascii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України «Про органи і служби у справах дітей та спеціальні установи для дітей», постанови 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>Кабінету Міністрів України від 24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вересня 2008 року 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>№ 866 «Питання діяльності органів опіки та піклування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 xml:space="preserve"> пов’язаної із захистом прав дитини»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відповідно до ухвали 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 xml:space="preserve">Овідіопольського районного суду </w:t>
      </w:r>
      <w:r w:rsidR="007F15E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>деської області</w:t>
      </w:r>
      <w:r w:rsidR="00F218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>04 грудня 2025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по справі №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враховуючи </w:t>
      </w:r>
      <w:r w:rsidR="00BB79E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8349FD">
        <w:rPr>
          <w:rFonts w:ascii="Times New Roman" w:hAnsi="Times New Roman" w:cs="Times New Roman"/>
          <w:sz w:val="24"/>
          <w:szCs w:val="24"/>
          <w:lang w:val="uk-UA"/>
        </w:rPr>
        <w:t>ішення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комісії з питань захисту прав дитини при виконавчому комітеті Чорноморської міської ради Одеського району Одеської області від </w:t>
      </w:r>
      <w:r w:rsidR="00F65754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>0 травня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FF7DF7"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(протокол № 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), </w:t>
      </w:r>
      <w:r w:rsidR="00193428">
        <w:rPr>
          <w:rFonts w:ascii="Times New Roman" w:hAnsi="Times New Roman" w:cs="Times New Roman"/>
          <w:sz w:val="24"/>
          <w:szCs w:val="24"/>
          <w:lang w:val="uk-UA"/>
        </w:rPr>
        <w:t>керуючись ст.</w:t>
      </w:r>
      <w:r w:rsidR="00BB79EA">
        <w:rPr>
          <w:rFonts w:ascii="Times New Roman" w:hAnsi="Times New Roman" w:cs="Times New Roman"/>
          <w:sz w:val="24"/>
          <w:szCs w:val="24"/>
          <w:lang w:val="uk-UA"/>
        </w:rPr>
        <w:t xml:space="preserve"> 52, ч</w:t>
      </w:r>
      <w:r w:rsidR="001934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B79EA">
        <w:rPr>
          <w:rFonts w:ascii="Times New Roman" w:hAnsi="Times New Roman" w:cs="Times New Roman"/>
          <w:sz w:val="24"/>
          <w:szCs w:val="24"/>
          <w:lang w:val="uk-UA"/>
        </w:rPr>
        <w:t xml:space="preserve"> 6 ст</w:t>
      </w:r>
      <w:r w:rsidR="0019342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B79EA">
        <w:rPr>
          <w:rFonts w:ascii="Times New Roman" w:hAnsi="Times New Roman" w:cs="Times New Roman"/>
          <w:sz w:val="24"/>
          <w:szCs w:val="24"/>
          <w:lang w:val="uk-UA"/>
        </w:rPr>
        <w:t xml:space="preserve"> 59 Закону України «Про місцеве самоврядування в Україні»,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</w:p>
    <w:p w14:paraId="08FB4D22" w14:textId="77777777" w:rsidR="00767BAD" w:rsidRDefault="00767BAD" w:rsidP="00767B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CAB70B" w14:textId="77777777" w:rsidR="00767BAD" w:rsidRDefault="00767BAD" w:rsidP="00767B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ADCE27C" w14:textId="77777777" w:rsidR="00767BAD" w:rsidRPr="00390AC7" w:rsidRDefault="00767BAD" w:rsidP="00767B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90AC7">
        <w:rPr>
          <w:rFonts w:ascii="Times New Roman" w:hAnsi="Times New Roman" w:cs="Times New Roman"/>
          <w:sz w:val="24"/>
          <w:szCs w:val="24"/>
          <w:lang w:val="uk-UA"/>
        </w:rPr>
        <w:t>виконавчий комітет Чорноморської міської ради Одеського району Одеської області вирішив:</w:t>
      </w:r>
    </w:p>
    <w:p w14:paraId="26E97F72" w14:textId="77777777" w:rsidR="00767BAD" w:rsidRPr="00390AC7" w:rsidRDefault="00767BAD" w:rsidP="00767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6CB0E6E" w14:textId="17DC8710" w:rsidR="00767BAD" w:rsidRPr="00390AC7" w:rsidRDefault="00767BAD" w:rsidP="00767BAD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1. 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 xml:space="preserve">Затвердити висновок </w:t>
      </w:r>
      <w:r w:rsidR="00450ECC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4370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позбавлення батьківських прав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щодо 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>малолітньої доньки</w:t>
      </w:r>
      <w:r w:rsidR="007F15E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F7DF7">
        <w:rPr>
          <w:rFonts w:ascii="Times New Roman" w:eastAsia="Times New Roman" w:hAnsi="Times New Roman" w:cs="Times New Roman"/>
          <w:sz w:val="24"/>
          <w:szCs w:val="24"/>
          <w:lang w:val="uk-UA"/>
        </w:rPr>
        <w:t>року народження</w:t>
      </w:r>
      <w:r w:rsidR="00BE5ECE">
        <w:rPr>
          <w:rFonts w:ascii="Times New Roman" w:eastAsia="Times New Roman" w:hAnsi="Times New Roman" w:cs="Times New Roman"/>
          <w:sz w:val="24"/>
          <w:szCs w:val="24"/>
          <w:lang w:val="uk-UA"/>
        </w:rPr>
        <w:t>, за умови надання доказів невиконання батьком своїх батьківських обов’язків</w:t>
      </w:r>
      <w:r w:rsidR="00FF7D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>(додається).</w:t>
      </w:r>
    </w:p>
    <w:p w14:paraId="16F57FE2" w14:textId="77777777" w:rsidR="00767BAD" w:rsidRPr="00390AC7" w:rsidRDefault="00767BAD" w:rsidP="00767BAD">
      <w:pPr>
        <w:pStyle w:val="aa"/>
        <w:ind w:left="0"/>
        <w:jc w:val="both"/>
        <w:rPr>
          <w:rFonts w:eastAsiaTheme="minorEastAsia"/>
          <w:sz w:val="24"/>
          <w:szCs w:val="24"/>
          <w:lang w:val="uk-UA"/>
        </w:rPr>
      </w:pPr>
    </w:p>
    <w:p w14:paraId="6337C67C" w14:textId="77777777" w:rsidR="00767BAD" w:rsidRPr="00390AC7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90AC7">
        <w:rPr>
          <w:rFonts w:ascii="Times New Roman" w:hAnsi="Times New Roman" w:cs="Times New Roman"/>
          <w:sz w:val="24"/>
          <w:szCs w:val="24"/>
          <w:lang w:val="uk-UA"/>
        </w:rPr>
        <w:t xml:space="preserve">        2.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90AC7">
        <w:rPr>
          <w:rFonts w:ascii="Times New Roman" w:hAnsi="Times New Roman" w:cs="Times New Roman"/>
          <w:sz w:val="24"/>
          <w:szCs w:val="24"/>
          <w:lang w:val="uk-UA"/>
        </w:rPr>
        <w:t>Доручити службі у справах дітей Чорноморської міської ради Одеського району Одеської області (</w:t>
      </w:r>
      <w:r w:rsidR="00FF7DF7">
        <w:rPr>
          <w:rFonts w:ascii="Times New Roman" w:hAnsi="Times New Roman" w:cs="Times New Roman"/>
          <w:sz w:val="24"/>
          <w:szCs w:val="24"/>
          <w:lang w:val="uk-UA"/>
        </w:rPr>
        <w:t xml:space="preserve">Ольга </w:t>
      </w:r>
      <w:proofErr w:type="spellStart"/>
      <w:r w:rsidR="00FF7DF7">
        <w:rPr>
          <w:rFonts w:ascii="Times New Roman" w:hAnsi="Times New Roman" w:cs="Times New Roman"/>
          <w:sz w:val="24"/>
          <w:szCs w:val="24"/>
          <w:lang w:val="uk-UA"/>
        </w:rPr>
        <w:t>Лісіцина</w:t>
      </w:r>
      <w:proofErr w:type="spellEnd"/>
      <w:r w:rsidRPr="00390AC7">
        <w:rPr>
          <w:rFonts w:ascii="Times New Roman" w:hAnsi="Times New Roman" w:cs="Times New Roman"/>
          <w:sz w:val="24"/>
          <w:szCs w:val="24"/>
          <w:lang w:val="uk-UA"/>
        </w:rPr>
        <w:t>) виступати представником органу опіки та піклування у засіданнях суду по даній справі.</w:t>
      </w:r>
    </w:p>
    <w:p w14:paraId="6DC66487" w14:textId="77777777" w:rsidR="00767BAD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F0B74F1" w14:textId="77777777" w:rsidR="00767BAD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259242F4" w14:textId="77777777" w:rsidR="00767BAD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771F58CA" w14:textId="77777777" w:rsidR="00767BAD" w:rsidRPr="00390AC7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089E2889" w14:textId="77777777" w:rsidR="00767BAD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3685B9A8" w14:textId="77777777" w:rsidR="00767BAD" w:rsidRDefault="00767BAD" w:rsidP="00767BA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43302A1D" w14:textId="22235121" w:rsidR="005B2675" w:rsidRPr="006D71F7" w:rsidRDefault="00275432" w:rsidP="005B26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Секретар міської ради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Олена ШОЛАР</w:t>
      </w:r>
    </w:p>
    <w:p w14:paraId="29CC6A56" w14:textId="77777777" w:rsidR="005B2675" w:rsidRDefault="005B2675" w:rsidP="005B2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1829E1" w14:textId="77777777" w:rsidR="004601E6" w:rsidRDefault="004601E6" w:rsidP="004601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40B5EE7" w14:textId="77777777" w:rsidR="00767BAD" w:rsidRDefault="00767BAD" w:rsidP="00767B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1344864F" w14:textId="77777777" w:rsidR="00767BAD" w:rsidRDefault="00767BAD" w:rsidP="00767B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46E135A1" w14:textId="77777777" w:rsidR="00767BAD" w:rsidRDefault="00767BAD" w:rsidP="00767B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48D32C6B" w14:textId="77777777" w:rsidR="00767BAD" w:rsidRDefault="00767BAD" w:rsidP="00767B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685BD0EC" w14:textId="77777777" w:rsidR="00767BAD" w:rsidRDefault="00767BAD" w:rsidP="00767B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14:paraId="62331598" w14:textId="77777777" w:rsidR="009103BB" w:rsidRDefault="008D58CB" w:rsidP="00144B6B">
      <w:pPr>
        <w:pStyle w:val="a3"/>
        <w:ind w:left="5387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lastRenderedPageBreak/>
        <w:t>ЗАТВЕРДЖЕНО</w:t>
      </w:r>
    </w:p>
    <w:p w14:paraId="5CD05636" w14:textId="35270B62" w:rsidR="008D58CB" w:rsidRDefault="008D58CB" w:rsidP="00144B6B">
      <w:pPr>
        <w:pStyle w:val="a3"/>
        <w:ind w:left="5387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рішення виконавчого комітету Чорноморської міської ради Одеського району Одеської області </w:t>
      </w:r>
    </w:p>
    <w:p w14:paraId="3F884855" w14:textId="35916173" w:rsidR="008D58CB" w:rsidRDefault="008D58CB" w:rsidP="00144B6B">
      <w:pPr>
        <w:pStyle w:val="a3"/>
        <w:ind w:left="5387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від</w:t>
      </w:r>
      <w:r w:rsidR="00EC69D9">
        <w:rPr>
          <w:noProof w:val="0"/>
          <w:sz w:val="24"/>
          <w:szCs w:val="24"/>
        </w:rPr>
        <w:t xml:space="preserve"> 19.06.2026 </w:t>
      </w:r>
      <w:r>
        <w:rPr>
          <w:noProof w:val="0"/>
          <w:sz w:val="24"/>
          <w:szCs w:val="24"/>
        </w:rPr>
        <w:t>№</w:t>
      </w:r>
      <w:r w:rsidR="00EC69D9">
        <w:rPr>
          <w:noProof w:val="0"/>
          <w:sz w:val="24"/>
          <w:szCs w:val="24"/>
        </w:rPr>
        <w:t xml:space="preserve"> 207</w:t>
      </w:r>
    </w:p>
    <w:p w14:paraId="6A4BC23D" w14:textId="77777777" w:rsidR="008C15AF" w:rsidRDefault="008C15AF" w:rsidP="008C15AF">
      <w:pPr>
        <w:pStyle w:val="a3"/>
        <w:ind w:left="5387"/>
        <w:jc w:val="both"/>
        <w:rPr>
          <w:noProof w:val="0"/>
          <w:sz w:val="24"/>
          <w:szCs w:val="24"/>
        </w:rPr>
      </w:pPr>
    </w:p>
    <w:p w14:paraId="7767846F" w14:textId="77777777" w:rsidR="00B201E8" w:rsidRDefault="00B201E8" w:rsidP="008C15AF">
      <w:pPr>
        <w:pStyle w:val="a3"/>
        <w:ind w:left="5387"/>
        <w:jc w:val="both"/>
        <w:rPr>
          <w:noProof w:val="0"/>
          <w:sz w:val="24"/>
          <w:szCs w:val="24"/>
        </w:rPr>
      </w:pPr>
    </w:p>
    <w:p w14:paraId="59509434" w14:textId="77777777" w:rsidR="00AA58E5" w:rsidRDefault="00AA58E5" w:rsidP="008C15AF">
      <w:pPr>
        <w:pStyle w:val="a3"/>
        <w:ind w:left="5387"/>
        <w:jc w:val="both"/>
        <w:rPr>
          <w:noProof w:val="0"/>
          <w:sz w:val="24"/>
          <w:szCs w:val="24"/>
        </w:rPr>
      </w:pPr>
    </w:p>
    <w:p w14:paraId="09A9C89B" w14:textId="77777777" w:rsidR="00275432" w:rsidRDefault="00275432" w:rsidP="008C15AF">
      <w:pPr>
        <w:pStyle w:val="a3"/>
        <w:ind w:left="5387"/>
        <w:jc w:val="both"/>
        <w:rPr>
          <w:noProof w:val="0"/>
          <w:sz w:val="24"/>
          <w:szCs w:val="24"/>
        </w:rPr>
      </w:pPr>
    </w:p>
    <w:p w14:paraId="03526EBA" w14:textId="77777777" w:rsidR="00B201E8" w:rsidRDefault="00B201E8" w:rsidP="008C15AF">
      <w:pPr>
        <w:pStyle w:val="a3"/>
        <w:ind w:left="5387"/>
        <w:jc w:val="both"/>
        <w:rPr>
          <w:noProof w:val="0"/>
          <w:sz w:val="24"/>
          <w:szCs w:val="24"/>
        </w:rPr>
      </w:pPr>
    </w:p>
    <w:p w14:paraId="0C6E9543" w14:textId="77777777" w:rsidR="00144B6B" w:rsidRPr="008C15AF" w:rsidRDefault="00144B6B" w:rsidP="00C952C5">
      <w:pPr>
        <w:pStyle w:val="a3"/>
        <w:rPr>
          <w:sz w:val="24"/>
          <w:szCs w:val="24"/>
        </w:rPr>
      </w:pPr>
      <w:r w:rsidRPr="008C15AF">
        <w:rPr>
          <w:sz w:val="24"/>
          <w:szCs w:val="24"/>
        </w:rPr>
        <w:t>ВИСНОВОК</w:t>
      </w:r>
    </w:p>
    <w:p w14:paraId="0960EDF5" w14:textId="77777777" w:rsidR="00144B6B" w:rsidRPr="008C15AF" w:rsidRDefault="00144B6B" w:rsidP="00C952C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виконавчого комітету</w:t>
      </w:r>
      <w:r w:rsidRPr="008C15AF">
        <w:rPr>
          <w:sz w:val="24"/>
          <w:szCs w:val="24"/>
        </w:rPr>
        <w:t xml:space="preserve"> Чорноморської міської ради</w:t>
      </w:r>
      <w:r>
        <w:rPr>
          <w:sz w:val="24"/>
          <w:szCs w:val="24"/>
        </w:rPr>
        <w:t xml:space="preserve"> Одеського району </w:t>
      </w:r>
      <w:r w:rsidRPr="008C15AF">
        <w:rPr>
          <w:sz w:val="24"/>
          <w:szCs w:val="24"/>
        </w:rPr>
        <w:t xml:space="preserve">Одеської </w:t>
      </w:r>
      <w:r>
        <w:rPr>
          <w:sz w:val="24"/>
          <w:szCs w:val="24"/>
        </w:rPr>
        <w:t>о</w:t>
      </w:r>
      <w:r w:rsidRPr="008C15AF">
        <w:rPr>
          <w:sz w:val="24"/>
          <w:szCs w:val="24"/>
        </w:rPr>
        <w:t xml:space="preserve">бласті </w:t>
      </w:r>
    </w:p>
    <w:p w14:paraId="66958677" w14:textId="62481D02" w:rsidR="00144B6B" w:rsidRDefault="00144B6B" w:rsidP="00C952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як </w:t>
      </w:r>
      <w:r w:rsidRPr="008C15AF">
        <w:rPr>
          <w:sz w:val="24"/>
          <w:szCs w:val="24"/>
        </w:rPr>
        <w:t>органу опіки та піклування</w:t>
      </w:r>
      <w:r w:rsidR="008D58CB">
        <w:rPr>
          <w:sz w:val="24"/>
          <w:szCs w:val="24"/>
        </w:rPr>
        <w:t xml:space="preserve"> по справі № </w:t>
      </w:r>
      <w:r w:rsidR="00C802F0">
        <w:rPr>
          <w:sz w:val="24"/>
          <w:szCs w:val="24"/>
        </w:rPr>
        <w:t>---</w:t>
      </w:r>
    </w:p>
    <w:p w14:paraId="11547634" w14:textId="77777777" w:rsidR="00FD1707" w:rsidRDefault="00FD1707" w:rsidP="00C952C5">
      <w:pPr>
        <w:pStyle w:val="a3"/>
        <w:jc w:val="both"/>
        <w:rPr>
          <w:b w:val="0"/>
          <w:sz w:val="24"/>
          <w:szCs w:val="24"/>
        </w:rPr>
      </w:pPr>
    </w:p>
    <w:p w14:paraId="704755D8" w14:textId="77777777" w:rsidR="00AA58E5" w:rsidRDefault="00AA58E5" w:rsidP="00C952C5">
      <w:pPr>
        <w:pStyle w:val="a3"/>
        <w:jc w:val="both"/>
        <w:rPr>
          <w:b w:val="0"/>
          <w:sz w:val="24"/>
          <w:szCs w:val="24"/>
        </w:rPr>
      </w:pPr>
    </w:p>
    <w:p w14:paraId="3920A22D" w14:textId="5497208F" w:rsidR="00FF7DF7" w:rsidRPr="0051465C" w:rsidRDefault="00A45102" w:rsidP="0051465C">
      <w:pPr>
        <w:pStyle w:val="a3"/>
        <w:tabs>
          <w:tab w:val="left" w:pos="4536"/>
        </w:tabs>
        <w:ind w:right="5102"/>
        <w:jc w:val="both"/>
        <w:rPr>
          <w:b w:val="0"/>
          <w:sz w:val="24"/>
          <w:szCs w:val="24"/>
        </w:rPr>
      </w:pPr>
      <w:r w:rsidRPr="0051465C">
        <w:rPr>
          <w:b w:val="0"/>
          <w:sz w:val="24"/>
          <w:szCs w:val="24"/>
        </w:rPr>
        <w:t>Про</w:t>
      </w:r>
      <w:r w:rsidR="001E5404" w:rsidRPr="0051465C">
        <w:rPr>
          <w:b w:val="0"/>
          <w:sz w:val="24"/>
          <w:szCs w:val="24"/>
        </w:rPr>
        <w:t xml:space="preserve"> </w:t>
      </w:r>
      <w:r w:rsidRPr="0051465C">
        <w:rPr>
          <w:b w:val="0"/>
          <w:sz w:val="24"/>
          <w:szCs w:val="24"/>
        </w:rPr>
        <w:t>доцільність</w:t>
      </w:r>
      <w:r w:rsidR="00FD4521" w:rsidRPr="0051465C">
        <w:rPr>
          <w:b w:val="0"/>
          <w:sz w:val="24"/>
          <w:szCs w:val="24"/>
        </w:rPr>
        <w:t xml:space="preserve"> </w:t>
      </w:r>
      <w:r w:rsidRPr="0051465C">
        <w:rPr>
          <w:b w:val="0"/>
          <w:sz w:val="24"/>
          <w:szCs w:val="24"/>
        </w:rPr>
        <w:t>позбавлення</w:t>
      </w:r>
      <w:r w:rsidR="00AC1B0E" w:rsidRPr="0051465C">
        <w:rPr>
          <w:b w:val="0"/>
          <w:sz w:val="24"/>
          <w:szCs w:val="24"/>
        </w:rPr>
        <w:t xml:space="preserve"> </w:t>
      </w:r>
      <w:r w:rsidRPr="0051465C">
        <w:rPr>
          <w:b w:val="0"/>
          <w:sz w:val="24"/>
          <w:szCs w:val="24"/>
        </w:rPr>
        <w:t>батьківських</w:t>
      </w:r>
      <w:r w:rsidR="001E5404" w:rsidRPr="0051465C">
        <w:rPr>
          <w:b w:val="0"/>
          <w:sz w:val="24"/>
          <w:szCs w:val="24"/>
        </w:rPr>
        <w:t xml:space="preserve"> </w:t>
      </w:r>
      <w:r w:rsidRPr="0051465C">
        <w:rPr>
          <w:b w:val="0"/>
          <w:sz w:val="24"/>
          <w:szCs w:val="24"/>
        </w:rPr>
        <w:t>прав</w:t>
      </w:r>
      <w:r w:rsidR="0051465C" w:rsidRPr="0051465C">
        <w:rPr>
          <w:b w:val="0"/>
          <w:sz w:val="24"/>
          <w:szCs w:val="24"/>
        </w:rPr>
        <w:t xml:space="preserve"> </w:t>
      </w:r>
      <w:r w:rsidR="00DC5945">
        <w:rPr>
          <w:b w:val="0"/>
          <w:sz w:val="24"/>
          <w:szCs w:val="24"/>
        </w:rPr>
        <w:t>батька</w:t>
      </w:r>
      <w:r w:rsidR="007F15EF">
        <w:rPr>
          <w:b w:val="0"/>
          <w:sz w:val="24"/>
          <w:szCs w:val="24"/>
        </w:rPr>
        <w:t>,</w:t>
      </w:r>
      <w:r w:rsidR="00DC5945">
        <w:rPr>
          <w:b w:val="0"/>
          <w:sz w:val="24"/>
          <w:szCs w:val="24"/>
        </w:rPr>
        <w:t xml:space="preserve"> </w:t>
      </w:r>
      <w:r w:rsidR="00C802F0">
        <w:rPr>
          <w:b w:val="0"/>
          <w:sz w:val="24"/>
          <w:szCs w:val="24"/>
        </w:rPr>
        <w:t>---</w:t>
      </w:r>
      <w:r w:rsidR="004270CA">
        <w:rPr>
          <w:b w:val="0"/>
          <w:sz w:val="24"/>
          <w:szCs w:val="24"/>
        </w:rPr>
        <w:t>,</w:t>
      </w:r>
      <w:r w:rsidR="00DC5945">
        <w:rPr>
          <w:b w:val="0"/>
          <w:sz w:val="24"/>
          <w:szCs w:val="24"/>
        </w:rPr>
        <w:t xml:space="preserve"> </w:t>
      </w:r>
      <w:r w:rsidR="0051465C" w:rsidRPr="0051465C">
        <w:rPr>
          <w:b w:val="0"/>
          <w:sz w:val="24"/>
          <w:szCs w:val="24"/>
        </w:rPr>
        <w:t xml:space="preserve">щодо </w:t>
      </w:r>
      <w:r w:rsidR="00DC5945" w:rsidRPr="00DC5945">
        <w:rPr>
          <w:b w:val="0"/>
          <w:bCs/>
          <w:sz w:val="24"/>
          <w:szCs w:val="24"/>
        </w:rPr>
        <w:t>малолітньої доньки</w:t>
      </w:r>
      <w:r w:rsidR="007F15EF">
        <w:rPr>
          <w:b w:val="0"/>
          <w:bCs/>
          <w:sz w:val="24"/>
          <w:szCs w:val="24"/>
        </w:rPr>
        <w:t>,</w:t>
      </w:r>
      <w:r w:rsidR="00DC5945" w:rsidRPr="00DC5945">
        <w:rPr>
          <w:b w:val="0"/>
          <w:bCs/>
          <w:sz w:val="24"/>
          <w:szCs w:val="24"/>
        </w:rPr>
        <w:t xml:space="preserve"> </w:t>
      </w:r>
      <w:r w:rsidR="00C802F0">
        <w:rPr>
          <w:b w:val="0"/>
          <w:bCs/>
          <w:sz w:val="24"/>
          <w:szCs w:val="24"/>
        </w:rPr>
        <w:t>---</w:t>
      </w:r>
      <w:r w:rsidR="00DC5945" w:rsidRPr="00DC5945">
        <w:rPr>
          <w:b w:val="0"/>
          <w:bCs/>
          <w:sz w:val="24"/>
          <w:szCs w:val="24"/>
        </w:rPr>
        <w:t xml:space="preserve">, </w:t>
      </w:r>
      <w:r w:rsidR="00C802F0">
        <w:rPr>
          <w:b w:val="0"/>
          <w:bCs/>
          <w:sz w:val="24"/>
          <w:szCs w:val="24"/>
        </w:rPr>
        <w:t>---</w:t>
      </w:r>
      <w:r w:rsidR="00DC5945" w:rsidRPr="00DC5945">
        <w:rPr>
          <w:b w:val="0"/>
          <w:bCs/>
          <w:sz w:val="24"/>
          <w:szCs w:val="24"/>
        </w:rPr>
        <w:t xml:space="preserve"> року народження</w:t>
      </w:r>
      <w:r w:rsidR="00DC5945" w:rsidRPr="0051465C">
        <w:rPr>
          <w:b w:val="0"/>
          <w:sz w:val="24"/>
          <w:szCs w:val="24"/>
        </w:rPr>
        <w:t xml:space="preserve"> </w:t>
      </w:r>
    </w:p>
    <w:p w14:paraId="33FA5D22" w14:textId="77777777" w:rsidR="00AA58E5" w:rsidRDefault="00AA58E5" w:rsidP="00DC4FF8">
      <w:pPr>
        <w:pStyle w:val="a3"/>
        <w:ind w:right="4535"/>
        <w:jc w:val="both"/>
        <w:rPr>
          <w:b w:val="0"/>
          <w:sz w:val="24"/>
          <w:szCs w:val="24"/>
        </w:rPr>
      </w:pPr>
    </w:p>
    <w:p w14:paraId="076E6300" w14:textId="77777777" w:rsidR="00193428" w:rsidRDefault="00193428" w:rsidP="00DC4FF8">
      <w:pPr>
        <w:pStyle w:val="a3"/>
        <w:ind w:right="4535"/>
        <w:jc w:val="both"/>
        <w:rPr>
          <w:b w:val="0"/>
          <w:sz w:val="24"/>
          <w:szCs w:val="24"/>
        </w:rPr>
      </w:pPr>
    </w:p>
    <w:p w14:paraId="3F32726A" w14:textId="064B5F5C" w:rsidR="00DC5945" w:rsidRDefault="006E14B8" w:rsidP="00C95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провадженні 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Овідіопольського районного суду Одеської області </w:t>
      </w:r>
      <w:r w:rsidR="00F218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перебуває цивільна справа №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682F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 позовом</w:t>
      </w:r>
      <w:r w:rsidR="008E662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</w:t>
      </w:r>
      <w:r w:rsidR="00C8332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позбавлення батьківських прав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щодо малолітньої доньки</w:t>
      </w:r>
      <w:r w:rsidR="007F15E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народження.</w:t>
      </w:r>
    </w:p>
    <w:p w14:paraId="224B694A" w14:textId="77777777" w:rsidR="00767BAD" w:rsidRDefault="00767BAD" w:rsidP="00C952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Третя особа, яка не заявляє самостійних вимог щодо предмету спору</w:t>
      </w:r>
      <w:r w:rsidR="0042748C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- орган опіки та піклування виконавчого комітету Чорноморської міської ради Одеського району Одеської області. </w:t>
      </w:r>
    </w:p>
    <w:p w14:paraId="4212ED8F" w14:textId="53AB622C" w:rsidR="006E14B8" w:rsidRDefault="006B352F" w:rsidP="00C952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6E14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унктом 4 статті 19 Сімейного кодексу України передбачено, що при розгляді судом спорів щодо </w:t>
      </w:r>
      <w:r w:rsidR="00FD4521">
        <w:rPr>
          <w:rFonts w:ascii="Times New Roman" w:eastAsia="Times New Roman" w:hAnsi="Times New Roman" w:cs="Times New Roman"/>
          <w:sz w:val="24"/>
          <w:szCs w:val="24"/>
          <w:lang w:val="uk-UA"/>
        </w:rPr>
        <w:t>позбавлення та поновлення батьківських прав</w:t>
      </w:r>
      <w:r w:rsidR="006E14B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обов’язковою є участь органу опіки та піклування, який подає суду письмовий висновок щодо розв’язання спору </w:t>
      </w:r>
      <w:r w:rsidR="006E14B8">
        <w:rPr>
          <w:rFonts w:ascii="Times New Roman" w:hAnsi="Times New Roman"/>
          <w:sz w:val="24"/>
          <w:szCs w:val="24"/>
          <w:lang w:val="uk-UA"/>
        </w:rPr>
        <w:t xml:space="preserve">на підставі відомостей, одержаних </w:t>
      </w:r>
      <w:r w:rsidR="007F15EF">
        <w:rPr>
          <w:rFonts w:ascii="Times New Roman" w:hAnsi="Times New Roman"/>
          <w:sz w:val="24"/>
          <w:szCs w:val="24"/>
          <w:lang w:val="uk-UA"/>
        </w:rPr>
        <w:t>в</w:t>
      </w:r>
      <w:r w:rsidR="006E14B8">
        <w:rPr>
          <w:rFonts w:ascii="Times New Roman" w:hAnsi="Times New Roman"/>
          <w:sz w:val="24"/>
          <w:szCs w:val="24"/>
          <w:lang w:val="uk-UA"/>
        </w:rPr>
        <w:t xml:space="preserve"> результаті обстеження умов проживання дитини, батьків, інших осіб, які бажають проживати з дитиною, брати участь у її вихованні, а також на підставі інших документів, які стосуються справи. </w:t>
      </w:r>
    </w:p>
    <w:p w14:paraId="6B307132" w14:textId="24B477BD" w:rsidR="00914E06" w:rsidRPr="00682FF0" w:rsidRDefault="00342DC0" w:rsidP="008C1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При розгляді позовної заяви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 позбавлення батьківських прав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щодо малолітньої доньки</w:t>
      </w:r>
      <w:r w:rsidR="007F15E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</w:t>
      </w:r>
      <w:r w:rsidR="007F15E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DC594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 матеріалів </w:t>
      </w:r>
      <w:r w:rsidR="00914E06">
        <w:rPr>
          <w:rFonts w:ascii="Times New Roman" w:hAnsi="Times New Roman" w:cs="Times New Roman"/>
          <w:sz w:val="24"/>
          <w:szCs w:val="24"/>
          <w:lang w:val="uk-UA"/>
        </w:rPr>
        <w:t xml:space="preserve">служби у справах дітей Чорноморської міської ради </w:t>
      </w:r>
      <w:r w:rsidR="00694E5B">
        <w:rPr>
          <w:rFonts w:ascii="Times New Roman" w:hAnsi="Times New Roman" w:cs="Times New Roman"/>
          <w:sz w:val="24"/>
          <w:szCs w:val="24"/>
          <w:lang w:val="uk-UA"/>
        </w:rPr>
        <w:t xml:space="preserve">Одеського району </w:t>
      </w:r>
      <w:r w:rsidR="00914E06">
        <w:rPr>
          <w:rFonts w:ascii="Times New Roman" w:hAnsi="Times New Roman" w:cs="Times New Roman"/>
          <w:sz w:val="24"/>
          <w:szCs w:val="24"/>
          <w:lang w:val="uk-UA"/>
        </w:rPr>
        <w:t>Одеської області встановлено</w:t>
      </w:r>
      <w:r w:rsidR="00303D64">
        <w:rPr>
          <w:rFonts w:ascii="Times New Roman" w:hAnsi="Times New Roman" w:cs="Times New Roman"/>
          <w:sz w:val="24"/>
          <w:szCs w:val="24"/>
          <w:lang w:val="uk-UA"/>
        </w:rPr>
        <w:t xml:space="preserve"> наступне</w:t>
      </w:r>
      <w:r w:rsidR="0019342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D721134" w14:textId="6D119425" w:rsidR="00232901" w:rsidRDefault="00C802F0" w:rsidP="00C462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2329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2329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перебували у шлюбі 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2329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2012 року по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2329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2015 року, від якого мають малолітню доньку</w:t>
      </w:r>
      <w:r w:rsidR="007F15E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2329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23290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народження.</w:t>
      </w:r>
    </w:p>
    <w:p w14:paraId="71CB2113" w14:textId="2DDE4387" w:rsidR="002F486B" w:rsidRPr="000059AC" w:rsidRDefault="00232901" w:rsidP="002F486B">
      <w:pPr>
        <w:pStyle w:val="a3"/>
        <w:ind w:right="-1"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З 2014 року, після фактичного припинення відносин між подружжям, </w:t>
      </w:r>
      <w:r w:rsidR="002F486B" w:rsidRPr="002F486B">
        <w:rPr>
          <w:b w:val="0"/>
          <w:bCs/>
          <w:sz w:val="24"/>
          <w:szCs w:val="24"/>
        </w:rPr>
        <w:t xml:space="preserve">дитина залишилась проживати </w:t>
      </w:r>
      <w:r w:rsidR="002F486B">
        <w:rPr>
          <w:b w:val="0"/>
          <w:bCs/>
          <w:sz w:val="24"/>
          <w:szCs w:val="24"/>
        </w:rPr>
        <w:t>в сім</w:t>
      </w:r>
      <w:r w:rsidR="002F486B" w:rsidRPr="002F486B">
        <w:rPr>
          <w:b w:val="0"/>
          <w:bCs/>
          <w:sz w:val="24"/>
          <w:szCs w:val="24"/>
        </w:rPr>
        <w:t>’</w:t>
      </w:r>
      <w:r w:rsidR="002F486B">
        <w:rPr>
          <w:b w:val="0"/>
          <w:bCs/>
          <w:sz w:val="24"/>
          <w:szCs w:val="24"/>
        </w:rPr>
        <w:t xml:space="preserve">ї </w:t>
      </w:r>
      <w:r w:rsidR="002F486B" w:rsidRPr="002F486B">
        <w:rPr>
          <w:b w:val="0"/>
          <w:bCs/>
          <w:sz w:val="24"/>
          <w:szCs w:val="24"/>
        </w:rPr>
        <w:t>мат</w:t>
      </w:r>
      <w:r w:rsidR="00303D64">
        <w:rPr>
          <w:b w:val="0"/>
          <w:bCs/>
          <w:sz w:val="24"/>
          <w:szCs w:val="24"/>
        </w:rPr>
        <w:t>е</w:t>
      </w:r>
      <w:r w:rsidR="002F486B" w:rsidRPr="002F486B">
        <w:rPr>
          <w:b w:val="0"/>
          <w:bCs/>
          <w:sz w:val="24"/>
          <w:szCs w:val="24"/>
        </w:rPr>
        <w:t>р</w:t>
      </w:r>
      <w:r w:rsidR="002F486B">
        <w:rPr>
          <w:b w:val="0"/>
          <w:bCs/>
          <w:sz w:val="24"/>
          <w:szCs w:val="24"/>
        </w:rPr>
        <w:t>і</w:t>
      </w:r>
      <w:r w:rsidR="00C375B5">
        <w:rPr>
          <w:b w:val="0"/>
          <w:bCs/>
          <w:sz w:val="24"/>
          <w:szCs w:val="24"/>
        </w:rPr>
        <w:t>,</w:t>
      </w:r>
      <w:r w:rsidR="002F486B">
        <w:rPr>
          <w:b w:val="0"/>
          <w:sz w:val="24"/>
          <w:szCs w:val="24"/>
        </w:rPr>
        <w:t xml:space="preserve"> </w:t>
      </w:r>
      <w:r w:rsidR="00C802F0">
        <w:rPr>
          <w:b w:val="0"/>
          <w:bCs/>
          <w:sz w:val="24"/>
          <w:szCs w:val="24"/>
        </w:rPr>
        <w:t>---</w:t>
      </w:r>
      <w:r w:rsidR="00DD48B3">
        <w:rPr>
          <w:b w:val="0"/>
          <w:bCs/>
          <w:sz w:val="24"/>
          <w:szCs w:val="24"/>
        </w:rPr>
        <w:t xml:space="preserve">, за адресою: вулиця </w:t>
      </w:r>
      <w:r w:rsidR="00C802F0">
        <w:rPr>
          <w:b w:val="0"/>
          <w:bCs/>
          <w:sz w:val="24"/>
          <w:szCs w:val="24"/>
        </w:rPr>
        <w:t>---</w:t>
      </w:r>
      <w:r w:rsidR="00DD48B3">
        <w:rPr>
          <w:b w:val="0"/>
          <w:bCs/>
          <w:sz w:val="24"/>
          <w:szCs w:val="24"/>
        </w:rPr>
        <w:t xml:space="preserve">, будинок № </w:t>
      </w:r>
      <w:r w:rsidR="00C802F0">
        <w:rPr>
          <w:b w:val="0"/>
          <w:bCs/>
          <w:sz w:val="24"/>
          <w:szCs w:val="24"/>
        </w:rPr>
        <w:t>---</w:t>
      </w:r>
      <w:r w:rsidR="00DD48B3">
        <w:rPr>
          <w:b w:val="0"/>
          <w:bCs/>
          <w:sz w:val="24"/>
          <w:szCs w:val="24"/>
        </w:rPr>
        <w:t>, квартира №</w:t>
      </w:r>
      <w:r w:rsidR="00BE6CE9">
        <w:rPr>
          <w:b w:val="0"/>
          <w:bCs/>
          <w:sz w:val="24"/>
          <w:szCs w:val="24"/>
        </w:rPr>
        <w:t xml:space="preserve"> </w:t>
      </w:r>
      <w:r w:rsidR="00C802F0">
        <w:rPr>
          <w:b w:val="0"/>
          <w:bCs/>
          <w:sz w:val="24"/>
          <w:szCs w:val="24"/>
        </w:rPr>
        <w:t>---</w:t>
      </w:r>
      <w:r w:rsidR="00BE6CE9">
        <w:rPr>
          <w:b w:val="0"/>
          <w:bCs/>
          <w:sz w:val="24"/>
          <w:szCs w:val="24"/>
        </w:rPr>
        <w:t>, селище Великодолинське Одеського району Одеської області</w:t>
      </w:r>
      <w:r>
        <w:rPr>
          <w:b w:val="0"/>
          <w:bCs/>
          <w:sz w:val="24"/>
          <w:szCs w:val="24"/>
        </w:rPr>
        <w:t>.</w:t>
      </w:r>
    </w:p>
    <w:p w14:paraId="26C8EB00" w14:textId="1AECBD23" w:rsidR="00F624AD" w:rsidRDefault="002F486B" w:rsidP="00C80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Мати,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232901">
        <w:rPr>
          <w:rFonts w:ascii="Times New Roman" w:hAnsi="Times New Roman" w:cs="Times New Roman"/>
          <w:sz w:val="24"/>
          <w:szCs w:val="24"/>
          <w:lang w:val="uk-UA"/>
        </w:rPr>
        <w:t xml:space="preserve">7 квітня 2023 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вдруге уклала шлюб </w:t>
      </w:r>
      <w:r w:rsidR="007F15EF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 xml:space="preserve">, та на </w:t>
      </w:r>
      <w:r w:rsidR="000059AC" w:rsidRPr="000059AC">
        <w:rPr>
          <w:rFonts w:ascii="Times New Roman" w:hAnsi="Times New Roman" w:cs="Times New Roman"/>
          <w:sz w:val="24"/>
          <w:szCs w:val="24"/>
          <w:lang w:val="uk-UA"/>
        </w:rPr>
        <w:t xml:space="preserve">теперішній час </w:t>
      </w:r>
      <w:r w:rsidR="00303D64">
        <w:rPr>
          <w:rFonts w:ascii="Times New Roman" w:hAnsi="Times New Roman" w:cs="Times New Roman"/>
          <w:sz w:val="24"/>
          <w:szCs w:val="24"/>
          <w:lang w:val="uk-UA"/>
        </w:rPr>
        <w:t xml:space="preserve">вони </w:t>
      </w:r>
      <w:r w:rsidR="000059AC" w:rsidRPr="000059AC">
        <w:rPr>
          <w:rFonts w:ascii="Times New Roman" w:hAnsi="Times New Roman" w:cs="Times New Roman"/>
          <w:sz w:val="24"/>
          <w:szCs w:val="24"/>
          <w:lang w:val="uk-UA"/>
        </w:rPr>
        <w:t xml:space="preserve">мешкають за адресою: вулиця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0059AC" w:rsidRPr="000059AC">
        <w:rPr>
          <w:rFonts w:ascii="Times New Roman" w:hAnsi="Times New Roman" w:cs="Times New Roman"/>
          <w:sz w:val="24"/>
          <w:szCs w:val="24"/>
          <w:lang w:val="uk-UA"/>
        </w:rPr>
        <w:t xml:space="preserve">, будинок №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0059AC" w:rsidRPr="000059AC">
        <w:rPr>
          <w:rFonts w:ascii="Times New Roman" w:hAnsi="Times New Roman" w:cs="Times New Roman"/>
          <w:sz w:val="24"/>
          <w:szCs w:val="24"/>
          <w:lang w:val="uk-UA"/>
        </w:rPr>
        <w:t xml:space="preserve">, квартира №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0059AC" w:rsidRPr="000059AC">
        <w:rPr>
          <w:rFonts w:ascii="Times New Roman" w:hAnsi="Times New Roman" w:cs="Times New Roman"/>
          <w:sz w:val="24"/>
          <w:szCs w:val="24"/>
          <w:lang w:val="uk-UA"/>
        </w:rPr>
        <w:t>, місто Чорноморськ Одеського району Одеської області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r w:rsidR="00464BFE">
        <w:rPr>
          <w:rFonts w:ascii="Times New Roman" w:hAnsi="Times New Roman" w:cs="Times New Roman"/>
          <w:sz w:val="24"/>
          <w:szCs w:val="24"/>
          <w:lang w:val="uk-UA"/>
        </w:rPr>
        <w:t>малолітньою донькою</w:t>
      </w:r>
      <w:r w:rsidR="007F15EF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64B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</w:t>
      </w:r>
      <w:r w:rsidR="000059AC">
        <w:rPr>
          <w:rFonts w:ascii="Times New Roman" w:eastAsia="Times New Roman" w:hAnsi="Times New Roman" w:cs="Times New Roman"/>
          <w:sz w:val="24"/>
          <w:szCs w:val="24"/>
          <w:lang w:val="uk-UA"/>
        </w:rPr>
        <w:t>, другим чоловіком</w:t>
      </w:r>
      <w:r w:rsidR="00303D64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303D64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uk-UA"/>
        </w:rPr>
        <w:t>спільн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>им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малолітн</w:t>
      </w:r>
      <w:r w:rsidR="000059AC">
        <w:rPr>
          <w:rFonts w:ascii="Times New Roman" w:hAnsi="Times New Roman" w:cs="Times New Roman"/>
          <w:sz w:val="24"/>
          <w:szCs w:val="24"/>
          <w:lang w:val="uk-UA"/>
        </w:rPr>
        <w:t>ім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 xml:space="preserve">и дітьми </w:t>
      </w:r>
      <w:r w:rsidR="007F15EF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народження,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народження.</w:t>
      </w:r>
    </w:p>
    <w:p w14:paraId="6486B1D6" w14:textId="28451ED0" w:rsidR="002F486B" w:rsidRDefault="002F486B" w:rsidP="002F486B">
      <w:pPr>
        <w:pStyle w:val="a3"/>
        <w:ind w:firstLine="567"/>
        <w:jc w:val="both"/>
        <w:rPr>
          <w:b w:val="0"/>
          <w:bCs/>
          <w:sz w:val="24"/>
          <w:szCs w:val="24"/>
        </w:rPr>
      </w:pPr>
      <w:r w:rsidRPr="00E94F61">
        <w:rPr>
          <w:b w:val="0"/>
          <w:bCs/>
          <w:sz w:val="24"/>
          <w:szCs w:val="24"/>
        </w:rPr>
        <w:t xml:space="preserve">Умови проживання </w:t>
      </w:r>
      <w:r>
        <w:rPr>
          <w:b w:val="0"/>
          <w:bCs/>
          <w:sz w:val="24"/>
          <w:szCs w:val="24"/>
        </w:rPr>
        <w:t>матері</w:t>
      </w:r>
      <w:r w:rsidR="00303D64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 xml:space="preserve"> </w:t>
      </w:r>
      <w:r w:rsidR="00C802F0">
        <w:rPr>
          <w:b w:val="0"/>
          <w:bCs/>
          <w:sz w:val="24"/>
          <w:szCs w:val="24"/>
        </w:rPr>
        <w:t>---</w:t>
      </w:r>
      <w:r w:rsidR="00303D64">
        <w:rPr>
          <w:b w:val="0"/>
          <w:bCs/>
          <w:sz w:val="24"/>
          <w:szCs w:val="24"/>
        </w:rPr>
        <w:t>,</w:t>
      </w:r>
      <w:r>
        <w:rPr>
          <w:b w:val="0"/>
          <w:bCs/>
          <w:sz w:val="24"/>
          <w:szCs w:val="24"/>
        </w:rPr>
        <w:t xml:space="preserve"> </w:t>
      </w:r>
      <w:r w:rsidRPr="00E94F61">
        <w:rPr>
          <w:b w:val="0"/>
          <w:bCs/>
          <w:sz w:val="24"/>
          <w:szCs w:val="24"/>
        </w:rPr>
        <w:t>задовільні, придатні для виховання і розвитку д</w:t>
      </w:r>
      <w:r w:rsidR="00F624AD">
        <w:rPr>
          <w:b w:val="0"/>
          <w:bCs/>
          <w:sz w:val="24"/>
          <w:szCs w:val="24"/>
        </w:rPr>
        <w:t>ітей</w:t>
      </w:r>
      <w:r w:rsidRPr="00E94F61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Квартира </w:t>
      </w:r>
      <w:r w:rsidRPr="00E94F61">
        <w:rPr>
          <w:b w:val="0"/>
          <w:bCs/>
          <w:sz w:val="24"/>
          <w:szCs w:val="24"/>
        </w:rPr>
        <w:t>з усіма зручностями, облаштован</w:t>
      </w:r>
      <w:r>
        <w:rPr>
          <w:b w:val="0"/>
          <w:bCs/>
          <w:sz w:val="24"/>
          <w:szCs w:val="24"/>
        </w:rPr>
        <w:t>а</w:t>
      </w:r>
      <w:r w:rsidRPr="00E94F61">
        <w:rPr>
          <w:b w:val="0"/>
          <w:bCs/>
          <w:sz w:val="24"/>
          <w:szCs w:val="24"/>
        </w:rPr>
        <w:t xml:space="preserve"> меблями та побутовою технікою. </w:t>
      </w:r>
      <w:r w:rsidR="00C802F0">
        <w:rPr>
          <w:b w:val="0"/>
          <w:bCs/>
          <w:sz w:val="24"/>
          <w:szCs w:val="24"/>
        </w:rPr>
        <w:t>---</w:t>
      </w:r>
      <w:r w:rsidR="00F624AD">
        <w:rPr>
          <w:b w:val="0"/>
          <w:bCs/>
          <w:sz w:val="24"/>
          <w:szCs w:val="24"/>
        </w:rPr>
        <w:t xml:space="preserve"> має окрему кімнату, окреме місце для сну, </w:t>
      </w:r>
      <w:r>
        <w:rPr>
          <w:b w:val="0"/>
          <w:bCs/>
          <w:sz w:val="24"/>
          <w:szCs w:val="24"/>
        </w:rPr>
        <w:t xml:space="preserve">стіл для навчання та місце для відпочинку. </w:t>
      </w:r>
      <w:r w:rsidR="00F624AD">
        <w:rPr>
          <w:b w:val="0"/>
          <w:bCs/>
          <w:sz w:val="24"/>
          <w:szCs w:val="24"/>
        </w:rPr>
        <w:t>Створені належні умови для гармонійного виховання та розвитку дітей.</w:t>
      </w:r>
    </w:p>
    <w:p w14:paraId="1B64D904" w14:textId="776A4E77" w:rsidR="00FD1165" w:rsidRDefault="00897C38" w:rsidP="003111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0531E1">
        <w:rPr>
          <w:rFonts w:ascii="Times New Roman" w:hAnsi="Times New Roman" w:cs="Times New Roman"/>
          <w:sz w:val="24"/>
          <w:szCs w:val="24"/>
          <w:lang w:val="uk-UA"/>
        </w:rPr>
        <w:t xml:space="preserve">а інформацією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комунального некомерційного підприємства </w:t>
      </w:r>
      <w:r w:rsidRPr="000531E1">
        <w:rPr>
          <w:rFonts w:ascii="Times New Roman" w:hAnsi="Times New Roman" w:cs="Times New Roman"/>
          <w:bCs/>
          <w:sz w:val="24"/>
          <w:szCs w:val="24"/>
          <w:lang w:val="uk-UA"/>
        </w:rPr>
        <w:t>«Чорноморськ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ий міський центр первинної медико-санітарної допомоги</w:t>
      </w:r>
      <w:r w:rsidRPr="000531E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 Чорноморської міської ради Одеського </w:t>
      </w:r>
      <w:r w:rsidRPr="000531E1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району Одеської області</w:t>
      </w:r>
      <w:r w:rsidRPr="00A641C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F624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</w:t>
      </w:r>
      <w:r w:rsidR="00F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перебуває під наглядом лікаря-педіатра з </w:t>
      </w:r>
      <w:r w:rsidR="00F624AD">
        <w:rPr>
          <w:rFonts w:ascii="Times New Roman" w:hAnsi="Times New Roman" w:cs="Times New Roman"/>
          <w:bCs/>
          <w:sz w:val="24"/>
          <w:szCs w:val="24"/>
          <w:lang w:val="uk-UA"/>
        </w:rPr>
        <w:t>вересня 2025 року</w:t>
      </w:r>
      <w:r w:rsidR="00FD1165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E523BE8" w14:textId="54DD2B57" w:rsidR="00DF7619" w:rsidRDefault="00F624AD" w:rsidP="003111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 період спостереження </w:t>
      </w:r>
      <w:r w:rsidR="007F15E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 родиною можна зробити висновок, що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піклування про здоров’я та розвиток дитини здійснює мати</w:t>
      </w:r>
      <w:r w:rsidR="007F15EF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802F0">
        <w:rPr>
          <w:rFonts w:ascii="Times New Roman" w:hAnsi="Times New Roman" w:cs="Times New Roman"/>
          <w:bCs/>
          <w:sz w:val="24"/>
          <w:szCs w:val="24"/>
          <w:lang w:val="uk-UA"/>
        </w:rPr>
        <w:t>---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, яка уважно ставиться до батьківських обов’язків, сумлі</w:t>
      </w:r>
      <w:r w:rsidR="00DF7619">
        <w:rPr>
          <w:rFonts w:ascii="Times New Roman" w:hAnsi="Times New Roman" w:cs="Times New Roman"/>
          <w:bCs/>
          <w:sz w:val="24"/>
          <w:szCs w:val="24"/>
          <w:lang w:val="uk-UA"/>
        </w:rPr>
        <w:t>нно виконує всі рекомендації лікарів.</w:t>
      </w:r>
    </w:p>
    <w:p w14:paraId="41DF6E2D" w14:textId="62D3A4D2" w:rsidR="00DF7619" w:rsidRDefault="00DF7619" w:rsidP="003111B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Батько дитини</w:t>
      </w:r>
      <w:r w:rsidR="007F15EF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C802F0">
        <w:rPr>
          <w:rFonts w:ascii="Times New Roman" w:hAnsi="Times New Roman" w:cs="Times New Roman"/>
          <w:bCs/>
          <w:sz w:val="24"/>
          <w:szCs w:val="24"/>
          <w:lang w:val="uk-UA"/>
        </w:rPr>
        <w:t>---</w:t>
      </w:r>
      <w:r w:rsidR="007F15EF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за період спостереження заклад з донькою не відвідував.</w:t>
      </w:r>
    </w:p>
    <w:p w14:paraId="1F67F230" w14:textId="676486A1" w:rsidR="00DD48B3" w:rsidRDefault="00DD48B3" w:rsidP="003111B3">
      <w:pPr>
        <w:pStyle w:val="a3"/>
        <w:ind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За інформацією Великодолинської гімназії № 1 Великодолинської селищної ради Одеського району Одеської області </w:t>
      </w:r>
      <w:r w:rsidR="00C802F0">
        <w:rPr>
          <w:b w:val="0"/>
          <w:bCs/>
          <w:sz w:val="24"/>
          <w:szCs w:val="24"/>
        </w:rPr>
        <w:t>---</w:t>
      </w:r>
      <w:r>
        <w:rPr>
          <w:b w:val="0"/>
          <w:bCs/>
          <w:sz w:val="24"/>
          <w:szCs w:val="24"/>
        </w:rPr>
        <w:t xml:space="preserve"> навчалась в гімназії з </w:t>
      </w:r>
      <w:r w:rsidR="00891D74">
        <w:rPr>
          <w:b w:val="0"/>
          <w:bCs/>
          <w:sz w:val="24"/>
          <w:szCs w:val="24"/>
        </w:rPr>
        <w:t xml:space="preserve">            0</w:t>
      </w:r>
      <w:r>
        <w:rPr>
          <w:b w:val="0"/>
          <w:bCs/>
          <w:sz w:val="24"/>
          <w:szCs w:val="24"/>
        </w:rPr>
        <w:t>1 вересня 2018 року по 30 вересня 2024 року.</w:t>
      </w:r>
    </w:p>
    <w:p w14:paraId="10E4C395" w14:textId="1227731B" w:rsidR="00DD48B3" w:rsidRDefault="00DD48B3" w:rsidP="003111B3">
      <w:pPr>
        <w:pStyle w:val="a3"/>
        <w:ind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Під час навчання у початкових класах батько, </w:t>
      </w:r>
      <w:r w:rsidR="00C802F0">
        <w:rPr>
          <w:b w:val="0"/>
          <w:bCs/>
          <w:sz w:val="24"/>
          <w:szCs w:val="24"/>
        </w:rPr>
        <w:t>---</w:t>
      </w:r>
      <w:r>
        <w:rPr>
          <w:b w:val="0"/>
          <w:bCs/>
          <w:sz w:val="24"/>
          <w:szCs w:val="24"/>
        </w:rPr>
        <w:t>, брав участь у вихованні та утриманні доньки, цікавився успіхами у навчанн</w:t>
      </w:r>
      <w:r w:rsidR="00891D74">
        <w:rPr>
          <w:b w:val="0"/>
          <w:bCs/>
          <w:sz w:val="24"/>
          <w:szCs w:val="24"/>
        </w:rPr>
        <w:t>і</w:t>
      </w:r>
      <w:r>
        <w:rPr>
          <w:b w:val="0"/>
          <w:bCs/>
          <w:sz w:val="24"/>
          <w:szCs w:val="24"/>
        </w:rPr>
        <w:t xml:space="preserve"> та досягненнями дівчинки.</w:t>
      </w:r>
    </w:p>
    <w:p w14:paraId="2E782007" w14:textId="20044AC5" w:rsidR="00DD48B3" w:rsidRDefault="00DD48B3" w:rsidP="003111B3">
      <w:pPr>
        <w:pStyle w:val="a3"/>
        <w:ind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Під час навчання у середніх класах батько, </w:t>
      </w:r>
      <w:r w:rsidR="00C802F0">
        <w:rPr>
          <w:b w:val="0"/>
          <w:bCs/>
          <w:sz w:val="24"/>
          <w:szCs w:val="24"/>
        </w:rPr>
        <w:t>---</w:t>
      </w:r>
      <w:r>
        <w:rPr>
          <w:b w:val="0"/>
          <w:bCs/>
          <w:sz w:val="24"/>
          <w:szCs w:val="24"/>
        </w:rPr>
        <w:t>, вже участі у вихованні доньки не приймав.</w:t>
      </w:r>
    </w:p>
    <w:p w14:paraId="19918862" w14:textId="39AF1D53" w:rsidR="00CA4EF5" w:rsidRDefault="008D1EB6" w:rsidP="003111B3">
      <w:pPr>
        <w:pStyle w:val="a3"/>
        <w:ind w:firstLine="567"/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За інформацією Чорноморського </w:t>
      </w:r>
      <w:r w:rsidR="00CA4EF5">
        <w:rPr>
          <w:b w:val="0"/>
          <w:bCs/>
          <w:sz w:val="24"/>
          <w:szCs w:val="24"/>
        </w:rPr>
        <w:t xml:space="preserve">економіко-правового </w:t>
      </w:r>
      <w:r w:rsidR="00A641C5">
        <w:rPr>
          <w:b w:val="0"/>
          <w:bCs/>
          <w:sz w:val="24"/>
          <w:szCs w:val="24"/>
        </w:rPr>
        <w:t xml:space="preserve">ліцею № </w:t>
      </w:r>
      <w:r w:rsidR="00CA4EF5">
        <w:rPr>
          <w:b w:val="0"/>
          <w:bCs/>
          <w:sz w:val="24"/>
          <w:szCs w:val="24"/>
        </w:rPr>
        <w:t>1</w:t>
      </w:r>
      <w:r w:rsidR="00A641C5">
        <w:rPr>
          <w:b w:val="0"/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Чорноморської міської ради Одеського району Одеської області </w:t>
      </w:r>
      <w:r w:rsidR="00C802F0">
        <w:rPr>
          <w:b w:val="0"/>
          <w:sz w:val="24"/>
          <w:szCs w:val="24"/>
        </w:rPr>
        <w:t>---</w:t>
      </w:r>
      <w:r w:rsidR="00CA4EF5">
        <w:rPr>
          <w:b w:val="0"/>
          <w:sz w:val="24"/>
          <w:szCs w:val="24"/>
        </w:rPr>
        <w:t xml:space="preserve"> в </w:t>
      </w:r>
      <w:r w:rsidR="007C6D4A">
        <w:rPr>
          <w:b w:val="0"/>
          <w:sz w:val="24"/>
          <w:szCs w:val="24"/>
        </w:rPr>
        <w:t>л</w:t>
      </w:r>
      <w:r w:rsidR="00CA4EF5">
        <w:rPr>
          <w:b w:val="0"/>
          <w:sz w:val="24"/>
          <w:szCs w:val="24"/>
        </w:rPr>
        <w:t xml:space="preserve">іцеї з </w:t>
      </w:r>
      <w:r w:rsidR="007C6D4A">
        <w:rPr>
          <w:b w:val="0"/>
          <w:sz w:val="24"/>
          <w:szCs w:val="24"/>
        </w:rPr>
        <w:t xml:space="preserve">                       </w:t>
      </w:r>
      <w:r w:rsidR="00CA4EF5">
        <w:rPr>
          <w:b w:val="0"/>
          <w:sz w:val="24"/>
          <w:szCs w:val="24"/>
        </w:rPr>
        <w:t>30 вересня 2024 року.</w:t>
      </w:r>
    </w:p>
    <w:p w14:paraId="225107A2" w14:textId="0BB95917" w:rsidR="00CA4EF5" w:rsidRDefault="00CA4EF5" w:rsidP="003111B3">
      <w:pPr>
        <w:pStyle w:val="a3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Мати дитини, </w:t>
      </w:r>
      <w:r w:rsidR="00C802F0">
        <w:rPr>
          <w:b w:val="0"/>
          <w:sz w:val="24"/>
          <w:szCs w:val="24"/>
        </w:rPr>
        <w:t>---</w:t>
      </w:r>
      <w:r w:rsidR="00891D74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цікавиться навчанням та успіхами дитини, підтримує зв'язок з класним керівником.</w:t>
      </w:r>
    </w:p>
    <w:p w14:paraId="651294FC" w14:textId="1F810D02" w:rsidR="00CA4EF5" w:rsidRDefault="00CA4EF5" w:rsidP="003111B3">
      <w:pPr>
        <w:pStyle w:val="a3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Батьк</w:t>
      </w:r>
      <w:r w:rsidR="00391FFD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, </w:t>
      </w:r>
      <w:r w:rsidR="00C802F0">
        <w:rPr>
          <w:b w:val="0"/>
          <w:sz w:val="24"/>
          <w:szCs w:val="24"/>
        </w:rPr>
        <w:t>---</w:t>
      </w:r>
      <w:r>
        <w:rPr>
          <w:b w:val="0"/>
          <w:sz w:val="24"/>
          <w:szCs w:val="24"/>
        </w:rPr>
        <w:t>, жодного разу у ліцеї не з</w:t>
      </w:r>
      <w:r w:rsidR="00891D74">
        <w:rPr>
          <w:b w:val="0"/>
          <w:sz w:val="24"/>
          <w:szCs w:val="24"/>
        </w:rPr>
        <w:t>'</w:t>
      </w:r>
      <w:r>
        <w:rPr>
          <w:b w:val="0"/>
          <w:sz w:val="24"/>
          <w:szCs w:val="24"/>
        </w:rPr>
        <w:t xml:space="preserve">являвся, успіхами </w:t>
      </w:r>
      <w:r w:rsidR="00891D74">
        <w:rPr>
          <w:b w:val="0"/>
          <w:sz w:val="24"/>
          <w:szCs w:val="24"/>
        </w:rPr>
        <w:t>в</w:t>
      </w:r>
      <w:r>
        <w:rPr>
          <w:b w:val="0"/>
          <w:sz w:val="24"/>
          <w:szCs w:val="24"/>
        </w:rPr>
        <w:t xml:space="preserve"> навчанн</w:t>
      </w:r>
      <w:r w:rsidR="00891D74">
        <w:rPr>
          <w:b w:val="0"/>
          <w:sz w:val="24"/>
          <w:szCs w:val="24"/>
        </w:rPr>
        <w:t>і</w:t>
      </w:r>
      <w:r>
        <w:rPr>
          <w:b w:val="0"/>
          <w:sz w:val="24"/>
          <w:szCs w:val="24"/>
        </w:rPr>
        <w:t xml:space="preserve"> доньки не цікавився.</w:t>
      </w:r>
    </w:p>
    <w:p w14:paraId="6E4D2E6A" w14:textId="69FBF829" w:rsidR="00DD48B3" w:rsidRDefault="00DD48B3" w:rsidP="00FD11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Малолітня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народження, має різноманітне позашкільне життя, відвідує дитячу студію Альтернативний простір «Сонце в долоні», за інформацією викладача якої, оплату за заняття здійснюють мати,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та вітчим,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які відвідують заняття та цікавляться успіхами дівчинки. </w:t>
      </w:r>
    </w:p>
    <w:p w14:paraId="744E494B" w14:textId="3071EFB7" w:rsidR="00DD48B3" w:rsidRDefault="00DD48B3" w:rsidP="00FD11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Батько,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891D74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заняття не відвідував та не оплачував, успіхами доньки не цікавився.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138BB2C1" w14:textId="45D9E0D6" w:rsidR="00CA4EF5" w:rsidRDefault="00FD1165" w:rsidP="00FD11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 інформацією комунальної установи </w:t>
      </w:r>
      <w:r w:rsidRPr="00CC1F3B">
        <w:rPr>
          <w:rFonts w:ascii="Times New Roman" w:hAnsi="Times New Roman"/>
          <w:sz w:val="24"/>
          <w:szCs w:val="24"/>
          <w:lang w:val="uk-UA"/>
        </w:rPr>
        <w:t>«Центр соціальних служб Чорноморської міської ради Одеського району Одеської області</w:t>
      </w:r>
      <w:r>
        <w:rPr>
          <w:rFonts w:ascii="Times New Roman" w:hAnsi="Times New Roman"/>
          <w:sz w:val="24"/>
          <w:szCs w:val="24"/>
          <w:lang w:val="uk-UA"/>
        </w:rPr>
        <w:t>»</w:t>
      </w:r>
      <w:r w:rsidRPr="00CC1F3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A4EF5">
        <w:rPr>
          <w:rFonts w:ascii="Times New Roman" w:hAnsi="Times New Roman"/>
          <w:sz w:val="24"/>
          <w:szCs w:val="24"/>
          <w:lang w:val="uk-UA"/>
        </w:rPr>
        <w:t>мати</w:t>
      </w:r>
      <w:r w:rsidR="00891D74">
        <w:rPr>
          <w:rFonts w:ascii="Times New Roman" w:hAnsi="Times New Roman"/>
          <w:sz w:val="24"/>
          <w:szCs w:val="24"/>
          <w:lang w:val="uk-UA"/>
        </w:rPr>
        <w:t>,</w:t>
      </w:r>
      <w:r w:rsidR="00CA4EF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02F0">
        <w:rPr>
          <w:rFonts w:ascii="Times New Roman" w:hAnsi="Times New Roman"/>
          <w:sz w:val="24"/>
          <w:szCs w:val="24"/>
          <w:lang w:val="uk-UA"/>
        </w:rPr>
        <w:t>---</w:t>
      </w:r>
      <w:r w:rsidR="00891D74">
        <w:rPr>
          <w:rFonts w:ascii="Times New Roman" w:hAnsi="Times New Roman"/>
          <w:sz w:val="24"/>
          <w:szCs w:val="24"/>
          <w:lang w:val="uk-UA"/>
        </w:rPr>
        <w:t>,</w:t>
      </w:r>
      <w:r w:rsidR="00CA4EF5">
        <w:rPr>
          <w:rFonts w:ascii="Times New Roman" w:hAnsi="Times New Roman"/>
          <w:sz w:val="24"/>
          <w:szCs w:val="24"/>
          <w:lang w:val="uk-UA"/>
        </w:rPr>
        <w:t xml:space="preserve"> належним чином виконує батьківські </w:t>
      </w:r>
      <w:r w:rsidR="007C6D4A">
        <w:rPr>
          <w:rFonts w:ascii="Times New Roman" w:hAnsi="Times New Roman"/>
          <w:sz w:val="24"/>
          <w:szCs w:val="24"/>
          <w:lang w:val="uk-UA"/>
        </w:rPr>
        <w:t>обов’язки</w:t>
      </w:r>
      <w:r w:rsidR="00CA4EF5">
        <w:rPr>
          <w:rFonts w:ascii="Times New Roman" w:hAnsi="Times New Roman"/>
          <w:sz w:val="24"/>
          <w:szCs w:val="24"/>
          <w:lang w:val="uk-UA"/>
        </w:rPr>
        <w:t>, забезпечує догляд, виховання та захист прав і законних інтересів дитини.</w:t>
      </w:r>
    </w:p>
    <w:p w14:paraId="6D0BA66A" w14:textId="2CC2C2E5" w:rsidR="00CA4EF5" w:rsidRDefault="00CA4EF5" w:rsidP="00FD116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Батько, </w:t>
      </w:r>
      <w:r w:rsidR="00C802F0">
        <w:rPr>
          <w:rFonts w:ascii="Times New Roman" w:hAnsi="Times New Roman"/>
          <w:sz w:val="24"/>
          <w:szCs w:val="24"/>
          <w:lang w:val="uk-UA"/>
        </w:rPr>
        <w:t>---</w:t>
      </w:r>
      <w:r>
        <w:rPr>
          <w:rFonts w:ascii="Times New Roman" w:hAnsi="Times New Roman"/>
          <w:sz w:val="24"/>
          <w:szCs w:val="24"/>
          <w:lang w:val="uk-UA"/>
        </w:rPr>
        <w:t>, ухиляється від виконання батьківських обов’язків.</w:t>
      </w:r>
    </w:p>
    <w:p w14:paraId="21CD2693" w14:textId="7BA5481D" w:rsidR="00CA4EF5" w:rsidRDefault="00CA4EF5" w:rsidP="00FD11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Протягом тривалого часу він не підтримував регулярного контакту з дитиною, не виявляв зацікавленості у її житті, стані здоров’я та розвитку.</w:t>
      </w:r>
    </w:p>
    <w:p w14:paraId="723C12CD" w14:textId="4D27C7BC" w:rsidR="007C6D4A" w:rsidRDefault="007C6D4A" w:rsidP="00FD11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Дитина ідентифікує себе як частину нинішньої сім’ї та висловлює чітке небажання підтримувати зв'язок з біологічним батьком, що може свідчити про відсутність емоційної прив’язаності до нього.</w:t>
      </w:r>
    </w:p>
    <w:p w14:paraId="72A9D564" w14:textId="4D91F9CF" w:rsidR="00CA4EF5" w:rsidRDefault="00CA4EF5" w:rsidP="00FD11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Родина </w:t>
      </w:r>
      <w:r w:rsidR="00FD116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обліку в центрі не перебувала,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соціальні </w:t>
      </w:r>
      <w:r w:rsidR="00FD1165">
        <w:rPr>
          <w:rFonts w:ascii="Times New Roman" w:hAnsi="Times New Roman" w:cs="Times New Roman"/>
          <w:bCs/>
          <w:sz w:val="24"/>
          <w:szCs w:val="24"/>
          <w:lang w:val="uk-UA"/>
        </w:rPr>
        <w:t>послуги не отримувала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3D7387F6" w14:textId="1D438806" w:rsidR="00AE2595" w:rsidRPr="005B5CA1" w:rsidRDefault="00FD1165" w:rsidP="00FD11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За інформацією </w:t>
      </w:r>
      <w:r w:rsidR="007C6D4A" w:rsidRPr="005B5CA1">
        <w:rPr>
          <w:rFonts w:ascii="Times New Roman" w:hAnsi="Times New Roman" w:cs="Times New Roman"/>
          <w:sz w:val="24"/>
          <w:szCs w:val="24"/>
          <w:lang w:val="uk-UA"/>
        </w:rPr>
        <w:t>Б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C6D4A" w:rsidRPr="005B5CA1">
        <w:rPr>
          <w:rFonts w:ascii="Times New Roman" w:hAnsi="Times New Roman" w:cs="Times New Roman"/>
          <w:sz w:val="24"/>
          <w:szCs w:val="24"/>
          <w:lang w:val="uk-UA"/>
        </w:rPr>
        <w:t>ляївсь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кого відділу державної виконавчої служби в Одеському районі Одеської області Південного </w:t>
      </w:r>
      <w:r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міжрегіонального управління Міністерства юстиції </w:t>
      </w:r>
      <w:r w:rsidR="008C07C3" w:rsidRPr="005B5CA1">
        <w:rPr>
          <w:rFonts w:ascii="Times New Roman" w:hAnsi="Times New Roman" w:cs="Times New Roman"/>
          <w:sz w:val="24"/>
          <w:szCs w:val="24"/>
          <w:lang w:val="uk-UA"/>
        </w:rPr>
        <w:t>(м.</w:t>
      </w:r>
      <w:r w:rsidR="00891D74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C07C3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Одеса) </w:t>
      </w:r>
      <w:r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станом на 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>11 листопада 2025</w:t>
      </w:r>
      <w:r w:rsidR="00460E6E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r w:rsidR="00C802F0" w:rsidRPr="005B5CA1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наявна заборгованість зі сплати аліментів, сукупний розмір якої згідно </w:t>
      </w:r>
      <w:r w:rsidR="00891D74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>розрахунк</w:t>
      </w:r>
      <w:r w:rsidR="00891D74" w:rsidRPr="005B5CA1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від 11.11.2025 становить 325</w:t>
      </w:r>
      <w:r w:rsidR="00891D74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663 грн. Відомості про </w:t>
      </w:r>
      <w:r w:rsidR="00C802F0" w:rsidRPr="005B5CA1">
        <w:rPr>
          <w:rFonts w:ascii="Times New Roman" w:hAnsi="Times New Roman" w:cs="Times New Roman"/>
          <w:sz w:val="24"/>
          <w:szCs w:val="24"/>
          <w:lang w:val="uk-UA"/>
        </w:rPr>
        <w:t>---</w:t>
      </w:r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>внесено</w:t>
      </w:r>
      <w:proofErr w:type="spellEnd"/>
      <w:r w:rsidR="00AE2595" w:rsidRPr="005B5CA1">
        <w:rPr>
          <w:rFonts w:ascii="Times New Roman" w:hAnsi="Times New Roman" w:cs="Times New Roman"/>
          <w:sz w:val="24"/>
          <w:szCs w:val="24"/>
          <w:lang w:val="uk-UA"/>
        </w:rPr>
        <w:t xml:space="preserve"> до Єдиного реєстру боржників.</w:t>
      </w:r>
    </w:p>
    <w:p w14:paraId="28711E8E" w14:textId="4B27B288" w:rsidR="00AE2595" w:rsidRDefault="00AE2595" w:rsidP="00B933C0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Малолітня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C802F0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</w:t>
      </w:r>
      <w:r w:rsidR="003830BB">
        <w:rPr>
          <w:rFonts w:ascii="Times New Roman" w:hAnsi="Times New Roman"/>
          <w:sz w:val="24"/>
          <w:szCs w:val="24"/>
          <w:lang w:val="uk-UA"/>
        </w:rPr>
        <w:t>,</w:t>
      </w:r>
      <w:r w:rsidR="00B933C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надала до служби у справах дітей Чорноморської міської ради власноручну заяву, в якій зазначила, що вона бажає</w:t>
      </w:r>
      <w:r w:rsidR="004270CA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щоб її батька</w:t>
      </w:r>
      <w:r w:rsidR="00891D7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23AB8">
        <w:rPr>
          <w:rFonts w:ascii="Times New Roman" w:hAnsi="Times New Roman"/>
          <w:sz w:val="24"/>
          <w:szCs w:val="24"/>
          <w:lang w:val="uk-UA"/>
        </w:rPr>
        <w:t>---</w:t>
      </w:r>
      <w:r w:rsidR="00891D74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позбавили батьківських прав щодо неї.</w:t>
      </w:r>
    </w:p>
    <w:p w14:paraId="4FBB16CB" w14:textId="7B0A7AC5" w:rsidR="006A096D" w:rsidRDefault="006A096D" w:rsidP="006A096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Батько, </w:t>
      </w:r>
      <w:r w:rsidR="00123AB8">
        <w:rPr>
          <w:rFonts w:ascii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hAnsi="Times New Roman" w:cs="Times New Roman"/>
          <w:sz w:val="24"/>
          <w:szCs w:val="24"/>
          <w:lang w:val="uk-UA"/>
        </w:rPr>
        <w:t>, запрошува</w:t>
      </w:r>
      <w:r w:rsidR="00891D74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ся до с</w:t>
      </w:r>
      <w:r w:rsidRPr="007E5423">
        <w:rPr>
          <w:rFonts w:ascii="Times New Roman" w:hAnsi="Times New Roman" w:cs="Times New Roman"/>
          <w:bCs/>
          <w:sz w:val="24"/>
          <w:szCs w:val="24"/>
          <w:lang w:val="uk-UA"/>
        </w:rPr>
        <w:t>лужб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 у справах дітей Чорноморської міської ради Одеського району Одеської області на бесіду, але так і не з’явився, тому з’ясувати його думку щодо позбавлення батьківських прав не виявилось можливим</w:t>
      </w:r>
      <w:r w:rsidRPr="006718F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6718F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14:paraId="3F18D6B9" w14:textId="508C044C" w:rsidR="009C11F2" w:rsidRDefault="00115210" w:rsidP="00FE60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82A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Питання </w:t>
      </w:r>
      <w:r w:rsidR="00AD7CDE">
        <w:rPr>
          <w:rFonts w:ascii="Times New Roman" w:hAnsi="Times New Roman" w:cs="Times New Roman"/>
          <w:bCs/>
          <w:sz w:val="24"/>
          <w:szCs w:val="24"/>
          <w:lang w:val="uk-UA"/>
        </w:rPr>
        <w:t>про</w:t>
      </w:r>
      <w:r w:rsidRPr="00382A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позбавлення батьківських прав </w:t>
      </w:r>
      <w:r w:rsidR="00123AB8">
        <w:rPr>
          <w:rFonts w:ascii="Times New Roman" w:hAnsi="Times New Roman"/>
          <w:sz w:val="24"/>
          <w:szCs w:val="24"/>
          <w:lang w:val="uk-UA"/>
        </w:rPr>
        <w:t>---</w:t>
      </w:r>
      <w:r w:rsidR="006A09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83F1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щодо </w:t>
      </w:r>
      <w:r w:rsidR="006A096D">
        <w:rPr>
          <w:rFonts w:ascii="Times New Roman" w:hAnsi="Times New Roman" w:cs="Times New Roman"/>
          <w:sz w:val="24"/>
          <w:szCs w:val="24"/>
          <w:lang w:val="uk-UA"/>
        </w:rPr>
        <w:t>малолітньої доньки</w:t>
      </w:r>
      <w:r w:rsidR="00891D7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A096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AB8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6A096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123AB8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 w:rsidR="006A096D">
        <w:rPr>
          <w:rFonts w:ascii="Times New Roman" w:eastAsia="Times New Roman" w:hAnsi="Times New Roman" w:cs="Times New Roman"/>
          <w:sz w:val="24"/>
          <w:szCs w:val="24"/>
          <w:lang w:val="uk-UA"/>
        </w:rPr>
        <w:t>року народження</w:t>
      </w:r>
      <w:r w:rsidR="00C375B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83F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82A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розглядалось на засіданні </w:t>
      </w:r>
      <w:r w:rsidR="00891D74">
        <w:rPr>
          <w:rFonts w:ascii="Times New Roman" w:hAnsi="Times New Roman" w:cs="Times New Roman"/>
          <w:bCs/>
          <w:sz w:val="24"/>
          <w:szCs w:val="24"/>
          <w:lang w:val="uk-UA"/>
        </w:rPr>
        <w:t>к</w:t>
      </w:r>
      <w:r w:rsidRPr="00382A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омісії з питань захисту прав дитини </w:t>
      </w:r>
      <w:r w:rsidR="00DE5902">
        <w:rPr>
          <w:rFonts w:ascii="Times New Roman" w:hAnsi="Times New Roman" w:cs="Times New Roman"/>
          <w:sz w:val="24"/>
          <w:szCs w:val="24"/>
          <w:lang w:val="uk-UA"/>
        </w:rPr>
        <w:t>при виконавчому комітеті Чорноморської міської ради Одеського району Одеської області</w:t>
      </w:r>
      <w:r w:rsidR="00DE590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C11F2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 w:rsidR="006A096D">
        <w:rPr>
          <w:rFonts w:ascii="Times New Roman" w:hAnsi="Times New Roman" w:cs="Times New Roman"/>
          <w:bCs/>
          <w:sz w:val="24"/>
          <w:szCs w:val="24"/>
          <w:lang w:val="uk-UA"/>
        </w:rPr>
        <w:t>0</w:t>
      </w:r>
      <w:r w:rsidR="00016CC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6A096D">
        <w:rPr>
          <w:rFonts w:ascii="Times New Roman" w:hAnsi="Times New Roman" w:cs="Times New Roman"/>
          <w:bCs/>
          <w:sz w:val="24"/>
          <w:szCs w:val="24"/>
          <w:lang w:val="uk-UA"/>
        </w:rPr>
        <w:t>травня</w:t>
      </w:r>
      <w:r w:rsidR="00BA451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9C11F2">
        <w:rPr>
          <w:rFonts w:ascii="Times New Roman" w:hAnsi="Times New Roman" w:cs="Times New Roman"/>
          <w:bCs/>
          <w:sz w:val="24"/>
          <w:szCs w:val="24"/>
          <w:lang w:val="uk-UA"/>
        </w:rPr>
        <w:t>202</w:t>
      </w:r>
      <w:r w:rsidR="00016CCB">
        <w:rPr>
          <w:rFonts w:ascii="Times New Roman" w:hAnsi="Times New Roman" w:cs="Times New Roman"/>
          <w:bCs/>
          <w:sz w:val="24"/>
          <w:szCs w:val="24"/>
          <w:lang w:val="uk-UA"/>
        </w:rPr>
        <w:t>6</w:t>
      </w:r>
      <w:r w:rsidRPr="00382A3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року</w:t>
      </w:r>
      <w:r w:rsidR="00B83F1D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75D98FB0" w14:textId="77777777" w:rsidR="00391FFD" w:rsidRDefault="00391FFD" w:rsidP="00391FFD">
      <w:pPr>
        <w:pStyle w:val="rvps2"/>
        <w:shd w:val="clear" w:color="auto" w:fill="FFFFFF"/>
        <w:spacing w:before="0" w:beforeAutospacing="0" w:after="0" w:afterAutospacing="0"/>
        <w:ind w:right="-2" w:firstLine="567"/>
        <w:jc w:val="both"/>
        <w:rPr>
          <w:color w:val="333333"/>
          <w:shd w:val="clear" w:color="auto" w:fill="FFFFFF"/>
        </w:rPr>
      </w:pPr>
      <w:r>
        <w:rPr>
          <w:rStyle w:val="rvts9"/>
          <w:bCs/>
          <w:color w:val="000000"/>
        </w:rPr>
        <w:t>Відповідно до статті 3 Конвенції ООН про права дитини від 20 листопада 1989 року в</w:t>
      </w:r>
      <w:r w:rsidRPr="00085643">
        <w:rPr>
          <w:color w:val="333333"/>
          <w:shd w:val="clear" w:color="auto" w:fill="FFFFFF"/>
        </w:rPr>
        <w:t xml:space="preserve"> </w:t>
      </w:r>
      <w:r w:rsidRPr="005B5CA1">
        <w:rPr>
          <w:shd w:val="clear" w:color="auto" w:fill="FFFFFF"/>
        </w:rPr>
        <w:t xml:space="preserve">усіх діях щодо дітей, незалежно від того, здійснюються вони державними чи приватними установами, що займаються питаннями соціального забезпечення, судами, </w:t>
      </w:r>
      <w:r w:rsidRPr="005B5CA1">
        <w:rPr>
          <w:shd w:val="clear" w:color="auto" w:fill="FFFFFF"/>
        </w:rPr>
        <w:lastRenderedPageBreak/>
        <w:t>адміністративними чи законодавчими органами, першочергова увага приділяється якнайкращому забезпеченню інтересів дитини.</w:t>
      </w:r>
    </w:p>
    <w:p w14:paraId="366A5191" w14:textId="77777777" w:rsidR="00391FFD" w:rsidRPr="00C208AF" w:rsidRDefault="00391FFD" w:rsidP="00391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У відповідності до п.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п. 15,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16,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17 Постанови Плену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му Верховного суду України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№ 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від 30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березня 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2007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ухилення батьків від виконання своїх обов’язків має місце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коли вони не піклуються про фізичний і духовний розвиток дитини, її навчання, підготовку до самостійного життя, зокрема: не забезпечують необхідного харчування, медичного догляду, лікування дитини, що негативно впливає 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її фізичний розвиток як складову виховання; не спілкуються з дитиною в обсязі, необхідному для її нормального самоусвідомлення; не надають дитині доступу до культурних та інших духовних цінностей; не сприяють засвоєнн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ю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нею загальновизнаних норм моралі, не виявляють інтересу до її внутрішнього світу, не створюють умов для отримання нею освіти.</w:t>
      </w:r>
    </w:p>
    <w:p w14:paraId="27C8009E" w14:textId="77777777" w:rsidR="00391FFD" w:rsidRPr="00C208AF" w:rsidRDefault="00391FFD" w:rsidP="00391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>Зазначені фактори, як кожен окремо, так і в сукупності, можна розцінювати як ухилення від виховання дитини лише за умови винної поведінки батьків, свідомого нехтування ними своїми обов’язками.</w:t>
      </w:r>
    </w:p>
    <w:p w14:paraId="3ECC782D" w14:textId="3720B2B0" w:rsidR="00391FFD" w:rsidRPr="00C208AF" w:rsidRDefault="00391FFD" w:rsidP="00391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Мати, </w:t>
      </w:r>
      <w:r w:rsidR="00123AB8">
        <w:rPr>
          <w:rFonts w:ascii="Times New Roman" w:hAnsi="Times New Roman" w:cs="Times New Roman"/>
          <w:sz w:val="24"/>
          <w:szCs w:val="24"/>
          <w:lang w:val="uk-UA"/>
        </w:rPr>
        <w:t>---</w:t>
      </w:r>
      <w:r>
        <w:rPr>
          <w:sz w:val="24"/>
          <w:szCs w:val="24"/>
          <w:lang w:val="uk-UA"/>
        </w:rPr>
        <w:t>,</w:t>
      </w:r>
      <w:r w:rsidRPr="008E25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не обґрунтувала мету, яку вона прагне досягнути позбавленням батьківських прав, і яким чином позбавлення батьківських прав батька, </w:t>
      </w:r>
      <w:r w:rsidR="00123AB8">
        <w:rPr>
          <w:rFonts w:ascii="Times New Roman" w:hAnsi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змінить існуючу ситуацію і сприятиме захисту інтересів дитини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14:paraId="452B3AD4" w14:textId="77777777" w:rsidR="00391FFD" w:rsidRPr="008B02C6" w:rsidRDefault="00391FFD" w:rsidP="00391FFD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8B02C6">
        <w:rPr>
          <w:color w:val="000000"/>
        </w:rPr>
        <w:t>Позбавлення батьківських прав є заходом відповідальності батьків за невиконання або неналежне виконання ними своїх батьківських обов`язків. Головною метою такого заходу є захист інтересів малолітніх та неповнолітніх дітей і стимулювання батьків щодо належного виконання своїх обов`язків. Ухилення батьків від виховання дитини, як підстава позбавлення батьківських прав, можлива лише за умови винної поведінки батьків, свідомого нехтування ними своїми обов`язками.</w:t>
      </w:r>
    </w:p>
    <w:p w14:paraId="267CA0BF" w14:textId="77777777" w:rsidR="00391FFD" w:rsidRPr="008B02C6" w:rsidRDefault="00391FFD" w:rsidP="00391FFD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 w:rsidRPr="008B02C6">
        <w:rPr>
          <w:color w:val="000000"/>
        </w:rPr>
        <w:t>Відповідно до положень</w:t>
      </w:r>
      <w:r>
        <w:rPr>
          <w:color w:val="000000"/>
        </w:rPr>
        <w:t xml:space="preserve"> </w:t>
      </w:r>
      <w:hyperlink r:id="rId6" w:anchor="7941" w:tgtFrame="_blank" w:tooltip="Цивільний процесуальний кодекс України (ред. з 15.12.2017); нормативно-правовий акт № 1618-IV від 18.03.2004, ВР України" w:history="1">
        <w:r w:rsidRPr="008B02C6">
          <w:rPr>
            <w:rStyle w:val="a7"/>
            <w:color w:val="000000"/>
            <w:u w:val="none"/>
          </w:rPr>
          <w:t>ст.</w:t>
        </w:r>
        <w:r>
          <w:rPr>
            <w:rStyle w:val="a7"/>
            <w:color w:val="000000"/>
            <w:u w:val="none"/>
          </w:rPr>
          <w:t xml:space="preserve"> </w:t>
        </w:r>
        <w:r w:rsidRPr="008B02C6">
          <w:rPr>
            <w:rStyle w:val="a7"/>
            <w:color w:val="000000"/>
            <w:u w:val="none"/>
          </w:rPr>
          <w:t>81 ч.</w:t>
        </w:r>
        <w:r>
          <w:rPr>
            <w:rStyle w:val="a7"/>
            <w:color w:val="000000"/>
            <w:u w:val="none"/>
          </w:rPr>
          <w:t xml:space="preserve"> </w:t>
        </w:r>
        <w:r w:rsidRPr="008B02C6">
          <w:rPr>
            <w:rStyle w:val="a7"/>
            <w:color w:val="000000"/>
            <w:u w:val="none"/>
          </w:rPr>
          <w:t>1 ЦПК України</w:t>
        </w:r>
      </w:hyperlink>
      <w:r w:rsidRPr="008B02C6">
        <w:rPr>
          <w:color w:val="000000"/>
        </w:rPr>
        <w:t>, кожна сторона повинна довести ті обставини, на які вона посилається як на підставу своїх вимог.</w:t>
      </w:r>
    </w:p>
    <w:p w14:paraId="162F8F0A" w14:textId="6BDA3C05" w:rsidR="00391FFD" w:rsidRPr="008B02C6" w:rsidRDefault="00391FFD" w:rsidP="00391FFD">
      <w:pPr>
        <w:pStyle w:val="ae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Мати, </w:t>
      </w:r>
      <w:r w:rsidR="00123AB8">
        <w:t>---</w:t>
      </w:r>
      <w:r>
        <w:t>,</w:t>
      </w:r>
      <w:r>
        <w:rPr>
          <w:color w:val="000000"/>
        </w:rPr>
        <w:t xml:space="preserve"> </w:t>
      </w:r>
      <w:r w:rsidRPr="008B02C6">
        <w:rPr>
          <w:color w:val="000000"/>
        </w:rPr>
        <w:t>не дове</w:t>
      </w:r>
      <w:r>
        <w:rPr>
          <w:color w:val="000000"/>
        </w:rPr>
        <w:t>ла</w:t>
      </w:r>
      <w:r w:rsidRPr="008B02C6">
        <w:rPr>
          <w:color w:val="000000"/>
        </w:rPr>
        <w:t xml:space="preserve">, що поведінка </w:t>
      </w:r>
      <w:r>
        <w:rPr>
          <w:color w:val="000000"/>
        </w:rPr>
        <w:t xml:space="preserve">батька, </w:t>
      </w:r>
      <w:r w:rsidR="00123AB8">
        <w:t>---</w:t>
      </w:r>
      <w:r>
        <w:t>,</w:t>
      </w:r>
      <w:r>
        <w:rPr>
          <w:color w:val="000000"/>
        </w:rPr>
        <w:t xml:space="preserve"> </w:t>
      </w:r>
      <w:r w:rsidRPr="008B02C6">
        <w:rPr>
          <w:color w:val="000000"/>
        </w:rPr>
        <w:t xml:space="preserve">відносно його </w:t>
      </w:r>
      <w:r>
        <w:rPr>
          <w:color w:val="000000"/>
        </w:rPr>
        <w:t xml:space="preserve">малолітньої доньки </w:t>
      </w:r>
      <w:r w:rsidRPr="008B02C6">
        <w:rPr>
          <w:color w:val="000000"/>
        </w:rPr>
        <w:t>є свідомим нехтуванням ним своїми батьківськими обов`язками</w:t>
      </w:r>
      <w:r>
        <w:rPr>
          <w:color w:val="000000"/>
        </w:rPr>
        <w:t>.</w:t>
      </w:r>
    </w:p>
    <w:p w14:paraId="12A452DE" w14:textId="5DC6720A" w:rsidR="00391FFD" w:rsidRPr="00C208AF" w:rsidRDefault="00391FFD" w:rsidP="00391F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3A17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Враховуючи наведене, 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>керуючись ст.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>ст. 19, 16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 xml:space="preserve"> Сімейного кодексу України,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відповідно до рішення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91D74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>омісії з питань захисту прав дитини</w:t>
      </w:r>
      <w:r w:rsidRPr="008B02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40598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при виконавчому комітеті Чорноморської міської ради Одеського району Одеської області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від 20 травня 2026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 xml:space="preserve"> року виконавчий комітет Чорноморської міської ради Одеського району Одеської облас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ті як орган опіки та піклування </w:t>
      </w:r>
      <w:r w:rsidRPr="00115210">
        <w:rPr>
          <w:rFonts w:ascii="Times New Roman" w:hAnsi="Times New Roman" w:cs="Times New Roman"/>
          <w:sz w:val="24"/>
          <w:szCs w:val="24"/>
          <w:lang w:val="uk-UA"/>
        </w:rPr>
        <w:t>вважає за доцільне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надати до суду висновок про </w:t>
      </w:r>
      <w:r w:rsidRPr="00013A17">
        <w:rPr>
          <w:rFonts w:ascii="Times New Roman" w:hAnsi="Times New Roman" w:cs="Times New Roman"/>
          <w:sz w:val="24"/>
          <w:szCs w:val="24"/>
          <w:lang w:val="uk-UA"/>
        </w:rPr>
        <w:t>позбав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лення </w:t>
      </w:r>
      <w:r w:rsidRPr="00013A17">
        <w:rPr>
          <w:rFonts w:ascii="Times New Roman" w:hAnsi="Times New Roman" w:cs="Times New Roman"/>
          <w:sz w:val="24"/>
          <w:szCs w:val="24"/>
          <w:lang w:val="uk-UA"/>
        </w:rPr>
        <w:t xml:space="preserve">батьківських прав </w:t>
      </w:r>
      <w:r w:rsidR="00123AB8">
        <w:rPr>
          <w:rFonts w:ascii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щодо малолітньої доньки, </w:t>
      </w:r>
      <w:r w:rsidR="00123AB8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123AB8">
        <w:rPr>
          <w:rFonts w:ascii="Times New Roman" w:eastAsia="Times New Roman" w:hAnsi="Times New Roman" w:cs="Times New Roman"/>
          <w:sz w:val="24"/>
          <w:szCs w:val="24"/>
          <w:lang w:val="uk-UA"/>
        </w:rPr>
        <w:t>---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 народження, за умови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надання доказів невиконання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батьком своїх</w:t>
      </w:r>
      <w:r w:rsidRPr="00C208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батьківських обов’язків. </w:t>
      </w:r>
    </w:p>
    <w:p w14:paraId="450BDC6D" w14:textId="77777777" w:rsidR="00391FFD" w:rsidRDefault="00391FFD" w:rsidP="00391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1EF05302" w14:textId="77777777" w:rsidR="007C20D8" w:rsidRDefault="007C20D8" w:rsidP="00AC1B0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3DF4F62" w14:textId="77777777" w:rsidR="007C20D8" w:rsidRDefault="007C20D8" w:rsidP="00AC1B0E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09A0296" w14:textId="77777777" w:rsidR="00010864" w:rsidRDefault="00B4253F" w:rsidP="000108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="00010864">
        <w:rPr>
          <w:rFonts w:ascii="Times New Roman" w:hAnsi="Times New Roman"/>
          <w:sz w:val="24"/>
          <w:szCs w:val="24"/>
          <w:lang w:val="uk-UA"/>
        </w:rPr>
        <w:t xml:space="preserve">ачальник служби у справах дітей </w:t>
      </w:r>
      <w:r w:rsidR="00010864">
        <w:rPr>
          <w:rFonts w:ascii="Times New Roman" w:hAnsi="Times New Roman"/>
          <w:sz w:val="24"/>
          <w:szCs w:val="24"/>
          <w:lang w:val="uk-UA"/>
        </w:rPr>
        <w:tab/>
      </w:r>
      <w:r w:rsidR="00010864">
        <w:rPr>
          <w:rFonts w:ascii="Times New Roman" w:hAnsi="Times New Roman"/>
          <w:sz w:val="24"/>
          <w:szCs w:val="24"/>
          <w:lang w:val="uk-UA"/>
        </w:rPr>
        <w:tab/>
      </w:r>
      <w:r w:rsidR="00010864">
        <w:rPr>
          <w:rFonts w:ascii="Times New Roman" w:hAnsi="Times New Roman"/>
          <w:sz w:val="24"/>
          <w:szCs w:val="24"/>
          <w:lang w:val="uk-UA"/>
        </w:rPr>
        <w:tab/>
      </w:r>
      <w:r w:rsidR="00010864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016CCB">
        <w:rPr>
          <w:rFonts w:ascii="Times New Roman" w:hAnsi="Times New Roman"/>
          <w:sz w:val="24"/>
          <w:szCs w:val="24"/>
          <w:lang w:val="uk-UA"/>
        </w:rPr>
        <w:t>Ольга ЛІСІЦИНА</w:t>
      </w:r>
    </w:p>
    <w:p w14:paraId="29286438" w14:textId="77777777" w:rsidR="007C20D8" w:rsidRDefault="007C20D8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2D29D10" w14:textId="77777777" w:rsidR="007C20D8" w:rsidRDefault="007C20D8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BEB395B" w14:textId="77777777" w:rsidR="007C20D8" w:rsidRDefault="007C20D8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3D9B0278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7623862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7110078C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64FDB36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2F31D407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7EE791B3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282AE6DF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2848EA1A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76A8D4C9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B01B850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260AAFFF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E2D4FD8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07DB9172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530DCDA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5171101C" w14:textId="77777777" w:rsidR="00391FFD" w:rsidRDefault="00391FFD" w:rsidP="00AA58E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4F620736" w14:textId="7794BD8C" w:rsidR="00226A2D" w:rsidRPr="002F12FE" w:rsidRDefault="00226A2D" w:rsidP="00AA58E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2F12FE">
        <w:rPr>
          <w:rFonts w:ascii="Times New Roman" w:hAnsi="Times New Roman" w:cs="Times New Roman"/>
          <w:sz w:val="18"/>
          <w:szCs w:val="18"/>
          <w:lang w:val="uk-UA"/>
        </w:rPr>
        <w:t xml:space="preserve">Ольга </w:t>
      </w:r>
      <w:proofErr w:type="spellStart"/>
      <w:r w:rsidRPr="002F12FE">
        <w:rPr>
          <w:rFonts w:ascii="Times New Roman" w:hAnsi="Times New Roman" w:cs="Times New Roman"/>
          <w:sz w:val="18"/>
          <w:szCs w:val="18"/>
          <w:lang w:val="uk-UA"/>
        </w:rPr>
        <w:t>Лісіцина</w:t>
      </w:r>
      <w:proofErr w:type="spellEnd"/>
      <w:r w:rsidRPr="002F12FE">
        <w:rPr>
          <w:rFonts w:ascii="Times New Roman" w:hAnsi="Times New Roman" w:cs="Times New Roman"/>
          <w:sz w:val="18"/>
          <w:szCs w:val="18"/>
          <w:lang w:val="uk-UA"/>
        </w:rPr>
        <w:t xml:space="preserve"> 4-15-36</w:t>
      </w:r>
    </w:p>
    <w:sectPr w:rsidR="00226A2D" w:rsidRPr="002F12FE" w:rsidSect="00C802F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5AF"/>
    <w:rsid w:val="000059AC"/>
    <w:rsid w:val="00010864"/>
    <w:rsid w:val="00016CCB"/>
    <w:rsid w:val="00030942"/>
    <w:rsid w:val="00031360"/>
    <w:rsid w:val="0003363E"/>
    <w:rsid w:val="00037102"/>
    <w:rsid w:val="000378BD"/>
    <w:rsid w:val="0004316E"/>
    <w:rsid w:val="00045EF4"/>
    <w:rsid w:val="00046078"/>
    <w:rsid w:val="00051899"/>
    <w:rsid w:val="00054362"/>
    <w:rsid w:val="0005772B"/>
    <w:rsid w:val="00062F40"/>
    <w:rsid w:val="00065FF6"/>
    <w:rsid w:val="00076511"/>
    <w:rsid w:val="000866FC"/>
    <w:rsid w:val="00093641"/>
    <w:rsid w:val="00095859"/>
    <w:rsid w:val="000B4F95"/>
    <w:rsid w:val="000B69F5"/>
    <w:rsid w:val="000B748B"/>
    <w:rsid w:val="000C6380"/>
    <w:rsid w:val="000C7E08"/>
    <w:rsid w:val="000D2C08"/>
    <w:rsid w:val="000D5FEB"/>
    <w:rsid w:val="000E4136"/>
    <w:rsid w:val="000E73A7"/>
    <w:rsid w:val="000F5607"/>
    <w:rsid w:val="000F728E"/>
    <w:rsid w:val="00115210"/>
    <w:rsid w:val="00116EC7"/>
    <w:rsid w:val="00123AB8"/>
    <w:rsid w:val="00144B6B"/>
    <w:rsid w:val="001539A4"/>
    <w:rsid w:val="00154F48"/>
    <w:rsid w:val="00174714"/>
    <w:rsid w:val="001772F7"/>
    <w:rsid w:val="001821A2"/>
    <w:rsid w:val="00193428"/>
    <w:rsid w:val="001A7E15"/>
    <w:rsid w:val="001B1056"/>
    <w:rsid w:val="001C22B1"/>
    <w:rsid w:val="001E070F"/>
    <w:rsid w:val="001E5404"/>
    <w:rsid w:val="001E7BB9"/>
    <w:rsid w:val="001F21A2"/>
    <w:rsid w:val="001F33CB"/>
    <w:rsid w:val="001F4680"/>
    <w:rsid w:val="00200F32"/>
    <w:rsid w:val="0020679A"/>
    <w:rsid w:val="00226A2D"/>
    <w:rsid w:val="0023012F"/>
    <w:rsid w:val="00230A7D"/>
    <w:rsid w:val="00232901"/>
    <w:rsid w:val="00245ABF"/>
    <w:rsid w:val="00247C11"/>
    <w:rsid w:val="00250500"/>
    <w:rsid w:val="002525C2"/>
    <w:rsid w:val="00252ACC"/>
    <w:rsid w:val="00254A5F"/>
    <w:rsid w:val="002633ED"/>
    <w:rsid w:val="00263A98"/>
    <w:rsid w:val="002640AA"/>
    <w:rsid w:val="00275432"/>
    <w:rsid w:val="00276863"/>
    <w:rsid w:val="00276A7F"/>
    <w:rsid w:val="002937C9"/>
    <w:rsid w:val="00294C2E"/>
    <w:rsid w:val="002957DC"/>
    <w:rsid w:val="002977F4"/>
    <w:rsid w:val="002A092E"/>
    <w:rsid w:val="002B58A4"/>
    <w:rsid w:val="002D51AF"/>
    <w:rsid w:val="002E1E87"/>
    <w:rsid w:val="002E4BC5"/>
    <w:rsid w:val="002F486B"/>
    <w:rsid w:val="00303D64"/>
    <w:rsid w:val="00304DF7"/>
    <w:rsid w:val="00306E3C"/>
    <w:rsid w:val="00307F8E"/>
    <w:rsid w:val="00310B71"/>
    <w:rsid w:val="00310D94"/>
    <w:rsid w:val="003111B3"/>
    <w:rsid w:val="00326297"/>
    <w:rsid w:val="00330CEF"/>
    <w:rsid w:val="00331276"/>
    <w:rsid w:val="00342DC0"/>
    <w:rsid w:val="003471D4"/>
    <w:rsid w:val="003505C4"/>
    <w:rsid w:val="00355EC6"/>
    <w:rsid w:val="003636F3"/>
    <w:rsid w:val="003638C2"/>
    <w:rsid w:val="003720D5"/>
    <w:rsid w:val="00382A32"/>
    <w:rsid w:val="003830BB"/>
    <w:rsid w:val="00391FFD"/>
    <w:rsid w:val="00394B18"/>
    <w:rsid w:val="00394FD3"/>
    <w:rsid w:val="003A1D94"/>
    <w:rsid w:val="003A4288"/>
    <w:rsid w:val="003A6CE5"/>
    <w:rsid w:val="003B4E93"/>
    <w:rsid w:val="003B51A0"/>
    <w:rsid w:val="003C0912"/>
    <w:rsid w:val="003E2B2C"/>
    <w:rsid w:val="003E49BC"/>
    <w:rsid w:val="003F1EDB"/>
    <w:rsid w:val="0040085C"/>
    <w:rsid w:val="00400A43"/>
    <w:rsid w:val="00400E8D"/>
    <w:rsid w:val="00401AE1"/>
    <w:rsid w:val="00414F43"/>
    <w:rsid w:val="00416631"/>
    <w:rsid w:val="004270CA"/>
    <w:rsid w:val="0042748C"/>
    <w:rsid w:val="00431F50"/>
    <w:rsid w:val="0043702E"/>
    <w:rsid w:val="00445F20"/>
    <w:rsid w:val="0044775C"/>
    <w:rsid w:val="00450ECC"/>
    <w:rsid w:val="00453450"/>
    <w:rsid w:val="00460150"/>
    <w:rsid w:val="004601E6"/>
    <w:rsid w:val="00460E6E"/>
    <w:rsid w:val="00464BFE"/>
    <w:rsid w:val="004670CC"/>
    <w:rsid w:val="00471C94"/>
    <w:rsid w:val="00475853"/>
    <w:rsid w:val="00483382"/>
    <w:rsid w:val="00487FB1"/>
    <w:rsid w:val="004C6351"/>
    <w:rsid w:val="004D1ED7"/>
    <w:rsid w:val="004D4935"/>
    <w:rsid w:val="004D524A"/>
    <w:rsid w:val="004E1354"/>
    <w:rsid w:val="004E231E"/>
    <w:rsid w:val="004E657C"/>
    <w:rsid w:val="004F79F1"/>
    <w:rsid w:val="0051465C"/>
    <w:rsid w:val="005159FB"/>
    <w:rsid w:val="00516421"/>
    <w:rsid w:val="00520DA8"/>
    <w:rsid w:val="005242B8"/>
    <w:rsid w:val="00527C10"/>
    <w:rsid w:val="00532ED2"/>
    <w:rsid w:val="00532F24"/>
    <w:rsid w:val="005366E0"/>
    <w:rsid w:val="00540517"/>
    <w:rsid w:val="00544B3B"/>
    <w:rsid w:val="005470AE"/>
    <w:rsid w:val="00555431"/>
    <w:rsid w:val="005617C5"/>
    <w:rsid w:val="005671BC"/>
    <w:rsid w:val="00574DDF"/>
    <w:rsid w:val="00583CF7"/>
    <w:rsid w:val="0059322A"/>
    <w:rsid w:val="00596EBF"/>
    <w:rsid w:val="005A639F"/>
    <w:rsid w:val="005B0411"/>
    <w:rsid w:val="005B1436"/>
    <w:rsid w:val="005B2675"/>
    <w:rsid w:val="005B5CA1"/>
    <w:rsid w:val="005D4BCF"/>
    <w:rsid w:val="005D7E14"/>
    <w:rsid w:val="005F551D"/>
    <w:rsid w:val="00631C76"/>
    <w:rsid w:val="0064331F"/>
    <w:rsid w:val="0064507E"/>
    <w:rsid w:val="0065352A"/>
    <w:rsid w:val="00662ED8"/>
    <w:rsid w:val="006635A9"/>
    <w:rsid w:val="00663DB3"/>
    <w:rsid w:val="00677D9F"/>
    <w:rsid w:val="006808AF"/>
    <w:rsid w:val="00682FF0"/>
    <w:rsid w:val="00683FF3"/>
    <w:rsid w:val="00686901"/>
    <w:rsid w:val="00694E5B"/>
    <w:rsid w:val="006965F5"/>
    <w:rsid w:val="00697CC5"/>
    <w:rsid w:val="006A096D"/>
    <w:rsid w:val="006B352F"/>
    <w:rsid w:val="006B3E71"/>
    <w:rsid w:val="006B73D5"/>
    <w:rsid w:val="006C039A"/>
    <w:rsid w:val="006C361D"/>
    <w:rsid w:val="006C6E07"/>
    <w:rsid w:val="006D5B04"/>
    <w:rsid w:val="006E14B8"/>
    <w:rsid w:val="006E6311"/>
    <w:rsid w:val="006E7593"/>
    <w:rsid w:val="006F382B"/>
    <w:rsid w:val="006F5DB8"/>
    <w:rsid w:val="00715E5F"/>
    <w:rsid w:val="00721E2F"/>
    <w:rsid w:val="007411D4"/>
    <w:rsid w:val="0074374D"/>
    <w:rsid w:val="00747D21"/>
    <w:rsid w:val="00753537"/>
    <w:rsid w:val="00756548"/>
    <w:rsid w:val="00767BAD"/>
    <w:rsid w:val="00772450"/>
    <w:rsid w:val="007735EA"/>
    <w:rsid w:val="00777006"/>
    <w:rsid w:val="007B6398"/>
    <w:rsid w:val="007C20D8"/>
    <w:rsid w:val="007C35DA"/>
    <w:rsid w:val="007C6315"/>
    <w:rsid w:val="007C6D4A"/>
    <w:rsid w:val="007D18FC"/>
    <w:rsid w:val="007D4AA7"/>
    <w:rsid w:val="007D5882"/>
    <w:rsid w:val="007E1225"/>
    <w:rsid w:val="007F15EF"/>
    <w:rsid w:val="007F6A96"/>
    <w:rsid w:val="00810179"/>
    <w:rsid w:val="00816325"/>
    <w:rsid w:val="0082030E"/>
    <w:rsid w:val="00832295"/>
    <w:rsid w:val="00833A84"/>
    <w:rsid w:val="008349FD"/>
    <w:rsid w:val="00847136"/>
    <w:rsid w:val="008536CB"/>
    <w:rsid w:val="00857274"/>
    <w:rsid w:val="008639A1"/>
    <w:rsid w:val="00874FED"/>
    <w:rsid w:val="00885ED2"/>
    <w:rsid w:val="0089010B"/>
    <w:rsid w:val="00891D74"/>
    <w:rsid w:val="00897C38"/>
    <w:rsid w:val="008A11B5"/>
    <w:rsid w:val="008A2380"/>
    <w:rsid w:val="008A5A7B"/>
    <w:rsid w:val="008A6832"/>
    <w:rsid w:val="008C07C3"/>
    <w:rsid w:val="008C1305"/>
    <w:rsid w:val="008C15AF"/>
    <w:rsid w:val="008C571A"/>
    <w:rsid w:val="008D1DCF"/>
    <w:rsid w:val="008D1EB6"/>
    <w:rsid w:val="008D58CB"/>
    <w:rsid w:val="008E2B2C"/>
    <w:rsid w:val="008E6625"/>
    <w:rsid w:val="008F32FB"/>
    <w:rsid w:val="009024BE"/>
    <w:rsid w:val="00903015"/>
    <w:rsid w:val="009103BB"/>
    <w:rsid w:val="009123FB"/>
    <w:rsid w:val="00913A5E"/>
    <w:rsid w:val="00914E06"/>
    <w:rsid w:val="009326A8"/>
    <w:rsid w:val="00933A9D"/>
    <w:rsid w:val="0094262A"/>
    <w:rsid w:val="00944A53"/>
    <w:rsid w:val="00945CEB"/>
    <w:rsid w:val="0097336E"/>
    <w:rsid w:val="00980F6D"/>
    <w:rsid w:val="009A681D"/>
    <w:rsid w:val="009B00B0"/>
    <w:rsid w:val="009B43E5"/>
    <w:rsid w:val="009B4F5C"/>
    <w:rsid w:val="009C11F2"/>
    <w:rsid w:val="009C4128"/>
    <w:rsid w:val="009C6963"/>
    <w:rsid w:val="009D660B"/>
    <w:rsid w:val="009E0A82"/>
    <w:rsid w:val="009F70CE"/>
    <w:rsid w:val="00A1159F"/>
    <w:rsid w:val="00A26683"/>
    <w:rsid w:val="00A2782E"/>
    <w:rsid w:val="00A358DC"/>
    <w:rsid w:val="00A45102"/>
    <w:rsid w:val="00A4659E"/>
    <w:rsid w:val="00A469FD"/>
    <w:rsid w:val="00A5354E"/>
    <w:rsid w:val="00A629F0"/>
    <w:rsid w:val="00A641C5"/>
    <w:rsid w:val="00A65BA6"/>
    <w:rsid w:val="00A72CF6"/>
    <w:rsid w:val="00A77EC5"/>
    <w:rsid w:val="00A80737"/>
    <w:rsid w:val="00A864BD"/>
    <w:rsid w:val="00A9304F"/>
    <w:rsid w:val="00A9514E"/>
    <w:rsid w:val="00AA58E5"/>
    <w:rsid w:val="00AB30EE"/>
    <w:rsid w:val="00AC1B0E"/>
    <w:rsid w:val="00AC7767"/>
    <w:rsid w:val="00AD0EF8"/>
    <w:rsid w:val="00AD679A"/>
    <w:rsid w:val="00AD6D5F"/>
    <w:rsid w:val="00AD7CDE"/>
    <w:rsid w:val="00AE2595"/>
    <w:rsid w:val="00AE3043"/>
    <w:rsid w:val="00AE3EAB"/>
    <w:rsid w:val="00AE69A3"/>
    <w:rsid w:val="00AE6A83"/>
    <w:rsid w:val="00AF2B24"/>
    <w:rsid w:val="00B01324"/>
    <w:rsid w:val="00B06A36"/>
    <w:rsid w:val="00B10216"/>
    <w:rsid w:val="00B10ED2"/>
    <w:rsid w:val="00B201E8"/>
    <w:rsid w:val="00B22366"/>
    <w:rsid w:val="00B276BA"/>
    <w:rsid w:val="00B34B18"/>
    <w:rsid w:val="00B4253F"/>
    <w:rsid w:val="00B50E3E"/>
    <w:rsid w:val="00B5501F"/>
    <w:rsid w:val="00B553DE"/>
    <w:rsid w:val="00B570B1"/>
    <w:rsid w:val="00B61645"/>
    <w:rsid w:val="00B74069"/>
    <w:rsid w:val="00B83F1D"/>
    <w:rsid w:val="00B85DAE"/>
    <w:rsid w:val="00B91032"/>
    <w:rsid w:val="00B9165A"/>
    <w:rsid w:val="00B933C0"/>
    <w:rsid w:val="00BA4512"/>
    <w:rsid w:val="00BA5B4D"/>
    <w:rsid w:val="00BB145E"/>
    <w:rsid w:val="00BB79EA"/>
    <w:rsid w:val="00BC1F73"/>
    <w:rsid w:val="00BC2205"/>
    <w:rsid w:val="00BD394A"/>
    <w:rsid w:val="00BD60D9"/>
    <w:rsid w:val="00BD7666"/>
    <w:rsid w:val="00BE3CCA"/>
    <w:rsid w:val="00BE5ECE"/>
    <w:rsid w:val="00BE6CE9"/>
    <w:rsid w:val="00BF364A"/>
    <w:rsid w:val="00C0684F"/>
    <w:rsid w:val="00C0743E"/>
    <w:rsid w:val="00C10ED0"/>
    <w:rsid w:val="00C226AA"/>
    <w:rsid w:val="00C27B15"/>
    <w:rsid w:val="00C35453"/>
    <w:rsid w:val="00C375B5"/>
    <w:rsid w:val="00C46293"/>
    <w:rsid w:val="00C53FC1"/>
    <w:rsid w:val="00C56107"/>
    <w:rsid w:val="00C64A77"/>
    <w:rsid w:val="00C802F0"/>
    <w:rsid w:val="00C83322"/>
    <w:rsid w:val="00C94CD1"/>
    <w:rsid w:val="00C952C5"/>
    <w:rsid w:val="00C971A4"/>
    <w:rsid w:val="00CA4EF5"/>
    <w:rsid w:val="00CB0C49"/>
    <w:rsid w:val="00CC6730"/>
    <w:rsid w:val="00CF6B05"/>
    <w:rsid w:val="00D05573"/>
    <w:rsid w:val="00D2776C"/>
    <w:rsid w:val="00D27922"/>
    <w:rsid w:val="00D30B53"/>
    <w:rsid w:val="00D32BFC"/>
    <w:rsid w:val="00D33B77"/>
    <w:rsid w:val="00D546CF"/>
    <w:rsid w:val="00D57E20"/>
    <w:rsid w:val="00D61AFF"/>
    <w:rsid w:val="00D73CE2"/>
    <w:rsid w:val="00D9289D"/>
    <w:rsid w:val="00D95B9F"/>
    <w:rsid w:val="00DA7B2C"/>
    <w:rsid w:val="00DB19E4"/>
    <w:rsid w:val="00DC4FF8"/>
    <w:rsid w:val="00DC5945"/>
    <w:rsid w:val="00DD48B3"/>
    <w:rsid w:val="00DE5902"/>
    <w:rsid w:val="00DF7619"/>
    <w:rsid w:val="00E051F2"/>
    <w:rsid w:val="00E10B77"/>
    <w:rsid w:val="00E25DFC"/>
    <w:rsid w:val="00E33AF5"/>
    <w:rsid w:val="00E548A9"/>
    <w:rsid w:val="00E6375C"/>
    <w:rsid w:val="00E66227"/>
    <w:rsid w:val="00E70688"/>
    <w:rsid w:val="00E91B72"/>
    <w:rsid w:val="00E9207C"/>
    <w:rsid w:val="00EA3DDB"/>
    <w:rsid w:val="00EB1E72"/>
    <w:rsid w:val="00EB54ED"/>
    <w:rsid w:val="00EB56F4"/>
    <w:rsid w:val="00EC69D9"/>
    <w:rsid w:val="00ED5C23"/>
    <w:rsid w:val="00EE16FE"/>
    <w:rsid w:val="00F079A9"/>
    <w:rsid w:val="00F2078A"/>
    <w:rsid w:val="00F21817"/>
    <w:rsid w:val="00F45535"/>
    <w:rsid w:val="00F624AD"/>
    <w:rsid w:val="00F65754"/>
    <w:rsid w:val="00F71B6D"/>
    <w:rsid w:val="00F72256"/>
    <w:rsid w:val="00F72FA8"/>
    <w:rsid w:val="00F77682"/>
    <w:rsid w:val="00F85CF4"/>
    <w:rsid w:val="00F873D3"/>
    <w:rsid w:val="00F87B77"/>
    <w:rsid w:val="00F97092"/>
    <w:rsid w:val="00FA1111"/>
    <w:rsid w:val="00FA37DB"/>
    <w:rsid w:val="00FA453D"/>
    <w:rsid w:val="00FB21B5"/>
    <w:rsid w:val="00FB35EB"/>
    <w:rsid w:val="00FB6990"/>
    <w:rsid w:val="00FC18D5"/>
    <w:rsid w:val="00FD1165"/>
    <w:rsid w:val="00FD1707"/>
    <w:rsid w:val="00FD4521"/>
    <w:rsid w:val="00FE12DE"/>
    <w:rsid w:val="00FE2F41"/>
    <w:rsid w:val="00FE603A"/>
    <w:rsid w:val="00FF00D7"/>
    <w:rsid w:val="00FF6C13"/>
    <w:rsid w:val="00FF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9C08DA"/>
  <w15:docId w15:val="{3BFD62C1-00C3-4B6F-81A3-BDDCC682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C15AF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6"/>
      <w:szCs w:val="20"/>
      <w:lang w:val="uk-UA"/>
    </w:rPr>
  </w:style>
  <w:style w:type="character" w:customStyle="1" w:styleId="a4">
    <w:name w:val="Підзаголовок Знак"/>
    <w:basedOn w:val="a0"/>
    <w:link w:val="a3"/>
    <w:rsid w:val="008C15AF"/>
    <w:rPr>
      <w:rFonts w:ascii="Times New Roman" w:eastAsia="Times New Roman" w:hAnsi="Times New Roman" w:cs="Times New Roman"/>
      <w:b/>
      <w:noProof/>
      <w:sz w:val="3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0C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C6380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F87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F873D3"/>
  </w:style>
  <w:style w:type="character" w:styleId="a7">
    <w:name w:val="Hyperlink"/>
    <w:basedOn w:val="a0"/>
    <w:uiPriority w:val="99"/>
    <w:semiHidden/>
    <w:unhideWhenUsed/>
    <w:rsid w:val="00E9207C"/>
    <w:rPr>
      <w:color w:val="0000FF"/>
      <w:u w:val="single"/>
    </w:rPr>
  </w:style>
  <w:style w:type="character" w:customStyle="1" w:styleId="a8">
    <w:name w:val="Без інтервалів Знак"/>
    <w:basedOn w:val="a0"/>
    <w:link w:val="a9"/>
    <w:uiPriority w:val="1"/>
    <w:locked/>
    <w:rsid w:val="000F728E"/>
    <w:rPr>
      <w:rFonts w:ascii="Calibri" w:eastAsia="Calibri" w:hAnsi="Calibri" w:cs="Times New Roman"/>
    </w:rPr>
  </w:style>
  <w:style w:type="paragraph" w:styleId="a9">
    <w:name w:val="No Spacing"/>
    <w:link w:val="a8"/>
    <w:uiPriority w:val="1"/>
    <w:qFormat/>
    <w:rsid w:val="000F728E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7D18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"/>
    <w:basedOn w:val="a"/>
    <w:link w:val="ac"/>
    <w:rsid w:val="00E33AF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ий текст Знак"/>
    <w:basedOn w:val="a0"/>
    <w:link w:val="ab"/>
    <w:rsid w:val="00E33AF5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_"/>
    <w:basedOn w:val="a0"/>
    <w:link w:val="1"/>
    <w:rsid w:val="00B9103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rsid w:val="00B91032"/>
    <w:pPr>
      <w:shd w:val="clear" w:color="auto" w:fill="FFFFFF"/>
      <w:spacing w:before="960" w:after="0" w:line="298" w:lineRule="exact"/>
      <w:jc w:val="both"/>
    </w:pPr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semiHidden/>
    <w:unhideWhenUsed/>
    <w:rsid w:val="00391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earch.ligazakon.ua/l_doc2.nsf/link1/an_7941/ed_2024_02_22/pravo1/T04_1618.html?pravo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511AF-D18F-46A4-8689-0C2DB9C5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9557</TotalTime>
  <Pages>4</Pages>
  <Words>6831</Words>
  <Characters>3895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2026-06-01T12:21:00Z</cp:lastPrinted>
  <dcterms:created xsi:type="dcterms:W3CDTF">2018-03-19T13:17:00Z</dcterms:created>
  <dcterms:modified xsi:type="dcterms:W3CDTF">2026-06-22T08:03:00Z</dcterms:modified>
</cp:coreProperties>
</file>