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676503" w14:textId="77777777" w:rsidR="001C28AA" w:rsidRDefault="001C28AA" w:rsidP="001C28AA">
      <w:pPr>
        <w:rPr>
          <w:sz w:val="28"/>
          <w:szCs w:val="28"/>
          <w:lang w:val="uk-UA"/>
        </w:rPr>
      </w:pPr>
    </w:p>
    <w:p w14:paraId="2E9AD4B8" w14:textId="3BB796F6" w:rsidR="001C28AA" w:rsidRDefault="001C28AA" w:rsidP="001C28AA">
      <w:pPr>
        <w:keepNext/>
        <w:jc w:val="center"/>
        <w:rPr>
          <w:rFonts w:eastAsiaTheme="minorHAnsi" w:cstheme="minorBidi"/>
          <w:i/>
          <w:noProof/>
          <w:sz w:val="20"/>
          <w:szCs w:val="20"/>
          <w:bdr w:val="none" w:sz="0" w:space="0" w:color="auto" w:frame="1"/>
          <w:lang w:eastAsia="en-US"/>
        </w:rPr>
      </w:pPr>
      <w:r>
        <w:rPr>
          <w:i/>
          <w:noProof/>
        </w:rPr>
        <w:drawing>
          <wp:inline distT="0" distB="0" distL="0" distR="0" wp14:anchorId="1938216F" wp14:editId="5908A53A">
            <wp:extent cx="563880" cy="647700"/>
            <wp:effectExtent l="0" t="0" r="762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88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DF6C44" w14:textId="77777777" w:rsidR="001C28AA" w:rsidRDefault="001C28AA" w:rsidP="001C28AA">
      <w:pPr>
        <w:keepNext/>
        <w:tabs>
          <w:tab w:val="left" w:pos="0"/>
        </w:tabs>
        <w:jc w:val="center"/>
        <w:rPr>
          <w:noProof/>
          <w:color w:val="000000"/>
          <w:sz w:val="28"/>
          <w:szCs w:val="28"/>
        </w:rPr>
      </w:pPr>
      <w:r>
        <w:rPr>
          <w:noProof/>
        </w:rPr>
        <w:t>УКРАЇНА</w:t>
      </w:r>
    </w:p>
    <w:p w14:paraId="0A4922E1" w14:textId="77777777" w:rsidR="001C28AA" w:rsidRDefault="001C28AA" w:rsidP="001C28AA">
      <w:pPr>
        <w:keepNext/>
        <w:tabs>
          <w:tab w:val="left" w:pos="0"/>
        </w:tabs>
        <w:jc w:val="center"/>
        <w:rPr>
          <w:noProof/>
          <w:sz w:val="20"/>
          <w:lang w:val="uk-UA" w:eastAsia="en-US"/>
        </w:rPr>
      </w:pPr>
      <w:r>
        <w:rPr>
          <w:noProof/>
        </w:rPr>
        <w:t>ЧОРНОМОРСЬКА МІСЬКА РАДА</w:t>
      </w:r>
    </w:p>
    <w:p w14:paraId="32CBD1BA" w14:textId="77777777" w:rsidR="001C28AA" w:rsidRDefault="001C28AA" w:rsidP="001C28AA">
      <w:pPr>
        <w:keepNext/>
        <w:tabs>
          <w:tab w:val="left" w:pos="0"/>
        </w:tabs>
        <w:jc w:val="center"/>
        <w:rPr>
          <w:noProof/>
          <w:color w:val="000000"/>
          <w:szCs w:val="22"/>
        </w:rPr>
      </w:pPr>
      <w:r>
        <w:rPr>
          <w:noProof/>
        </w:rPr>
        <w:t>Одеського району Одеської області</w:t>
      </w:r>
    </w:p>
    <w:p w14:paraId="5039AB0E" w14:textId="77777777" w:rsidR="001C28AA" w:rsidRDefault="001C28AA" w:rsidP="001C28AA">
      <w:pPr>
        <w:tabs>
          <w:tab w:val="left" w:pos="0"/>
        </w:tabs>
        <w:jc w:val="center"/>
        <w:rPr>
          <w:b/>
          <w:noProof/>
          <w:spacing w:val="100"/>
          <w:sz w:val="20"/>
          <w:szCs w:val="20"/>
          <w:lang w:eastAsia="ar-SA"/>
        </w:rPr>
      </w:pPr>
    </w:p>
    <w:p w14:paraId="4F6413CC" w14:textId="77777777" w:rsidR="001C28AA" w:rsidRDefault="001C28AA" w:rsidP="001C28AA">
      <w:pPr>
        <w:tabs>
          <w:tab w:val="left" w:pos="0"/>
        </w:tabs>
        <w:jc w:val="center"/>
        <w:rPr>
          <w:b/>
          <w:noProof/>
          <w:spacing w:val="100"/>
          <w:kern w:val="2"/>
          <w:sz w:val="32"/>
          <w:szCs w:val="32"/>
        </w:rPr>
      </w:pPr>
      <w:r>
        <w:rPr>
          <w:b/>
          <w:noProof/>
          <w:spacing w:val="100"/>
          <w:sz w:val="32"/>
          <w:szCs w:val="32"/>
        </w:rPr>
        <w:t>РІШЕННЯ</w:t>
      </w:r>
    </w:p>
    <w:p w14:paraId="4D585F89" w14:textId="77777777" w:rsidR="001C28AA" w:rsidRDefault="001C28AA" w:rsidP="001C28AA">
      <w:pPr>
        <w:tabs>
          <w:tab w:val="left" w:pos="0"/>
        </w:tabs>
        <w:jc w:val="center"/>
        <w:rPr>
          <w:b/>
          <w:noProof/>
          <w:spacing w:val="100"/>
          <w:sz w:val="32"/>
          <w:szCs w:val="32"/>
          <w:lang w:eastAsia="en-US"/>
        </w:rPr>
      </w:pPr>
    </w:p>
    <w:p w14:paraId="5255F039" w14:textId="31BB69C2" w:rsidR="001C28AA" w:rsidRDefault="001C28AA" w:rsidP="001C28AA">
      <w:pPr>
        <w:jc w:val="center"/>
        <w:rPr>
          <w:rFonts w:eastAsia="Calibri"/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19.06.2026</w:t>
      </w:r>
      <w:r>
        <w:rPr>
          <w:b/>
          <w:sz w:val="32"/>
          <w:szCs w:val="32"/>
        </w:rPr>
        <w:t xml:space="preserve">                                                                  </w:t>
      </w:r>
      <w:r>
        <w:rPr>
          <w:b/>
          <w:sz w:val="32"/>
          <w:szCs w:val="32"/>
          <w:u w:val="single"/>
        </w:rPr>
        <w:t>№ 11</w:t>
      </w:r>
      <w:r>
        <w:rPr>
          <w:b/>
          <w:sz w:val="32"/>
          <w:szCs w:val="32"/>
          <w:u w:val="single"/>
          <w:lang w:val="uk-UA"/>
        </w:rPr>
        <w:t>1</w:t>
      </w:r>
      <w:r>
        <w:rPr>
          <w:b/>
          <w:sz w:val="32"/>
          <w:szCs w:val="32"/>
          <w:u w:val="single"/>
          <w:lang w:val="uk-UA"/>
        </w:rPr>
        <w:t>5</w:t>
      </w:r>
      <w:r>
        <w:rPr>
          <w:b/>
          <w:sz w:val="32"/>
          <w:szCs w:val="32"/>
          <w:u w:val="single"/>
        </w:rPr>
        <w:t xml:space="preserve"> -</w:t>
      </w:r>
      <w:r>
        <w:rPr>
          <w:b/>
          <w:sz w:val="32"/>
          <w:szCs w:val="32"/>
          <w:u w:val="single"/>
          <w:lang w:val="en-US"/>
        </w:rPr>
        <w:t>VIII</w:t>
      </w:r>
    </w:p>
    <w:p w14:paraId="45ED924C" w14:textId="77777777" w:rsidR="001C28AA" w:rsidRDefault="001C28AA" w:rsidP="001C28AA">
      <w:pPr>
        <w:jc w:val="both"/>
        <w:rPr>
          <w:rFonts w:eastAsia="MS Mincho"/>
          <w:sz w:val="23"/>
          <w:szCs w:val="23"/>
          <w:lang w:eastAsia="en-US"/>
        </w:rPr>
      </w:pPr>
    </w:p>
    <w:p w14:paraId="701D6E4F" w14:textId="7FC01F8A" w:rsidR="00C745B7" w:rsidRPr="00034E94" w:rsidRDefault="00C745B7" w:rsidP="00C745B7">
      <w:pPr>
        <w:widowControl w:val="0"/>
        <w:autoSpaceDE w:val="0"/>
        <w:autoSpaceDN w:val="0"/>
        <w:ind w:left="1274" w:right="1303"/>
        <w:jc w:val="center"/>
        <w:rPr>
          <w:color w:val="FFFFFF"/>
        </w:rPr>
      </w:pPr>
    </w:p>
    <w:p w14:paraId="76250BCC" w14:textId="77777777" w:rsidR="0053115C" w:rsidRPr="00034E94" w:rsidRDefault="0053115C" w:rsidP="00C745B7">
      <w:pPr>
        <w:widowControl w:val="0"/>
        <w:autoSpaceDE w:val="0"/>
        <w:autoSpaceDN w:val="0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6"/>
      </w:tblGrid>
      <w:tr w:rsidR="007F3045" w14:paraId="04EC9854" w14:textId="77777777">
        <w:tc>
          <w:tcPr>
            <w:tcW w:w="4786" w:type="dxa"/>
            <w:shd w:val="clear" w:color="auto" w:fill="auto"/>
          </w:tcPr>
          <w:p w14:paraId="6706A4C9" w14:textId="70D1E4C1" w:rsidR="007F3045" w:rsidRDefault="001E6C7E" w:rsidP="00852293">
            <w:pPr>
              <w:ind w:right="82"/>
              <w:jc w:val="both"/>
              <w:rPr>
                <w:rFonts w:eastAsia="Calibri"/>
                <w:bCs/>
                <w:sz w:val="28"/>
                <w:szCs w:val="28"/>
                <w:lang w:val="uk-UA"/>
              </w:rPr>
            </w:pPr>
            <w:bookmarkStart w:id="0" w:name="_Hlk133821015"/>
            <w:r w:rsidRPr="003E5C12">
              <w:rPr>
                <w:lang w:val="uk-UA"/>
              </w:rPr>
              <w:t xml:space="preserve">Про затвердження </w:t>
            </w:r>
            <w:r>
              <w:rPr>
                <w:lang w:val="uk-UA"/>
              </w:rPr>
              <w:t>Міської цільової п</w:t>
            </w:r>
            <w:r w:rsidRPr="003E5C12">
              <w:rPr>
                <w:lang w:val="uk-UA"/>
              </w:rPr>
              <w:t>рограми підтримки</w:t>
            </w:r>
            <w:r w:rsidR="00D2783A">
              <w:rPr>
                <w:lang w:val="uk-UA"/>
              </w:rPr>
              <w:t xml:space="preserve"> Регіонального сервісного центру ГСЦ МВС в Одеській</w:t>
            </w:r>
            <w:r w:rsidR="00363F4A">
              <w:rPr>
                <w:lang w:val="uk-UA"/>
              </w:rPr>
              <w:t xml:space="preserve">, </w:t>
            </w:r>
            <w:bookmarkStart w:id="1" w:name="_Hlk182573975"/>
            <w:r w:rsidR="00363F4A">
              <w:rPr>
                <w:lang w:val="uk-UA"/>
              </w:rPr>
              <w:t>Миколаївській та Херсонській  областях</w:t>
            </w:r>
            <w:r>
              <w:rPr>
                <w:lang w:val="uk-UA"/>
              </w:rPr>
              <w:t xml:space="preserve"> </w:t>
            </w:r>
            <w:bookmarkEnd w:id="1"/>
            <w:r w:rsidR="00852293">
              <w:rPr>
                <w:lang w:val="uk-UA"/>
              </w:rPr>
              <w:t>у</w:t>
            </w:r>
            <w:r w:rsidR="007F443A">
              <w:rPr>
                <w:lang w:val="uk-UA"/>
              </w:rPr>
              <w:t xml:space="preserve"> сфері надання адміністративних послуг </w:t>
            </w:r>
            <w:r>
              <w:rPr>
                <w:lang w:val="uk-UA"/>
              </w:rPr>
              <w:t>на</w:t>
            </w:r>
            <w:bookmarkEnd w:id="0"/>
            <w:r w:rsidR="00635420">
              <w:rPr>
                <w:lang w:val="uk-UA"/>
              </w:rPr>
              <w:t xml:space="preserve"> 2026  рік</w:t>
            </w:r>
          </w:p>
        </w:tc>
      </w:tr>
    </w:tbl>
    <w:p w14:paraId="039C71D0" w14:textId="5E3100AB" w:rsidR="001E6C7E" w:rsidRDefault="006263CB" w:rsidP="005F3E6A">
      <w:pPr>
        <w:pStyle w:val="a5"/>
        <w:shd w:val="clear" w:color="auto" w:fill="FFFFFF"/>
        <w:spacing w:before="0" w:beforeAutospacing="0" w:after="0" w:afterAutospacing="0"/>
        <w:jc w:val="both"/>
        <w:textAlignment w:val="baseline"/>
        <w:rPr>
          <w:rFonts w:ascii="Times New Roman CYR" w:hAnsi="Times New Roman CYR" w:cs="Times New Roman CYR"/>
          <w:sz w:val="28"/>
          <w:szCs w:val="28"/>
          <w:highlight w:val="white"/>
          <w:lang w:val="uk-UA"/>
        </w:rPr>
      </w:pPr>
      <w:r>
        <w:rPr>
          <w:rFonts w:ascii="Times New Roman CYR" w:hAnsi="Times New Roman CYR" w:cs="Times New Roman CYR"/>
          <w:sz w:val="28"/>
          <w:szCs w:val="28"/>
          <w:highlight w:val="white"/>
          <w:lang w:val="uk-UA"/>
        </w:rPr>
        <w:t xml:space="preserve">              </w:t>
      </w:r>
    </w:p>
    <w:p w14:paraId="18F38DBE" w14:textId="77777777" w:rsidR="00E72D56" w:rsidRDefault="00E72D56" w:rsidP="005F3E6A">
      <w:pPr>
        <w:pStyle w:val="a5"/>
        <w:shd w:val="clear" w:color="auto" w:fill="FFFFFF"/>
        <w:spacing w:before="0" w:beforeAutospacing="0" w:after="0" w:afterAutospacing="0"/>
        <w:jc w:val="both"/>
        <w:textAlignment w:val="baseline"/>
        <w:rPr>
          <w:rFonts w:ascii="Times New Roman CYR" w:hAnsi="Times New Roman CYR" w:cs="Times New Roman CYR"/>
          <w:sz w:val="28"/>
          <w:szCs w:val="28"/>
          <w:highlight w:val="white"/>
          <w:lang w:val="uk-UA"/>
        </w:rPr>
      </w:pPr>
    </w:p>
    <w:p w14:paraId="23C6DAE2" w14:textId="63F36A13" w:rsidR="00915C7C" w:rsidRDefault="00915C7C" w:rsidP="00F82588">
      <w:pPr>
        <w:ind w:right="-1" w:firstLine="567"/>
        <w:jc w:val="both"/>
        <w:rPr>
          <w:lang w:val="uk-UA"/>
        </w:rPr>
      </w:pPr>
      <w:r w:rsidRPr="00902C21">
        <w:rPr>
          <w:lang w:val="uk-UA"/>
        </w:rPr>
        <w:t xml:space="preserve">З метою </w:t>
      </w:r>
      <w:r w:rsidR="008501C7">
        <w:rPr>
          <w:lang w:val="uk-UA"/>
        </w:rPr>
        <w:t xml:space="preserve">забезпечення </w:t>
      </w:r>
      <w:r w:rsidR="007F443A">
        <w:rPr>
          <w:lang w:val="uk-UA"/>
        </w:rPr>
        <w:t>населенн</w:t>
      </w:r>
      <w:r w:rsidR="00A54BD6">
        <w:rPr>
          <w:lang w:val="uk-UA"/>
        </w:rPr>
        <w:t>я</w:t>
      </w:r>
      <w:r w:rsidR="007F443A">
        <w:rPr>
          <w:lang w:val="uk-UA"/>
        </w:rPr>
        <w:t xml:space="preserve"> Чорноморської міської територіальної громади </w:t>
      </w:r>
      <w:r w:rsidR="00167BAE">
        <w:rPr>
          <w:lang w:val="uk-UA"/>
        </w:rPr>
        <w:t>якісни</w:t>
      </w:r>
      <w:r w:rsidR="00A54BD6">
        <w:rPr>
          <w:lang w:val="uk-UA"/>
        </w:rPr>
        <w:t>ми</w:t>
      </w:r>
      <w:r w:rsidR="007F443A">
        <w:rPr>
          <w:lang w:val="uk-UA"/>
        </w:rPr>
        <w:t xml:space="preserve"> умов</w:t>
      </w:r>
      <w:r w:rsidR="00A54BD6">
        <w:rPr>
          <w:lang w:val="uk-UA"/>
        </w:rPr>
        <w:t>ами</w:t>
      </w:r>
      <w:r w:rsidR="007F443A">
        <w:rPr>
          <w:lang w:val="uk-UA"/>
        </w:rPr>
        <w:t xml:space="preserve"> та доступн</w:t>
      </w:r>
      <w:r w:rsidR="00A54BD6">
        <w:rPr>
          <w:lang w:val="uk-UA"/>
        </w:rPr>
        <w:t>істю</w:t>
      </w:r>
      <w:r w:rsidR="007F443A">
        <w:rPr>
          <w:lang w:val="uk-UA"/>
        </w:rPr>
        <w:t xml:space="preserve"> у сфері </w:t>
      </w:r>
      <w:r w:rsidR="008501C7">
        <w:rPr>
          <w:lang w:val="uk-UA"/>
        </w:rPr>
        <w:t xml:space="preserve">надання адміністративних послуг </w:t>
      </w:r>
      <w:r w:rsidR="007F443A">
        <w:rPr>
          <w:lang w:val="uk-UA"/>
        </w:rPr>
        <w:t>Т</w:t>
      </w:r>
      <w:r w:rsidR="00D2783A">
        <w:rPr>
          <w:lang w:val="uk-UA"/>
        </w:rPr>
        <w:t>ериторіальни</w:t>
      </w:r>
      <w:r w:rsidR="007F443A">
        <w:rPr>
          <w:lang w:val="uk-UA"/>
        </w:rPr>
        <w:t>м</w:t>
      </w:r>
      <w:r w:rsidR="00D2783A">
        <w:rPr>
          <w:lang w:val="uk-UA"/>
        </w:rPr>
        <w:t xml:space="preserve"> сервісни</w:t>
      </w:r>
      <w:r w:rsidR="007F443A">
        <w:rPr>
          <w:lang w:val="uk-UA"/>
        </w:rPr>
        <w:t>м</w:t>
      </w:r>
      <w:r w:rsidR="00D2783A">
        <w:rPr>
          <w:lang w:val="uk-UA"/>
        </w:rPr>
        <w:t xml:space="preserve"> центр</w:t>
      </w:r>
      <w:r w:rsidR="007F443A">
        <w:rPr>
          <w:lang w:val="uk-UA"/>
        </w:rPr>
        <w:t>ом</w:t>
      </w:r>
      <w:r w:rsidR="00D2783A">
        <w:rPr>
          <w:lang w:val="uk-UA"/>
        </w:rPr>
        <w:t xml:space="preserve"> № 5150 Регіонального сервісного центру ГСЦ МВС в Одеській</w:t>
      </w:r>
      <w:r w:rsidR="00363F4A">
        <w:rPr>
          <w:lang w:val="uk-UA"/>
        </w:rPr>
        <w:t>, Миколаївській та Херсонській  областях</w:t>
      </w:r>
      <w:r>
        <w:rPr>
          <w:lang w:val="uk-UA"/>
        </w:rPr>
        <w:t xml:space="preserve">, </w:t>
      </w:r>
      <w:r w:rsidR="0053115C">
        <w:rPr>
          <w:lang w:val="uk-UA"/>
        </w:rPr>
        <w:t>враховуючи</w:t>
      </w:r>
      <w:r>
        <w:rPr>
          <w:lang w:val="uk-UA"/>
        </w:rPr>
        <w:t xml:space="preserve"> звернення </w:t>
      </w:r>
      <w:r w:rsidR="00D2783A">
        <w:rPr>
          <w:lang w:val="uk-UA"/>
        </w:rPr>
        <w:t>начальника Регіонального сервісного центру ГСЦ МВС в Одеській</w:t>
      </w:r>
      <w:r w:rsidR="00363F4A">
        <w:rPr>
          <w:lang w:val="uk-UA"/>
        </w:rPr>
        <w:t>, Миколаївській та Херсонській  областях</w:t>
      </w:r>
      <w:r w:rsidR="00635420">
        <w:rPr>
          <w:lang w:val="uk-UA"/>
        </w:rPr>
        <w:t xml:space="preserve"> </w:t>
      </w:r>
      <w:r w:rsidR="00A817D5">
        <w:rPr>
          <w:lang w:val="uk-UA"/>
        </w:rPr>
        <w:t>№</w:t>
      </w:r>
      <w:r w:rsidR="00A817D5" w:rsidRPr="00A817D5">
        <w:rPr>
          <w:lang w:val="uk-UA"/>
        </w:rPr>
        <w:t xml:space="preserve"> </w:t>
      </w:r>
      <w:r w:rsidR="00635420">
        <w:rPr>
          <w:lang w:val="uk-UA"/>
        </w:rPr>
        <w:t>ВХ-3314-26</w:t>
      </w:r>
      <w:r w:rsidR="00F63DB6">
        <w:rPr>
          <w:lang w:val="uk-UA"/>
        </w:rPr>
        <w:t xml:space="preserve"> </w:t>
      </w:r>
      <w:r w:rsidR="00A817D5">
        <w:rPr>
          <w:lang w:val="uk-UA"/>
        </w:rPr>
        <w:t xml:space="preserve">від </w:t>
      </w:r>
      <w:r w:rsidR="00635420">
        <w:rPr>
          <w:lang w:val="uk-UA"/>
        </w:rPr>
        <w:t>02.06.2026</w:t>
      </w:r>
      <w:r w:rsidR="00F63DB6">
        <w:rPr>
          <w:lang w:val="uk-UA"/>
        </w:rPr>
        <w:t xml:space="preserve">, </w:t>
      </w:r>
      <w:r w:rsidR="0053115C">
        <w:rPr>
          <w:lang w:val="uk-UA"/>
        </w:rPr>
        <w:t>а також</w:t>
      </w:r>
      <w:r w:rsidR="00F63DB6">
        <w:rPr>
          <w:lang w:val="uk-UA"/>
        </w:rPr>
        <w:t xml:space="preserve"> </w:t>
      </w:r>
      <w:r w:rsidR="00F63DB6" w:rsidRPr="00F63DB6">
        <w:rPr>
          <w:lang w:val="uk-UA"/>
        </w:rPr>
        <w:t>рекомендації постійної комісії з фінансово-економічних питань, бюджету, інвестицій та комунальної власності</w:t>
      </w:r>
      <w:r w:rsidR="00F63DB6">
        <w:rPr>
          <w:lang w:val="uk-UA"/>
        </w:rPr>
        <w:t>,</w:t>
      </w:r>
      <w:r w:rsidR="00F63DB6" w:rsidRPr="0013132F">
        <w:rPr>
          <w:lang w:val="uk-UA"/>
        </w:rPr>
        <w:t xml:space="preserve"> </w:t>
      </w:r>
      <w:r w:rsidR="004F1CCD">
        <w:rPr>
          <w:lang w:val="uk-UA"/>
        </w:rPr>
        <w:t xml:space="preserve">на підставі </w:t>
      </w:r>
      <w:r w:rsidR="004C4C96">
        <w:rPr>
          <w:lang w:val="uk-UA"/>
        </w:rPr>
        <w:t xml:space="preserve">статті 85, </w:t>
      </w:r>
      <w:r w:rsidR="004F1CCD">
        <w:rPr>
          <w:lang w:val="uk-UA"/>
        </w:rPr>
        <w:t>пункту 22</w:t>
      </w:r>
      <w:r w:rsidR="004F1CCD">
        <w:rPr>
          <w:vertAlign w:val="superscript"/>
          <w:lang w:val="uk-UA"/>
        </w:rPr>
        <w:t xml:space="preserve">5 </w:t>
      </w:r>
      <w:r w:rsidR="004F1CCD">
        <w:rPr>
          <w:lang w:val="uk-UA"/>
        </w:rPr>
        <w:t>розділу</w:t>
      </w:r>
      <w:r w:rsidR="004F1CCD" w:rsidRPr="002D010E">
        <w:rPr>
          <w:lang w:val="uk-UA"/>
        </w:rPr>
        <w:t xml:space="preserve"> </w:t>
      </w:r>
      <w:r w:rsidR="004F1CCD">
        <w:rPr>
          <w:lang w:val="en-US"/>
        </w:rPr>
        <w:t>VI</w:t>
      </w:r>
      <w:r w:rsidR="004F1CCD">
        <w:rPr>
          <w:lang w:val="uk-UA"/>
        </w:rPr>
        <w:t xml:space="preserve"> Бюджетного кодексу України,</w:t>
      </w:r>
      <w:r w:rsidR="004F1CCD" w:rsidRPr="0013132F">
        <w:rPr>
          <w:lang w:val="uk-UA"/>
        </w:rPr>
        <w:t xml:space="preserve"> </w:t>
      </w:r>
      <w:r w:rsidRPr="0013132F">
        <w:rPr>
          <w:lang w:val="uk-UA"/>
        </w:rPr>
        <w:t xml:space="preserve">керуючись пунктом 22 </w:t>
      </w:r>
      <w:r w:rsidR="0076098C">
        <w:rPr>
          <w:lang w:val="uk-UA"/>
        </w:rPr>
        <w:t xml:space="preserve">частини першої </w:t>
      </w:r>
      <w:r w:rsidRPr="0013132F">
        <w:rPr>
          <w:lang w:val="uk-UA"/>
        </w:rPr>
        <w:t>статті 26 Закону України «Про місцеве самоврядування в Україні»</w:t>
      </w:r>
      <w:r w:rsidRPr="00902C21">
        <w:rPr>
          <w:lang w:val="uk-UA"/>
        </w:rPr>
        <w:t xml:space="preserve">, </w:t>
      </w:r>
    </w:p>
    <w:p w14:paraId="1EC7CAEC" w14:textId="77777777" w:rsidR="00F63DB6" w:rsidRDefault="00F63DB6" w:rsidP="005F3E6A">
      <w:pPr>
        <w:ind w:right="-1"/>
        <w:jc w:val="both"/>
        <w:rPr>
          <w:lang w:val="uk-UA"/>
        </w:rPr>
      </w:pPr>
    </w:p>
    <w:p w14:paraId="71C089C3" w14:textId="77777777" w:rsidR="00F63DB6" w:rsidRPr="00F63DB6" w:rsidRDefault="00F63DB6" w:rsidP="005F3E6A">
      <w:pPr>
        <w:ind w:right="-1"/>
        <w:jc w:val="center"/>
        <w:rPr>
          <w:b/>
          <w:highlight w:val="yellow"/>
          <w:lang w:val="uk-UA"/>
        </w:rPr>
      </w:pPr>
      <w:r w:rsidRPr="00F63DB6">
        <w:rPr>
          <w:b/>
          <w:lang w:val="uk-UA"/>
        </w:rPr>
        <w:t>Чорноморська міська рада Одеського району Одеської області вирішила:</w:t>
      </w:r>
    </w:p>
    <w:p w14:paraId="0271E95E" w14:textId="77777777" w:rsidR="007F3045" w:rsidRPr="001E6C7E" w:rsidRDefault="007F3045" w:rsidP="005F3E6A">
      <w:pPr>
        <w:autoSpaceDE w:val="0"/>
        <w:autoSpaceDN w:val="0"/>
        <w:adjustRightInd w:val="0"/>
        <w:jc w:val="both"/>
        <w:rPr>
          <w:lang w:val="uk-UA"/>
        </w:rPr>
      </w:pPr>
    </w:p>
    <w:p w14:paraId="6025AFCD" w14:textId="7E256EF7" w:rsidR="005F3E6A" w:rsidRPr="00A817D5" w:rsidRDefault="00A145D0" w:rsidP="00A145D0">
      <w:pPr>
        <w:pStyle w:val="a6"/>
        <w:ind w:left="0" w:firstLine="567"/>
        <w:jc w:val="both"/>
        <w:rPr>
          <w:lang w:val="uk-UA"/>
        </w:rPr>
      </w:pPr>
      <w:r>
        <w:rPr>
          <w:highlight w:val="white"/>
          <w:lang w:val="uk-UA"/>
        </w:rPr>
        <w:t xml:space="preserve">1. </w:t>
      </w:r>
      <w:r w:rsidR="006263CB" w:rsidRPr="00110F04">
        <w:rPr>
          <w:highlight w:val="white"/>
          <w:lang w:val="uk-UA"/>
        </w:rPr>
        <w:t xml:space="preserve">Затвердити </w:t>
      </w:r>
      <w:r w:rsidR="001E6C7E" w:rsidRPr="00110F04">
        <w:rPr>
          <w:lang w:val="uk-UA"/>
        </w:rPr>
        <w:t xml:space="preserve">Міську цільову програму підтримки </w:t>
      </w:r>
      <w:r w:rsidR="00D2783A" w:rsidRPr="00110F04">
        <w:rPr>
          <w:lang w:val="uk-UA"/>
        </w:rPr>
        <w:t>Регіонального сервісного центру ГСЦ МВС в Одеській</w:t>
      </w:r>
      <w:r w:rsidR="00363F4A">
        <w:rPr>
          <w:lang w:val="uk-UA"/>
        </w:rPr>
        <w:t>, Миколаївській та Херсонській областях</w:t>
      </w:r>
      <w:r w:rsidR="00635420">
        <w:rPr>
          <w:lang w:val="uk-UA"/>
        </w:rPr>
        <w:t xml:space="preserve"> </w:t>
      </w:r>
      <w:r w:rsidR="00A54BD6">
        <w:rPr>
          <w:lang w:val="uk-UA"/>
        </w:rPr>
        <w:t>у</w:t>
      </w:r>
      <w:r w:rsidR="007F443A" w:rsidRPr="00110F04">
        <w:rPr>
          <w:lang w:val="uk-UA"/>
        </w:rPr>
        <w:t xml:space="preserve"> сфері надання адміністративних послуг </w:t>
      </w:r>
      <w:r w:rsidR="001E6C7E" w:rsidRPr="00110F04">
        <w:rPr>
          <w:lang w:val="uk-UA"/>
        </w:rPr>
        <w:t xml:space="preserve">на </w:t>
      </w:r>
      <w:r w:rsidR="00635420">
        <w:rPr>
          <w:lang w:val="uk-UA"/>
        </w:rPr>
        <w:t xml:space="preserve">2026  рік </w:t>
      </w:r>
      <w:r w:rsidR="001E6C7E" w:rsidRPr="00110F04">
        <w:rPr>
          <w:lang w:val="uk-UA"/>
        </w:rPr>
        <w:t xml:space="preserve"> </w:t>
      </w:r>
      <w:r w:rsidR="006263CB" w:rsidRPr="00110F04">
        <w:rPr>
          <w:highlight w:val="white"/>
          <w:lang w:val="uk-UA"/>
        </w:rPr>
        <w:t>(додається).</w:t>
      </w:r>
    </w:p>
    <w:p w14:paraId="37F0D2BF" w14:textId="4A525A72" w:rsidR="007F3045" w:rsidRPr="001E6C7E" w:rsidRDefault="00273392" w:rsidP="005F3E6A">
      <w:pPr>
        <w:ind w:firstLine="567"/>
        <w:jc w:val="both"/>
        <w:rPr>
          <w:rFonts w:eastAsia="Calibri"/>
          <w:lang w:val="uk-UA"/>
        </w:rPr>
      </w:pPr>
      <w:r>
        <w:rPr>
          <w:lang w:val="uk-UA"/>
        </w:rPr>
        <w:t>2</w:t>
      </w:r>
      <w:r w:rsidR="00110F04">
        <w:rPr>
          <w:lang w:val="uk-UA"/>
        </w:rPr>
        <w:t xml:space="preserve">. </w:t>
      </w:r>
      <w:r w:rsidR="006263CB" w:rsidRPr="001E6C7E">
        <w:rPr>
          <w:lang w:val="uk-UA"/>
        </w:rPr>
        <w:t xml:space="preserve">Контроль за виконанням </w:t>
      </w:r>
      <w:r w:rsidR="0053115C">
        <w:rPr>
          <w:lang w:val="uk-UA"/>
        </w:rPr>
        <w:t>цього</w:t>
      </w:r>
      <w:r w:rsidR="00F63DB6">
        <w:rPr>
          <w:lang w:val="uk-UA"/>
        </w:rPr>
        <w:t xml:space="preserve"> </w:t>
      </w:r>
      <w:r w:rsidR="006263CB" w:rsidRPr="001E6C7E">
        <w:rPr>
          <w:lang w:val="uk-UA"/>
        </w:rPr>
        <w:t xml:space="preserve">рішення покласти на постійну комісію </w:t>
      </w:r>
      <w:r w:rsidR="0011256D">
        <w:rPr>
          <w:lang w:val="uk-UA"/>
        </w:rPr>
        <w:t xml:space="preserve">з </w:t>
      </w:r>
      <w:r w:rsidR="0011256D" w:rsidRPr="00F63DB6">
        <w:rPr>
          <w:lang w:val="uk-UA"/>
        </w:rPr>
        <w:t>фінансово-економічних питань, бюджету, інвестицій та комунальної власності</w:t>
      </w:r>
      <w:r w:rsidR="0011256D">
        <w:rPr>
          <w:lang w:val="uk-UA"/>
        </w:rPr>
        <w:t xml:space="preserve">, </w:t>
      </w:r>
      <w:r w:rsidR="0053115C">
        <w:rPr>
          <w:lang w:val="uk-UA"/>
        </w:rPr>
        <w:t xml:space="preserve">а також </w:t>
      </w:r>
      <w:r w:rsidR="0011256D">
        <w:rPr>
          <w:lang w:val="uk-UA"/>
        </w:rPr>
        <w:t xml:space="preserve">заступника міського голови </w:t>
      </w:r>
      <w:r w:rsidR="00D2783A">
        <w:rPr>
          <w:lang w:val="uk-UA"/>
        </w:rPr>
        <w:t xml:space="preserve">Руслана </w:t>
      </w:r>
      <w:proofErr w:type="spellStart"/>
      <w:r w:rsidR="00D2783A">
        <w:rPr>
          <w:lang w:val="uk-UA"/>
        </w:rPr>
        <w:t>Саїнчука</w:t>
      </w:r>
      <w:proofErr w:type="spellEnd"/>
      <w:r w:rsidR="0011256D">
        <w:rPr>
          <w:lang w:val="uk-UA"/>
        </w:rPr>
        <w:t xml:space="preserve">. </w:t>
      </w:r>
    </w:p>
    <w:p w14:paraId="2CD1B956" w14:textId="77777777" w:rsidR="007F3045" w:rsidRDefault="007F3045" w:rsidP="005F3E6A">
      <w:pPr>
        <w:autoSpaceDE w:val="0"/>
        <w:autoSpaceDN w:val="0"/>
        <w:adjustRightInd w:val="0"/>
        <w:ind w:firstLine="709"/>
        <w:jc w:val="both"/>
        <w:rPr>
          <w:color w:val="000000"/>
          <w:highlight w:val="white"/>
          <w:lang w:val="uk-UA"/>
        </w:rPr>
      </w:pPr>
    </w:p>
    <w:p w14:paraId="04BFEAD1" w14:textId="3EC5869E" w:rsidR="0011256D" w:rsidRDefault="0011256D" w:rsidP="005F3E6A">
      <w:pPr>
        <w:autoSpaceDE w:val="0"/>
        <w:autoSpaceDN w:val="0"/>
        <w:adjustRightInd w:val="0"/>
        <w:ind w:firstLine="709"/>
        <w:jc w:val="both"/>
        <w:rPr>
          <w:color w:val="000000"/>
          <w:highlight w:val="white"/>
          <w:lang w:val="uk-UA"/>
        </w:rPr>
      </w:pPr>
    </w:p>
    <w:p w14:paraId="3ACA2966" w14:textId="77777777" w:rsidR="0053115C" w:rsidRDefault="0053115C" w:rsidP="005F3E6A">
      <w:pPr>
        <w:autoSpaceDE w:val="0"/>
        <w:autoSpaceDN w:val="0"/>
        <w:adjustRightInd w:val="0"/>
        <w:ind w:firstLine="709"/>
        <w:jc w:val="both"/>
        <w:rPr>
          <w:color w:val="000000"/>
          <w:highlight w:val="white"/>
          <w:lang w:val="uk-UA"/>
        </w:rPr>
      </w:pPr>
    </w:p>
    <w:p w14:paraId="044000F9" w14:textId="77777777" w:rsidR="0011256D" w:rsidRDefault="0011256D" w:rsidP="005F3E6A">
      <w:pPr>
        <w:autoSpaceDE w:val="0"/>
        <w:autoSpaceDN w:val="0"/>
        <w:adjustRightInd w:val="0"/>
        <w:ind w:firstLine="709"/>
        <w:jc w:val="both"/>
        <w:rPr>
          <w:color w:val="000000"/>
          <w:highlight w:val="white"/>
          <w:lang w:val="uk-UA"/>
        </w:rPr>
      </w:pPr>
    </w:p>
    <w:p w14:paraId="2671FA58" w14:textId="18200946" w:rsidR="007F3045" w:rsidRDefault="00635420" w:rsidP="005F3E6A">
      <w:pPr>
        <w:ind w:firstLine="709"/>
        <w:jc w:val="both"/>
        <w:rPr>
          <w:lang w:val="uk-UA"/>
        </w:rPr>
      </w:pPr>
      <w:r>
        <w:rPr>
          <w:lang w:val="uk-UA"/>
        </w:rPr>
        <w:t xml:space="preserve">Секретар </w:t>
      </w:r>
      <w:r w:rsidR="004C4C96">
        <w:rPr>
          <w:lang w:val="uk-UA"/>
        </w:rPr>
        <w:t xml:space="preserve">міської </w:t>
      </w:r>
      <w:r>
        <w:rPr>
          <w:lang w:val="uk-UA"/>
        </w:rPr>
        <w:t xml:space="preserve"> ради</w:t>
      </w:r>
      <w:r w:rsidR="006263CB" w:rsidRPr="001E6C7E">
        <w:rPr>
          <w:lang w:val="uk-UA"/>
        </w:rPr>
        <w:tab/>
      </w:r>
      <w:r w:rsidR="006263CB" w:rsidRPr="001E6C7E">
        <w:rPr>
          <w:lang w:val="uk-UA"/>
        </w:rPr>
        <w:tab/>
      </w:r>
      <w:r w:rsidR="006263CB" w:rsidRPr="001E6C7E">
        <w:rPr>
          <w:lang w:val="uk-UA"/>
        </w:rPr>
        <w:tab/>
      </w:r>
      <w:r w:rsidR="006263CB" w:rsidRPr="001E6C7E">
        <w:rPr>
          <w:lang w:val="uk-UA"/>
        </w:rPr>
        <w:tab/>
        <w:t xml:space="preserve">                        </w:t>
      </w:r>
      <w:r>
        <w:rPr>
          <w:lang w:val="uk-UA"/>
        </w:rPr>
        <w:t>Олена  ШОЛАР</w:t>
      </w:r>
    </w:p>
    <w:p w14:paraId="37ABBC51" w14:textId="77777777" w:rsidR="00A9555B" w:rsidRDefault="00A9555B" w:rsidP="005F3E6A">
      <w:pPr>
        <w:ind w:firstLine="709"/>
        <w:jc w:val="both"/>
        <w:rPr>
          <w:lang w:val="uk-UA"/>
        </w:rPr>
      </w:pPr>
    </w:p>
    <w:sectPr w:rsidR="00A9555B" w:rsidSect="001C28AA">
      <w:pgSz w:w="11906" w:h="16838"/>
      <w:pgMar w:top="426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ADEA8F" w14:textId="77777777" w:rsidR="000C38E1" w:rsidRDefault="000C38E1">
      <w:r>
        <w:separator/>
      </w:r>
    </w:p>
  </w:endnote>
  <w:endnote w:type="continuationSeparator" w:id="0">
    <w:p w14:paraId="099C4C56" w14:textId="77777777" w:rsidR="000C38E1" w:rsidRDefault="000C38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altName w:val="arial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2407F5" w14:textId="77777777" w:rsidR="000C38E1" w:rsidRDefault="000C38E1">
      <w:r>
        <w:separator/>
      </w:r>
    </w:p>
  </w:footnote>
  <w:footnote w:type="continuationSeparator" w:id="0">
    <w:p w14:paraId="4FA629BA" w14:textId="77777777" w:rsidR="000C38E1" w:rsidRDefault="000C38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0A5126"/>
    <w:multiLevelType w:val="hybridMultilevel"/>
    <w:tmpl w:val="1102CFB4"/>
    <w:lvl w:ilvl="0" w:tplc="9D4843D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FA45D69"/>
    <w:multiLevelType w:val="hybridMultilevel"/>
    <w:tmpl w:val="B2C82B16"/>
    <w:lvl w:ilvl="0" w:tplc="052CCDD4">
      <w:start w:val="1"/>
      <w:numFmt w:val="decimal"/>
      <w:lvlText w:val="%1."/>
      <w:lvlJc w:val="left"/>
      <w:pPr>
        <w:ind w:left="939" w:hanging="372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2" w15:restartNumberingAfterBreak="0">
    <w:nsid w:val="3649590B"/>
    <w:multiLevelType w:val="hybridMultilevel"/>
    <w:tmpl w:val="936ABB7C"/>
    <w:lvl w:ilvl="0" w:tplc="8482119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935EF"/>
    <w:rsid w:val="000A2C04"/>
    <w:rsid w:val="000C38E1"/>
    <w:rsid w:val="000F355F"/>
    <w:rsid w:val="00110F04"/>
    <w:rsid w:val="0011256D"/>
    <w:rsid w:val="00167BAE"/>
    <w:rsid w:val="00172E0E"/>
    <w:rsid w:val="001C28AA"/>
    <w:rsid w:val="001D24C9"/>
    <w:rsid w:val="001E6C7E"/>
    <w:rsid w:val="0020367A"/>
    <w:rsid w:val="00273392"/>
    <w:rsid w:val="002C3C92"/>
    <w:rsid w:val="002F1C67"/>
    <w:rsid w:val="00355FCE"/>
    <w:rsid w:val="00363F4A"/>
    <w:rsid w:val="003645C7"/>
    <w:rsid w:val="00372ED7"/>
    <w:rsid w:val="0039464B"/>
    <w:rsid w:val="00443438"/>
    <w:rsid w:val="00445393"/>
    <w:rsid w:val="004C4C96"/>
    <w:rsid w:val="004F1CCD"/>
    <w:rsid w:val="0053115C"/>
    <w:rsid w:val="005C3430"/>
    <w:rsid w:val="005F3E6A"/>
    <w:rsid w:val="006263CB"/>
    <w:rsid w:val="00635420"/>
    <w:rsid w:val="006D6DC2"/>
    <w:rsid w:val="00756FA1"/>
    <w:rsid w:val="0076098C"/>
    <w:rsid w:val="007611F3"/>
    <w:rsid w:val="007935EF"/>
    <w:rsid w:val="007A2DE9"/>
    <w:rsid w:val="007F3045"/>
    <w:rsid w:val="007F443A"/>
    <w:rsid w:val="008501C7"/>
    <w:rsid w:val="00852293"/>
    <w:rsid w:val="008C3C14"/>
    <w:rsid w:val="00915C7C"/>
    <w:rsid w:val="009B5024"/>
    <w:rsid w:val="00A145D0"/>
    <w:rsid w:val="00A21FBD"/>
    <w:rsid w:val="00A31AD0"/>
    <w:rsid w:val="00A54BD6"/>
    <w:rsid w:val="00A817D5"/>
    <w:rsid w:val="00A9555B"/>
    <w:rsid w:val="00AB3180"/>
    <w:rsid w:val="00B5651A"/>
    <w:rsid w:val="00B9327A"/>
    <w:rsid w:val="00BD798D"/>
    <w:rsid w:val="00BE0D3C"/>
    <w:rsid w:val="00C745B7"/>
    <w:rsid w:val="00CA4ABD"/>
    <w:rsid w:val="00CE4E33"/>
    <w:rsid w:val="00CF2364"/>
    <w:rsid w:val="00CF3694"/>
    <w:rsid w:val="00D04407"/>
    <w:rsid w:val="00D126E4"/>
    <w:rsid w:val="00D25C63"/>
    <w:rsid w:val="00D2783A"/>
    <w:rsid w:val="00E172C6"/>
    <w:rsid w:val="00E64559"/>
    <w:rsid w:val="00E72D56"/>
    <w:rsid w:val="00F63DB6"/>
    <w:rsid w:val="00F80D01"/>
    <w:rsid w:val="00F82588"/>
    <w:rsid w:val="00FA401E"/>
    <w:rsid w:val="00FC54A7"/>
    <w:rsid w:val="00FD0D3E"/>
    <w:rsid w:val="1B4013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9BDC2B"/>
  <w15:docId w15:val="{0C1676E2-3D6C-493B-B66F-2BE7971DF9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pPr>
      <w:spacing w:before="100" w:beforeAutospacing="1" w:after="100" w:afterAutospacing="1"/>
    </w:pPr>
  </w:style>
  <w:style w:type="character" w:customStyle="1" w:styleId="a4">
    <w:name w:val="Текст у виносці Знак"/>
    <w:basedOn w:val="a0"/>
    <w:link w:val="a3"/>
    <w:uiPriority w:val="99"/>
    <w:semiHidden/>
    <w:qFormat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99"/>
    <w:qFormat/>
    <w:rsid w:val="00F63DB6"/>
    <w:pPr>
      <w:ind w:left="720"/>
      <w:contextualSpacing/>
    </w:pPr>
  </w:style>
  <w:style w:type="paragraph" w:styleId="a7">
    <w:name w:val="No Spacing"/>
    <w:uiPriority w:val="99"/>
    <w:qFormat/>
    <w:rsid w:val="00A9555B"/>
    <w:rPr>
      <w:rFonts w:ascii="Calibri" w:eastAsia="Times New Roman" w:hAnsi="Calibri" w:cs="Calibri"/>
      <w:sz w:val="22"/>
      <w:szCs w:val="22"/>
      <w:lang w:eastAsia="en-US"/>
    </w:rPr>
  </w:style>
  <w:style w:type="character" w:customStyle="1" w:styleId="rvts11">
    <w:name w:val="rvts11"/>
    <w:basedOn w:val="a0"/>
    <w:uiPriority w:val="99"/>
    <w:rsid w:val="00BE0D3C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47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21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7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435</TotalTime>
  <Pages>1</Pages>
  <Words>1054</Words>
  <Characters>601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Tofan</cp:lastModifiedBy>
  <cp:revision>43</cp:revision>
  <cp:lastPrinted>2023-04-13T14:11:00Z</cp:lastPrinted>
  <dcterms:created xsi:type="dcterms:W3CDTF">2022-09-26T09:37:00Z</dcterms:created>
  <dcterms:modified xsi:type="dcterms:W3CDTF">2026-06-22T07:38:00Z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1049-11.2.0.11486</vt:lpwstr>
  </property>
  <property fmtid="{D5CDD505-2E9C-101B-9397-08002B2CF9AE}" pid="3" name="ICV">
    <vt:lpwstr>933D806FE55C4509B41F2AA4B04AB5EB</vt:lpwstr>
  </property>
</Properties>
</file>