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E8B92" w14:textId="174F363B" w:rsidR="00D2148E" w:rsidRDefault="00D2148E" w:rsidP="00D2148E">
      <w:pPr>
        <w:spacing w:after="0" w:line="240" w:lineRule="auto"/>
        <w:jc w:val="center"/>
        <w:rPr>
          <w:sz w:val="28"/>
        </w:rPr>
      </w:pPr>
      <w:r w:rsidRPr="000446EE">
        <w:rPr>
          <w:noProof/>
          <w:lang w:eastAsia="ru-RU"/>
        </w:rPr>
        <w:drawing>
          <wp:inline distT="0" distB="0" distL="0" distR="0" wp14:anchorId="151D0110" wp14:editId="0146E1C0">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6CFD21D3" w14:textId="77777777" w:rsidR="00D2148E" w:rsidRDefault="00D2148E" w:rsidP="00D2148E">
      <w:pPr>
        <w:spacing w:after="0" w:line="240" w:lineRule="auto"/>
        <w:jc w:val="center"/>
        <w:rPr>
          <w:rFonts w:ascii="Book Antiqua" w:hAnsi="Book Antiqua"/>
          <w:b/>
          <w:color w:val="1F3864"/>
          <w:sz w:val="32"/>
          <w:szCs w:val="32"/>
        </w:rPr>
      </w:pPr>
      <w:r>
        <w:rPr>
          <w:rFonts w:ascii="Book Antiqua" w:hAnsi="Book Antiqua"/>
          <w:b/>
          <w:color w:val="1F3864"/>
          <w:sz w:val="32"/>
          <w:szCs w:val="32"/>
        </w:rPr>
        <w:t>УКРАЇНА</w:t>
      </w:r>
    </w:p>
    <w:p w14:paraId="460787EC" w14:textId="77777777" w:rsidR="00D2148E" w:rsidRDefault="00D2148E" w:rsidP="00D2148E">
      <w:pPr>
        <w:spacing w:after="0" w:line="240" w:lineRule="auto"/>
        <w:jc w:val="center"/>
        <w:rPr>
          <w:rFonts w:ascii="Book Antiqua" w:hAnsi="Book Antiqua"/>
          <w:b/>
          <w:color w:val="1F3864"/>
          <w:sz w:val="32"/>
          <w:szCs w:val="32"/>
        </w:rPr>
      </w:pPr>
      <w:r>
        <w:rPr>
          <w:rFonts w:ascii="Book Antiqua" w:hAnsi="Book Antiqua"/>
          <w:b/>
          <w:color w:val="1F3864"/>
          <w:sz w:val="32"/>
          <w:szCs w:val="32"/>
        </w:rPr>
        <w:t>ЧОРНОМОРСЬКИЙ МІСЬКИЙ ГОЛОВА</w:t>
      </w:r>
    </w:p>
    <w:p w14:paraId="29F654B5" w14:textId="77777777" w:rsidR="00D2148E" w:rsidRDefault="00D2148E" w:rsidP="00D2148E">
      <w:pPr>
        <w:spacing w:after="0" w:line="240" w:lineRule="auto"/>
        <w:jc w:val="center"/>
        <w:rPr>
          <w:rFonts w:ascii="Book Antiqua" w:hAnsi="Book Antiqua"/>
          <w:b/>
          <w:color w:val="1F3864"/>
          <w:sz w:val="32"/>
          <w:szCs w:val="32"/>
        </w:rPr>
      </w:pPr>
      <w:r>
        <w:rPr>
          <w:rFonts w:ascii="Book Antiqua" w:hAnsi="Book Antiqua"/>
          <w:b/>
          <w:color w:val="1F3864"/>
          <w:sz w:val="32"/>
          <w:szCs w:val="32"/>
        </w:rPr>
        <w:t xml:space="preserve">Р О З П О Р Я Д Ж Е Н </w:t>
      </w:r>
      <w:proofErr w:type="spellStart"/>
      <w:r>
        <w:rPr>
          <w:rFonts w:ascii="Book Antiqua" w:hAnsi="Book Antiqua"/>
          <w:b/>
          <w:color w:val="1F3864"/>
          <w:sz w:val="32"/>
          <w:szCs w:val="32"/>
        </w:rPr>
        <w:t>Н</w:t>
      </w:r>
      <w:proofErr w:type="spellEnd"/>
      <w:r>
        <w:rPr>
          <w:rFonts w:ascii="Book Antiqua" w:hAnsi="Book Antiqua"/>
          <w:b/>
          <w:color w:val="1F3864"/>
          <w:sz w:val="32"/>
          <w:szCs w:val="32"/>
        </w:rPr>
        <w:t xml:space="preserve"> Я</w:t>
      </w:r>
    </w:p>
    <w:p w14:paraId="6A1C73C6" w14:textId="77777777" w:rsidR="00D2148E" w:rsidRDefault="00D2148E" w:rsidP="00D2148E"/>
    <w:p w14:paraId="609272D5" w14:textId="3CDC6720" w:rsidR="00D2148E" w:rsidRPr="00D2148E" w:rsidRDefault="00D2148E" w:rsidP="00D2148E">
      <w:pPr>
        <w:tabs>
          <w:tab w:val="left" w:pos="7785"/>
        </w:tabs>
        <w:rPr>
          <w:rFonts w:ascii="Times New Roman" w:hAnsi="Times New Roman" w:cs="Times New Roman"/>
          <w:b/>
          <w:sz w:val="36"/>
          <w:szCs w:val="36"/>
          <w:lang w:val="uk-UA"/>
        </w:rPr>
      </w:pPr>
      <w:r w:rsidRPr="00D2148E">
        <w:rPr>
          <w:rFonts w:ascii="Times New Roman" w:hAnsi="Times New Roman" w:cs="Times New Roman"/>
          <w:noProof/>
          <w:lang w:eastAsia="ru-RU"/>
        </w:rPr>
        <mc:AlternateContent>
          <mc:Choice Requires="wps">
            <w:drawing>
              <wp:anchor distT="4294967294" distB="4294967294" distL="114300" distR="114300" simplePos="0" relativeHeight="251659264" behindDoc="0" locked="0" layoutInCell="1" allowOverlap="1" wp14:anchorId="5CD7D3F8" wp14:editId="080B2EEC">
                <wp:simplePos x="0" y="0"/>
                <wp:positionH relativeFrom="column">
                  <wp:posOffset>4191000</wp:posOffset>
                </wp:positionH>
                <wp:positionV relativeFrom="paragraph">
                  <wp:posOffset>224154</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FB20C" id="Прямая соединительная линия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sidRPr="00D2148E">
        <w:rPr>
          <w:rFonts w:ascii="Times New Roman" w:hAnsi="Times New Roman" w:cs="Times New Roman"/>
          <w:noProof/>
          <w:lang w:eastAsia="ru-RU"/>
        </w:rPr>
        <mc:AlternateContent>
          <mc:Choice Requires="wps">
            <w:drawing>
              <wp:anchor distT="4294967294" distB="4294967294" distL="114300" distR="114300" simplePos="0" relativeHeight="251660288" behindDoc="0" locked="0" layoutInCell="1" allowOverlap="1" wp14:anchorId="5EEBBF76" wp14:editId="7A4AD833">
                <wp:simplePos x="0" y="0"/>
                <wp:positionH relativeFrom="column">
                  <wp:posOffset>0</wp:posOffset>
                </wp:positionH>
                <wp:positionV relativeFrom="paragraph">
                  <wp:posOffset>224154</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73962" id="Прямая соединительная линия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sidR="00EF79AE">
        <w:rPr>
          <w:rFonts w:ascii="Times New Roman" w:hAnsi="Times New Roman" w:cs="Times New Roman"/>
          <w:b/>
          <w:sz w:val="36"/>
          <w:szCs w:val="36"/>
        </w:rPr>
        <w:t xml:space="preserve">    07</w:t>
      </w:r>
      <w:r w:rsidRPr="00D2148E">
        <w:rPr>
          <w:rFonts w:ascii="Times New Roman" w:hAnsi="Times New Roman" w:cs="Times New Roman"/>
          <w:b/>
          <w:sz w:val="36"/>
          <w:szCs w:val="36"/>
        </w:rPr>
        <w:t>.11.2022                                                              3</w:t>
      </w:r>
      <w:r w:rsidR="00880CE4">
        <w:rPr>
          <w:rFonts w:ascii="Times New Roman" w:hAnsi="Times New Roman" w:cs="Times New Roman"/>
          <w:b/>
          <w:sz w:val="36"/>
          <w:szCs w:val="36"/>
          <w:lang w:val="uk-UA"/>
        </w:rPr>
        <w:t>15</w:t>
      </w:r>
    </w:p>
    <w:p w14:paraId="7A2493F8" w14:textId="77777777" w:rsidR="00502B4E" w:rsidRDefault="00502B4E" w:rsidP="00502B4E">
      <w:pPr>
        <w:spacing w:after="0"/>
        <w:ind w:right="4394"/>
        <w:jc w:val="both"/>
        <w:rPr>
          <w:rFonts w:ascii="Times New Roman" w:hAnsi="Times New Roman" w:cs="Times New Roman"/>
          <w:color w:val="22262A"/>
          <w:sz w:val="24"/>
          <w:szCs w:val="24"/>
          <w:shd w:val="clear" w:color="auto" w:fill="FFFFFF"/>
          <w:lang w:val="uk-UA"/>
        </w:rPr>
      </w:pPr>
    </w:p>
    <w:p w14:paraId="475C7405" w14:textId="7A877A2A" w:rsidR="00502B4E" w:rsidRPr="00C7706A" w:rsidRDefault="00502B4E" w:rsidP="00502B4E">
      <w:pPr>
        <w:spacing w:after="0"/>
        <w:ind w:right="4394"/>
        <w:jc w:val="both"/>
        <w:rPr>
          <w:rFonts w:ascii="Times New Roman" w:hAnsi="Times New Roman" w:cs="Times New Roman"/>
          <w:color w:val="22262A"/>
          <w:sz w:val="24"/>
          <w:szCs w:val="24"/>
          <w:shd w:val="clear" w:color="auto" w:fill="FFFFFF"/>
          <w:lang w:val="uk-UA"/>
        </w:rPr>
      </w:pPr>
      <w:r w:rsidRPr="004B3849">
        <w:rPr>
          <w:rFonts w:ascii="Times New Roman" w:hAnsi="Times New Roman" w:cs="Times New Roman"/>
          <w:color w:val="22262A"/>
          <w:sz w:val="24"/>
          <w:szCs w:val="24"/>
          <w:shd w:val="clear" w:color="auto" w:fill="FFFFFF"/>
          <w:lang w:val="uk-UA"/>
        </w:rPr>
        <w:t xml:space="preserve">Про </w:t>
      </w:r>
      <w:r>
        <w:rPr>
          <w:rFonts w:ascii="Times New Roman" w:hAnsi="Times New Roman" w:cs="Times New Roman"/>
          <w:color w:val="22262A"/>
          <w:sz w:val="24"/>
          <w:szCs w:val="24"/>
          <w:shd w:val="clear" w:color="auto" w:fill="FFFFFF"/>
          <w:lang w:val="uk-UA"/>
        </w:rPr>
        <w:t>створення оперативного штабу</w:t>
      </w:r>
      <w:r w:rsidRPr="004B3849">
        <w:rPr>
          <w:rFonts w:ascii="Times New Roman" w:hAnsi="Times New Roman" w:cs="Times New Roman"/>
          <w:color w:val="22262A"/>
          <w:sz w:val="24"/>
          <w:szCs w:val="24"/>
          <w:shd w:val="clear" w:color="auto" w:fill="FFFFFF"/>
          <w:lang w:val="uk-UA"/>
        </w:rPr>
        <w:t xml:space="preserve"> </w:t>
      </w:r>
      <w:r>
        <w:rPr>
          <w:rFonts w:ascii="Times New Roman" w:hAnsi="Times New Roman" w:cs="Times New Roman"/>
          <w:color w:val="22262A"/>
          <w:sz w:val="24"/>
          <w:szCs w:val="24"/>
          <w:shd w:val="clear" w:color="auto" w:fill="FFFFFF"/>
          <w:lang w:val="uk-UA"/>
        </w:rPr>
        <w:t xml:space="preserve">реагування </w:t>
      </w:r>
      <w:r w:rsidRPr="00412166">
        <w:rPr>
          <w:rFonts w:ascii="Times New Roman" w:hAnsi="Times New Roman" w:cs="Times New Roman"/>
          <w:color w:val="22262A"/>
          <w:sz w:val="24"/>
          <w:szCs w:val="24"/>
          <w:shd w:val="clear" w:color="auto" w:fill="FFFFFF"/>
          <w:lang w:val="uk-UA"/>
        </w:rPr>
        <w:t xml:space="preserve"> </w:t>
      </w:r>
      <w:r>
        <w:rPr>
          <w:rFonts w:ascii="Times New Roman" w:hAnsi="Times New Roman" w:cs="Times New Roman"/>
          <w:color w:val="22262A"/>
          <w:sz w:val="24"/>
          <w:szCs w:val="24"/>
          <w:shd w:val="clear" w:color="auto" w:fill="FFFFFF"/>
          <w:lang w:val="uk-UA"/>
        </w:rPr>
        <w:t xml:space="preserve">у випадку виникнення на території Чорноморської міської територіальної громади надзвичайних ситуацій у сферах </w:t>
      </w:r>
      <w:proofErr w:type="spellStart"/>
      <w:r>
        <w:rPr>
          <w:rFonts w:ascii="Times New Roman" w:hAnsi="Times New Roman" w:cs="Times New Roman"/>
          <w:color w:val="22262A"/>
          <w:sz w:val="24"/>
          <w:szCs w:val="24"/>
          <w:shd w:val="clear" w:color="auto" w:fill="FFFFFF"/>
          <w:lang w:val="uk-UA"/>
        </w:rPr>
        <w:t>електро</w:t>
      </w:r>
      <w:proofErr w:type="spellEnd"/>
      <w:r>
        <w:rPr>
          <w:rFonts w:ascii="Times New Roman" w:hAnsi="Times New Roman" w:cs="Times New Roman"/>
          <w:color w:val="22262A"/>
          <w:sz w:val="24"/>
          <w:szCs w:val="24"/>
          <w:shd w:val="clear" w:color="auto" w:fill="FFFFFF"/>
          <w:lang w:val="uk-UA"/>
        </w:rPr>
        <w:t xml:space="preserve"> - та теплопостачання  в  осінньо - зимовий період </w:t>
      </w:r>
      <w:bookmarkStart w:id="0" w:name="_GoBack"/>
      <w:bookmarkEnd w:id="0"/>
      <w:r>
        <w:rPr>
          <w:rFonts w:ascii="Times New Roman" w:hAnsi="Times New Roman" w:cs="Times New Roman"/>
          <w:color w:val="22262A"/>
          <w:sz w:val="24"/>
          <w:szCs w:val="24"/>
          <w:shd w:val="clear" w:color="auto" w:fill="FFFFFF"/>
          <w:lang w:val="uk-UA"/>
        </w:rPr>
        <w:t xml:space="preserve">2022-2023 років </w:t>
      </w:r>
    </w:p>
    <w:p w14:paraId="40DBCB4B" w14:textId="77777777" w:rsidR="00502B4E" w:rsidRPr="00412166" w:rsidRDefault="00502B4E" w:rsidP="00502B4E">
      <w:pPr>
        <w:spacing w:after="0"/>
        <w:rPr>
          <w:rFonts w:ascii="Times New Roman" w:hAnsi="Times New Roman" w:cs="Times New Roman"/>
          <w:color w:val="22262A"/>
          <w:sz w:val="24"/>
          <w:szCs w:val="24"/>
          <w:shd w:val="clear" w:color="auto" w:fill="FFFFFF"/>
          <w:lang w:val="uk-UA"/>
        </w:rPr>
      </w:pPr>
    </w:p>
    <w:p w14:paraId="4B12D02A" w14:textId="77777777" w:rsidR="00502B4E" w:rsidRDefault="00502B4E" w:rsidP="00502B4E">
      <w:pPr>
        <w:spacing w:after="0"/>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ab/>
        <w:t xml:space="preserve">З метою забезпечення оперативного реагування </w:t>
      </w:r>
      <w:r w:rsidRPr="009772AA">
        <w:rPr>
          <w:rFonts w:ascii="Times New Roman" w:hAnsi="Times New Roman" w:cs="Times New Roman"/>
          <w:color w:val="22262A"/>
          <w:sz w:val="24"/>
          <w:szCs w:val="24"/>
          <w:shd w:val="clear" w:color="auto" w:fill="FFFFFF"/>
          <w:lang w:val="uk-UA"/>
        </w:rPr>
        <w:t xml:space="preserve"> </w:t>
      </w:r>
      <w:r>
        <w:rPr>
          <w:rFonts w:ascii="Times New Roman" w:hAnsi="Times New Roman" w:cs="Times New Roman"/>
          <w:color w:val="22262A"/>
          <w:sz w:val="24"/>
          <w:szCs w:val="24"/>
          <w:shd w:val="clear" w:color="auto" w:fill="FFFFFF"/>
          <w:lang w:val="uk-UA"/>
        </w:rPr>
        <w:t xml:space="preserve">на надзвичайні ситуації, які можуть виникнути  у сферах </w:t>
      </w:r>
      <w:proofErr w:type="spellStart"/>
      <w:r>
        <w:rPr>
          <w:rFonts w:ascii="Times New Roman" w:hAnsi="Times New Roman" w:cs="Times New Roman"/>
          <w:color w:val="22262A"/>
          <w:sz w:val="24"/>
          <w:szCs w:val="24"/>
          <w:shd w:val="clear" w:color="auto" w:fill="FFFFFF"/>
          <w:lang w:val="uk-UA"/>
        </w:rPr>
        <w:t>електро</w:t>
      </w:r>
      <w:proofErr w:type="spellEnd"/>
      <w:r>
        <w:rPr>
          <w:rFonts w:ascii="Times New Roman" w:hAnsi="Times New Roman" w:cs="Times New Roman"/>
          <w:color w:val="22262A"/>
          <w:sz w:val="24"/>
          <w:szCs w:val="24"/>
          <w:shd w:val="clear" w:color="auto" w:fill="FFFFFF"/>
          <w:lang w:val="uk-UA"/>
        </w:rPr>
        <w:t xml:space="preserve"> - та теплопостачання  в  осінньо - зимовий період 2022-2023 років, забезпечення належної координації між виконавчими органами Чорноморської міської ради Одеського району Одеської області, комунальними підприємствами, установами та місцевими органами державної влади, керуючись ст. 42 Закону України «Про місцеве самоврядування в Україні»:  </w:t>
      </w:r>
    </w:p>
    <w:p w14:paraId="2BC8C5E2" w14:textId="77777777" w:rsidR="00502B4E" w:rsidRDefault="00502B4E" w:rsidP="00502B4E">
      <w:pPr>
        <w:spacing w:after="0"/>
        <w:rPr>
          <w:rFonts w:ascii="Times New Roman" w:hAnsi="Times New Roman" w:cs="Times New Roman"/>
          <w:color w:val="22262A"/>
          <w:sz w:val="24"/>
          <w:szCs w:val="24"/>
          <w:shd w:val="clear" w:color="auto" w:fill="FFFFFF"/>
          <w:lang w:val="uk-UA"/>
        </w:rPr>
      </w:pPr>
    </w:p>
    <w:p w14:paraId="505C34C9" w14:textId="77777777" w:rsidR="00502B4E" w:rsidRPr="001B3E5E" w:rsidRDefault="00502B4E" w:rsidP="00502B4E">
      <w:pPr>
        <w:pStyle w:val="a3"/>
        <w:numPr>
          <w:ilvl w:val="0"/>
          <w:numId w:val="1"/>
        </w:numPr>
        <w:tabs>
          <w:tab w:val="left" w:pos="709"/>
          <w:tab w:val="left" w:pos="851"/>
          <w:tab w:val="left" w:pos="993"/>
        </w:tabs>
        <w:spacing w:after="0"/>
        <w:ind w:left="0" w:firstLine="709"/>
        <w:jc w:val="both"/>
        <w:rPr>
          <w:rFonts w:ascii="Times New Roman" w:hAnsi="Times New Roman" w:cs="Times New Roman"/>
          <w:color w:val="22262A"/>
          <w:sz w:val="24"/>
          <w:szCs w:val="24"/>
          <w:shd w:val="clear" w:color="auto" w:fill="FFFFFF"/>
          <w:lang w:val="uk-UA"/>
        </w:rPr>
      </w:pPr>
      <w:r w:rsidRPr="00402E49">
        <w:rPr>
          <w:rFonts w:ascii="Times New Roman" w:hAnsi="Times New Roman" w:cs="Times New Roman"/>
          <w:color w:val="22262A"/>
          <w:sz w:val="24"/>
          <w:szCs w:val="24"/>
          <w:shd w:val="clear" w:color="auto" w:fill="FFFFFF"/>
          <w:lang w:val="uk-UA"/>
        </w:rPr>
        <w:t xml:space="preserve">Створити оперативний штаб реагування </w:t>
      </w:r>
      <w:r w:rsidRPr="00AA612B">
        <w:rPr>
          <w:rFonts w:ascii="Times New Roman" w:hAnsi="Times New Roman" w:cs="Times New Roman"/>
          <w:color w:val="22262A"/>
          <w:sz w:val="24"/>
          <w:szCs w:val="24"/>
          <w:shd w:val="clear" w:color="auto" w:fill="FFFFFF"/>
          <w:lang w:val="uk-UA"/>
        </w:rPr>
        <w:t xml:space="preserve"> </w:t>
      </w:r>
      <w:r>
        <w:rPr>
          <w:rFonts w:ascii="Times New Roman" w:hAnsi="Times New Roman" w:cs="Times New Roman"/>
          <w:color w:val="22262A"/>
          <w:sz w:val="24"/>
          <w:szCs w:val="24"/>
          <w:shd w:val="clear" w:color="auto" w:fill="FFFFFF"/>
          <w:lang w:val="uk-UA"/>
        </w:rPr>
        <w:t xml:space="preserve">у випадку виникнення на  території Чорноморської міської територіальної громади надзвичайних ситуацій у сферах                    </w:t>
      </w:r>
      <w:proofErr w:type="spellStart"/>
      <w:r>
        <w:rPr>
          <w:rFonts w:ascii="Times New Roman" w:hAnsi="Times New Roman" w:cs="Times New Roman"/>
          <w:color w:val="22262A"/>
          <w:sz w:val="24"/>
          <w:szCs w:val="24"/>
          <w:shd w:val="clear" w:color="auto" w:fill="FFFFFF"/>
          <w:lang w:val="uk-UA"/>
        </w:rPr>
        <w:t>електро</w:t>
      </w:r>
      <w:proofErr w:type="spellEnd"/>
      <w:r>
        <w:rPr>
          <w:rFonts w:ascii="Times New Roman" w:hAnsi="Times New Roman" w:cs="Times New Roman"/>
          <w:color w:val="22262A"/>
          <w:sz w:val="24"/>
          <w:szCs w:val="24"/>
          <w:shd w:val="clear" w:color="auto" w:fill="FFFFFF"/>
          <w:lang w:val="uk-UA"/>
        </w:rPr>
        <w:t xml:space="preserve"> - та теплопостачання  в  осінньо - зимовий період 2022-2023 років та затвердити його склад  </w:t>
      </w:r>
      <w:r w:rsidRPr="00402E49">
        <w:rPr>
          <w:rFonts w:ascii="Times New Roman" w:hAnsi="Times New Roman" w:cs="Times New Roman"/>
          <w:color w:val="22262A"/>
          <w:sz w:val="24"/>
          <w:szCs w:val="24"/>
          <w:shd w:val="clear" w:color="auto" w:fill="FFFFFF"/>
          <w:lang w:val="uk-UA"/>
        </w:rPr>
        <w:t>(дода</w:t>
      </w:r>
      <w:r>
        <w:rPr>
          <w:rFonts w:ascii="Times New Roman" w:hAnsi="Times New Roman" w:cs="Times New Roman"/>
          <w:color w:val="22262A"/>
          <w:sz w:val="24"/>
          <w:szCs w:val="24"/>
          <w:shd w:val="clear" w:color="auto" w:fill="FFFFFF"/>
          <w:lang w:val="uk-UA"/>
        </w:rPr>
        <w:t>ється</w:t>
      </w:r>
      <w:r w:rsidRPr="00402E49">
        <w:rPr>
          <w:rFonts w:ascii="Times New Roman" w:hAnsi="Times New Roman" w:cs="Times New Roman"/>
          <w:color w:val="22262A"/>
          <w:sz w:val="24"/>
          <w:szCs w:val="24"/>
          <w:shd w:val="clear" w:color="auto" w:fill="FFFFFF"/>
          <w:lang w:val="uk-UA"/>
        </w:rPr>
        <w:t xml:space="preserve">). </w:t>
      </w:r>
    </w:p>
    <w:p w14:paraId="7C61DA02" w14:textId="77777777" w:rsidR="00502B4E" w:rsidRDefault="00502B4E" w:rsidP="00502B4E">
      <w:pPr>
        <w:pStyle w:val="a3"/>
        <w:numPr>
          <w:ilvl w:val="0"/>
          <w:numId w:val="1"/>
        </w:numPr>
        <w:tabs>
          <w:tab w:val="left" w:pos="709"/>
          <w:tab w:val="left" w:pos="851"/>
          <w:tab w:val="left" w:pos="993"/>
        </w:tabs>
        <w:spacing w:after="0"/>
        <w:ind w:left="0" w:firstLine="709"/>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Контроль за виконанням даного розпорядження залишаю за собою. </w:t>
      </w:r>
    </w:p>
    <w:p w14:paraId="50F57A82" w14:textId="77777777" w:rsidR="00502B4E" w:rsidRDefault="00502B4E" w:rsidP="00502B4E">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      </w:t>
      </w:r>
    </w:p>
    <w:p w14:paraId="7469A9C3" w14:textId="77777777" w:rsidR="00502B4E" w:rsidRDefault="00502B4E" w:rsidP="00502B4E">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14A28432" w14:textId="77777777" w:rsidR="00502B4E" w:rsidRDefault="00502B4E" w:rsidP="00502B4E">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39B62A70" w14:textId="77777777" w:rsidR="00502B4E" w:rsidRDefault="00502B4E" w:rsidP="00502B4E">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1C86CDFA" w14:textId="77777777" w:rsidR="00502B4E" w:rsidRDefault="00502B4E" w:rsidP="00502B4E">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7A98A7A3" w14:textId="77777777" w:rsidR="00502B4E" w:rsidRDefault="00502B4E" w:rsidP="00502B4E">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4D6424C8" w14:textId="77777777" w:rsidR="00502B4E" w:rsidRDefault="00502B4E" w:rsidP="00502B4E">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    Міський голова </w:t>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t xml:space="preserve">     Василь ГУЛЯЄВ </w:t>
      </w:r>
    </w:p>
    <w:p w14:paraId="15E3DD35" w14:textId="77777777" w:rsidR="00502B4E" w:rsidRDefault="00502B4E" w:rsidP="00502B4E">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61A9F7D8" w14:textId="77777777" w:rsidR="00502B4E" w:rsidRDefault="00502B4E" w:rsidP="00502B4E">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5095FF25" w14:textId="77777777" w:rsidR="00502B4E" w:rsidRDefault="00502B4E" w:rsidP="00502B4E">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256A1AF1" w14:textId="77777777" w:rsidR="00502B4E" w:rsidRDefault="00502B4E" w:rsidP="00502B4E">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729843A0" w14:textId="77777777" w:rsidR="00502B4E" w:rsidRDefault="00502B4E" w:rsidP="00502B4E">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5667342E" w14:textId="77777777" w:rsidR="00502B4E" w:rsidRDefault="00502B4E" w:rsidP="00502B4E">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5FB1F3E7" w14:textId="5554B1CD" w:rsidR="00502B4E" w:rsidRDefault="00502B4E" w:rsidP="00502B4E">
      <w:pPr>
        <w:tabs>
          <w:tab w:val="left" w:pos="993"/>
        </w:tabs>
        <w:spacing w:after="0"/>
        <w:jc w:val="both"/>
        <w:rPr>
          <w:rFonts w:ascii="Times New Roman" w:hAnsi="Times New Roman" w:cs="Times New Roman"/>
          <w:color w:val="22262A"/>
          <w:sz w:val="24"/>
          <w:szCs w:val="24"/>
          <w:shd w:val="clear" w:color="auto" w:fill="FFFFFF"/>
        </w:rPr>
      </w:pPr>
    </w:p>
    <w:p w14:paraId="2D35D712" w14:textId="05889FF7" w:rsidR="00502B4E" w:rsidRDefault="00502B4E" w:rsidP="00502B4E">
      <w:pPr>
        <w:tabs>
          <w:tab w:val="left" w:pos="993"/>
        </w:tabs>
        <w:spacing w:after="0"/>
        <w:jc w:val="both"/>
        <w:rPr>
          <w:rFonts w:ascii="Times New Roman" w:hAnsi="Times New Roman" w:cs="Times New Roman"/>
          <w:color w:val="22262A"/>
          <w:sz w:val="24"/>
          <w:szCs w:val="24"/>
          <w:shd w:val="clear" w:color="auto" w:fill="FFFFFF"/>
        </w:rPr>
      </w:pPr>
    </w:p>
    <w:p w14:paraId="656D72B6" w14:textId="32D6A1DC" w:rsidR="00502B4E" w:rsidRDefault="00502B4E" w:rsidP="00502B4E">
      <w:pPr>
        <w:tabs>
          <w:tab w:val="left" w:pos="993"/>
        </w:tabs>
        <w:spacing w:after="0"/>
        <w:jc w:val="both"/>
        <w:rPr>
          <w:rFonts w:ascii="Times New Roman" w:hAnsi="Times New Roman" w:cs="Times New Roman"/>
          <w:color w:val="22262A"/>
          <w:sz w:val="24"/>
          <w:szCs w:val="24"/>
          <w:shd w:val="clear" w:color="auto" w:fill="FFFFFF"/>
        </w:rPr>
      </w:pPr>
    </w:p>
    <w:p w14:paraId="6F0C446B" w14:textId="77777777" w:rsidR="00502B4E" w:rsidRDefault="00502B4E" w:rsidP="00502B4E">
      <w:pPr>
        <w:tabs>
          <w:tab w:val="left" w:pos="993"/>
        </w:tabs>
        <w:spacing w:after="0"/>
        <w:jc w:val="both"/>
        <w:rPr>
          <w:rFonts w:ascii="Times New Roman" w:hAnsi="Times New Roman" w:cs="Times New Roman"/>
          <w:color w:val="22262A"/>
          <w:sz w:val="24"/>
          <w:szCs w:val="24"/>
          <w:shd w:val="clear" w:color="auto" w:fill="FFFFFF"/>
        </w:rPr>
      </w:pPr>
    </w:p>
    <w:p w14:paraId="48E6C32D" w14:textId="77777777" w:rsidR="00502B4E" w:rsidRPr="00882E94" w:rsidRDefault="00502B4E" w:rsidP="00502B4E">
      <w:pPr>
        <w:tabs>
          <w:tab w:val="left" w:pos="993"/>
        </w:tabs>
        <w:spacing w:after="0"/>
        <w:jc w:val="both"/>
        <w:rPr>
          <w:rFonts w:ascii="Times New Roman" w:hAnsi="Times New Roman" w:cs="Times New Roman"/>
          <w:color w:val="22262A"/>
          <w:sz w:val="24"/>
          <w:szCs w:val="24"/>
          <w:shd w:val="clear" w:color="auto" w:fill="FFFFFF"/>
        </w:rPr>
      </w:pPr>
    </w:p>
    <w:p w14:paraId="2740AB00" w14:textId="2436DAB2" w:rsidR="00502B4E" w:rsidRDefault="00502B4E" w:rsidP="00502B4E">
      <w:pPr>
        <w:pStyle w:val="a3"/>
        <w:tabs>
          <w:tab w:val="left" w:pos="993"/>
        </w:tabs>
        <w:spacing w:after="0" w:line="276" w:lineRule="auto"/>
        <w:ind w:left="4395"/>
        <w:jc w:val="center"/>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lastRenderedPageBreak/>
        <w:t xml:space="preserve">Додаток </w:t>
      </w:r>
    </w:p>
    <w:p w14:paraId="76ECDCD0" w14:textId="77777777" w:rsidR="00502B4E" w:rsidRDefault="00502B4E" w:rsidP="00502B4E">
      <w:pPr>
        <w:pStyle w:val="a3"/>
        <w:tabs>
          <w:tab w:val="left" w:pos="993"/>
        </w:tabs>
        <w:spacing w:after="0" w:line="276" w:lineRule="auto"/>
        <w:ind w:left="4395"/>
        <w:jc w:val="center"/>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до розпорядження міського голови</w:t>
      </w:r>
    </w:p>
    <w:p w14:paraId="77E01224" w14:textId="0D29CE78" w:rsidR="00502B4E" w:rsidRDefault="00502B4E" w:rsidP="00502B4E">
      <w:pPr>
        <w:pStyle w:val="a3"/>
        <w:tabs>
          <w:tab w:val="left" w:pos="993"/>
        </w:tabs>
        <w:spacing w:after="0" w:line="276" w:lineRule="auto"/>
        <w:ind w:left="4395"/>
        <w:jc w:val="center"/>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від </w:t>
      </w:r>
      <w:r w:rsidR="00D2148E" w:rsidRPr="00D2148E">
        <w:rPr>
          <w:rFonts w:ascii="Times New Roman" w:hAnsi="Times New Roman" w:cs="Times New Roman"/>
          <w:color w:val="22262A"/>
          <w:sz w:val="24"/>
          <w:szCs w:val="24"/>
          <w:u w:val="single"/>
          <w:shd w:val="clear" w:color="auto" w:fill="FFFFFF"/>
          <w:lang w:val="uk-UA"/>
        </w:rPr>
        <w:t>07.11.2022</w:t>
      </w:r>
      <w:r>
        <w:rPr>
          <w:rFonts w:ascii="Times New Roman" w:hAnsi="Times New Roman" w:cs="Times New Roman"/>
          <w:color w:val="22262A"/>
          <w:sz w:val="24"/>
          <w:szCs w:val="24"/>
          <w:shd w:val="clear" w:color="auto" w:fill="FFFFFF"/>
          <w:lang w:val="uk-UA"/>
        </w:rPr>
        <w:t xml:space="preserve"> року №</w:t>
      </w:r>
      <w:r w:rsidR="00D2148E">
        <w:rPr>
          <w:rFonts w:ascii="Times New Roman" w:hAnsi="Times New Roman" w:cs="Times New Roman"/>
          <w:color w:val="22262A"/>
          <w:sz w:val="24"/>
          <w:szCs w:val="24"/>
          <w:shd w:val="clear" w:color="auto" w:fill="FFFFFF"/>
          <w:lang w:val="uk-UA"/>
        </w:rPr>
        <w:t xml:space="preserve">  </w:t>
      </w:r>
      <w:r w:rsidR="00D2148E" w:rsidRPr="00D2148E">
        <w:rPr>
          <w:rFonts w:ascii="Times New Roman" w:hAnsi="Times New Roman" w:cs="Times New Roman"/>
          <w:color w:val="22262A"/>
          <w:sz w:val="24"/>
          <w:szCs w:val="24"/>
          <w:u w:val="single"/>
          <w:shd w:val="clear" w:color="auto" w:fill="FFFFFF"/>
          <w:lang w:val="uk-UA"/>
        </w:rPr>
        <w:t>315</w:t>
      </w:r>
    </w:p>
    <w:p w14:paraId="6A24F592" w14:textId="77777777" w:rsidR="00502B4E" w:rsidRDefault="00502B4E" w:rsidP="00502B4E">
      <w:pPr>
        <w:pStyle w:val="a3"/>
        <w:tabs>
          <w:tab w:val="left" w:pos="993"/>
        </w:tabs>
        <w:spacing w:after="0" w:line="276" w:lineRule="auto"/>
        <w:ind w:left="4395"/>
        <w:jc w:val="center"/>
        <w:rPr>
          <w:rFonts w:ascii="Times New Roman" w:hAnsi="Times New Roman" w:cs="Times New Roman"/>
          <w:color w:val="22262A"/>
          <w:sz w:val="24"/>
          <w:szCs w:val="24"/>
          <w:shd w:val="clear" w:color="auto" w:fill="FFFFFF"/>
          <w:lang w:val="uk-UA"/>
        </w:rPr>
      </w:pPr>
    </w:p>
    <w:p w14:paraId="26EDE40B" w14:textId="77777777" w:rsidR="00502B4E" w:rsidRPr="001B3E5E" w:rsidRDefault="00502B4E" w:rsidP="00502B4E">
      <w:pPr>
        <w:pStyle w:val="a3"/>
        <w:tabs>
          <w:tab w:val="left" w:pos="993"/>
        </w:tabs>
        <w:spacing w:after="0" w:line="276" w:lineRule="auto"/>
        <w:ind w:left="0"/>
        <w:jc w:val="center"/>
        <w:rPr>
          <w:rFonts w:ascii="Times New Roman" w:hAnsi="Times New Roman" w:cs="Times New Roman"/>
          <w:b/>
          <w:bCs/>
          <w:color w:val="22262A"/>
          <w:sz w:val="24"/>
          <w:szCs w:val="24"/>
          <w:shd w:val="clear" w:color="auto" w:fill="FFFFFF"/>
          <w:lang w:val="uk-UA"/>
        </w:rPr>
      </w:pPr>
      <w:r w:rsidRPr="001B3E5E">
        <w:rPr>
          <w:rFonts w:ascii="Times New Roman" w:hAnsi="Times New Roman" w:cs="Times New Roman"/>
          <w:b/>
          <w:bCs/>
          <w:color w:val="22262A"/>
          <w:sz w:val="24"/>
          <w:szCs w:val="24"/>
          <w:shd w:val="clear" w:color="auto" w:fill="FFFFFF"/>
          <w:lang w:val="uk-UA"/>
        </w:rPr>
        <w:t xml:space="preserve">Склад оперативного штабу реагування  у випадку виникнення  </w:t>
      </w:r>
      <w:r w:rsidRPr="00412166">
        <w:rPr>
          <w:rFonts w:ascii="Times New Roman" w:hAnsi="Times New Roman" w:cs="Times New Roman"/>
          <w:b/>
          <w:bCs/>
          <w:color w:val="22262A"/>
          <w:sz w:val="24"/>
          <w:szCs w:val="24"/>
          <w:shd w:val="clear" w:color="auto" w:fill="FFFFFF"/>
          <w:lang w:val="uk-UA"/>
        </w:rPr>
        <w:t>на  території Чорноморської міської територіальної громади н</w:t>
      </w:r>
      <w:r w:rsidRPr="001B3E5E">
        <w:rPr>
          <w:rFonts w:ascii="Times New Roman" w:hAnsi="Times New Roman" w:cs="Times New Roman"/>
          <w:b/>
          <w:bCs/>
          <w:color w:val="22262A"/>
          <w:sz w:val="24"/>
          <w:szCs w:val="24"/>
          <w:shd w:val="clear" w:color="auto" w:fill="FFFFFF"/>
          <w:lang w:val="uk-UA"/>
        </w:rPr>
        <w:t xml:space="preserve">адзвичайних ситуацій у сферах   </w:t>
      </w:r>
      <w:proofErr w:type="spellStart"/>
      <w:r w:rsidRPr="001B3E5E">
        <w:rPr>
          <w:rFonts w:ascii="Times New Roman" w:hAnsi="Times New Roman" w:cs="Times New Roman"/>
          <w:b/>
          <w:bCs/>
          <w:color w:val="22262A"/>
          <w:sz w:val="24"/>
          <w:szCs w:val="24"/>
          <w:shd w:val="clear" w:color="auto" w:fill="FFFFFF"/>
          <w:lang w:val="uk-UA"/>
        </w:rPr>
        <w:t>електро</w:t>
      </w:r>
      <w:proofErr w:type="spellEnd"/>
      <w:r w:rsidRPr="001B3E5E">
        <w:rPr>
          <w:rFonts w:ascii="Times New Roman" w:hAnsi="Times New Roman" w:cs="Times New Roman"/>
          <w:b/>
          <w:bCs/>
          <w:color w:val="22262A"/>
          <w:sz w:val="24"/>
          <w:szCs w:val="24"/>
          <w:shd w:val="clear" w:color="auto" w:fill="FFFFFF"/>
          <w:lang w:val="uk-UA"/>
        </w:rPr>
        <w:t xml:space="preserve"> – та теплопостачання  в  осінньо – зимовий період </w:t>
      </w:r>
      <w:r>
        <w:rPr>
          <w:rFonts w:ascii="Times New Roman" w:hAnsi="Times New Roman" w:cs="Times New Roman"/>
          <w:b/>
          <w:bCs/>
          <w:color w:val="22262A"/>
          <w:sz w:val="24"/>
          <w:szCs w:val="24"/>
          <w:shd w:val="clear" w:color="auto" w:fill="FFFFFF"/>
          <w:lang w:val="uk-UA"/>
        </w:rPr>
        <w:t xml:space="preserve"> </w:t>
      </w:r>
      <w:r w:rsidRPr="001B3E5E">
        <w:rPr>
          <w:rFonts w:ascii="Times New Roman" w:hAnsi="Times New Roman" w:cs="Times New Roman"/>
          <w:b/>
          <w:bCs/>
          <w:color w:val="22262A"/>
          <w:sz w:val="24"/>
          <w:szCs w:val="24"/>
          <w:shd w:val="clear" w:color="auto" w:fill="FFFFFF"/>
          <w:lang w:val="uk-UA"/>
        </w:rPr>
        <w:t>2022-2023 років</w:t>
      </w:r>
    </w:p>
    <w:p w14:paraId="0F523318" w14:textId="77777777" w:rsidR="00502B4E" w:rsidRDefault="00502B4E" w:rsidP="00502B4E">
      <w:pPr>
        <w:pStyle w:val="a3"/>
        <w:tabs>
          <w:tab w:val="left" w:pos="993"/>
        </w:tabs>
        <w:spacing w:after="0" w:line="276" w:lineRule="auto"/>
        <w:ind w:left="0"/>
        <w:jc w:val="center"/>
        <w:rPr>
          <w:rFonts w:ascii="Times New Roman" w:hAnsi="Times New Roman" w:cs="Times New Roman"/>
          <w:color w:val="22262A"/>
          <w:sz w:val="24"/>
          <w:szCs w:val="24"/>
          <w:shd w:val="clear" w:color="auto" w:fill="FFFFFF"/>
          <w:lang w:val="uk-UA"/>
        </w:rPr>
      </w:pPr>
    </w:p>
    <w:p w14:paraId="5F7EE2EE" w14:textId="77777777" w:rsidR="00502B4E" w:rsidRDefault="00502B4E" w:rsidP="00502B4E">
      <w:pPr>
        <w:pStyle w:val="a3"/>
        <w:numPr>
          <w:ilvl w:val="0"/>
          <w:numId w:val="2"/>
        </w:numPr>
        <w:tabs>
          <w:tab w:val="left" w:pos="284"/>
          <w:tab w:val="left" w:pos="567"/>
        </w:tabs>
        <w:spacing w:after="0" w:line="276" w:lineRule="auto"/>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Міський голова Гуляєв В. – голова штабу</w:t>
      </w:r>
    </w:p>
    <w:p w14:paraId="21D49BAE" w14:textId="77777777" w:rsidR="00502B4E" w:rsidRDefault="00502B4E" w:rsidP="00502B4E">
      <w:pPr>
        <w:pStyle w:val="a3"/>
        <w:numPr>
          <w:ilvl w:val="0"/>
          <w:numId w:val="2"/>
        </w:numPr>
        <w:tabs>
          <w:tab w:val="left" w:pos="426"/>
          <w:tab w:val="left" w:pos="567"/>
        </w:tabs>
        <w:spacing w:after="0" w:line="276" w:lineRule="auto"/>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Заступник міського голови Саїнчук Р. – заступник голови штабу</w:t>
      </w:r>
    </w:p>
    <w:p w14:paraId="7465262B" w14:textId="77777777" w:rsidR="00502B4E" w:rsidRDefault="00502B4E" w:rsidP="00502B4E">
      <w:pPr>
        <w:pStyle w:val="a3"/>
        <w:tabs>
          <w:tab w:val="left" w:pos="426"/>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                                                                     члени штабу: </w:t>
      </w:r>
    </w:p>
    <w:p w14:paraId="67763628" w14:textId="77777777" w:rsidR="00502B4E" w:rsidRDefault="00502B4E" w:rsidP="00502B4E">
      <w:pPr>
        <w:pStyle w:val="a3"/>
        <w:numPr>
          <w:ilvl w:val="0"/>
          <w:numId w:val="2"/>
        </w:numPr>
        <w:tabs>
          <w:tab w:val="left" w:pos="284"/>
          <w:tab w:val="left" w:pos="567"/>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Шолар О. – секретар міської ради</w:t>
      </w:r>
    </w:p>
    <w:p w14:paraId="3D088428" w14:textId="77777777" w:rsidR="00502B4E" w:rsidRDefault="00502B4E" w:rsidP="00502B4E">
      <w:pPr>
        <w:pStyle w:val="a3"/>
        <w:numPr>
          <w:ilvl w:val="0"/>
          <w:numId w:val="2"/>
        </w:numPr>
        <w:tabs>
          <w:tab w:val="left" w:pos="284"/>
          <w:tab w:val="left" w:pos="567"/>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Лубковський І. – перший заступник міського голови</w:t>
      </w:r>
    </w:p>
    <w:p w14:paraId="0AC2D464" w14:textId="77777777" w:rsidR="00502B4E" w:rsidRDefault="00502B4E" w:rsidP="00502B4E">
      <w:pPr>
        <w:pStyle w:val="a3"/>
        <w:numPr>
          <w:ilvl w:val="0"/>
          <w:numId w:val="2"/>
        </w:numPr>
        <w:tabs>
          <w:tab w:val="left" w:pos="284"/>
          <w:tab w:val="left" w:pos="567"/>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Тєліпов Р. - заступник міського голови</w:t>
      </w:r>
    </w:p>
    <w:p w14:paraId="6F5ABC58" w14:textId="77777777" w:rsidR="00502B4E" w:rsidRDefault="00502B4E" w:rsidP="00502B4E">
      <w:pPr>
        <w:pStyle w:val="a3"/>
        <w:numPr>
          <w:ilvl w:val="0"/>
          <w:numId w:val="2"/>
        </w:numPr>
        <w:tabs>
          <w:tab w:val="left" w:pos="284"/>
          <w:tab w:val="left" w:pos="567"/>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Сурнін І. - заступник міського голови</w:t>
      </w:r>
    </w:p>
    <w:p w14:paraId="06F868C5" w14:textId="77777777" w:rsidR="00502B4E" w:rsidRDefault="00502B4E" w:rsidP="00502B4E">
      <w:pPr>
        <w:pStyle w:val="a3"/>
        <w:numPr>
          <w:ilvl w:val="0"/>
          <w:numId w:val="2"/>
        </w:numPr>
        <w:tabs>
          <w:tab w:val="left" w:pos="284"/>
          <w:tab w:val="left" w:pos="567"/>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Яволова Н. - заступник міського голови</w:t>
      </w:r>
    </w:p>
    <w:p w14:paraId="02D7F728" w14:textId="77777777" w:rsidR="00502B4E" w:rsidRDefault="00502B4E" w:rsidP="00502B4E">
      <w:pPr>
        <w:pStyle w:val="a3"/>
        <w:numPr>
          <w:ilvl w:val="0"/>
          <w:numId w:val="2"/>
        </w:numPr>
        <w:tabs>
          <w:tab w:val="left" w:pos="284"/>
          <w:tab w:val="left" w:pos="567"/>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Кушніренко Н. – керуюча справами</w:t>
      </w:r>
    </w:p>
    <w:p w14:paraId="323165BD" w14:textId="77777777" w:rsidR="00502B4E" w:rsidRDefault="00502B4E" w:rsidP="00502B4E">
      <w:pPr>
        <w:pStyle w:val="a3"/>
        <w:numPr>
          <w:ilvl w:val="0"/>
          <w:numId w:val="2"/>
        </w:numPr>
        <w:tabs>
          <w:tab w:val="left" w:pos="284"/>
          <w:tab w:val="left" w:pos="567"/>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Малий М. – начальник відділу взаємодії з правоохоронними органами, органами </w:t>
      </w:r>
      <w:r>
        <w:rPr>
          <w:rFonts w:ascii="Times New Roman" w:hAnsi="Times New Roman" w:cs="Times New Roman"/>
          <w:color w:val="22262A"/>
          <w:sz w:val="24"/>
          <w:szCs w:val="24"/>
          <w:shd w:val="clear" w:color="auto" w:fill="FFFFFF"/>
          <w:lang w:val="uk-UA"/>
        </w:rPr>
        <w:tab/>
        <w:t>ДСНС, оборонної роботи</w:t>
      </w:r>
    </w:p>
    <w:p w14:paraId="2C18E3F2" w14:textId="77777777" w:rsidR="00502B4E" w:rsidRDefault="00502B4E" w:rsidP="00502B4E">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Алексейчук Л. – начальник відділу освіти</w:t>
      </w:r>
    </w:p>
    <w:p w14:paraId="51ED950D" w14:textId="77777777" w:rsidR="00502B4E" w:rsidRDefault="00502B4E" w:rsidP="00502B4E">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Гєнчева Н. – начальник управління економічного розвитку та торгівлі</w:t>
      </w:r>
    </w:p>
    <w:p w14:paraId="227C0145" w14:textId="77777777" w:rsidR="00502B4E" w:rsidRDefault="00502B4E" w:rsidP="00502B4E">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Білий М. – заступник начальника управління економічного розвитку та торгівлі</w:t>
      </w:r>
    </w:p>
    <w:p w14:paraId="0A497CFA" w14:textId="77777777" w:rsidR="00502B4E" w:rsidRDefault="00502B4E" w:rsidP="00502B4E">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Канар’ян П. – директор КУ «Муніципальна варта»</w:t>
      </w:r>
    </w:p>
    <w:p w14:paraId="404C2C2E" w14:textId="77777777" w:rsidR="00502B4E" w:rsidRDefault="00502B4E" w:rsidP="00502B4E">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Альт С. – начальник КП «МУЖКГ»</w:t>
      </w:r>
    </w:p>
    <w:p w14:paraId="4547C4BD" w14:textId="77777777" w:rsidR="00502B4E" w:rsidRDefault="00502B4E" w:rsidP="00502B4E">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Ігнатовський Є. – директор КП «Чорноморськводоканал»</w:t>
      </w:r>
    </w:p>
    <w:p w14:paraId="6D53734E" w14:textId="77777777" w:rsidR="00502B4E" w:rsidRDefault="00502B4E" w:rsidP="00502B4E">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Паншин А. – директор КП «Чорноморськтеплоенерго»</w:t>
      </w:r>
    </w:p>
    <w:p w14:paraId="357B5FB6" w14:textId="77777777" w:rsidR="00502B4E" w:rsidRDefault="00502B4E" w:rsidP="00502B4E">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Пігасов В. – директор КП «Зеленгосп»</w:t>
      </w:r>
    </w:p>
    <w:p w14:paraId="5913A401" w14:textId="77777777" w:rsidR="00502B4E" w:rsidRDefault="00502B4E" w:rsidP="00502B4E">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Солтик С. – генеральний директор КНП «Чорноморська лікарня»;</w:t>
      </w:r>
    </w:p>
    <w:p w14:paraId="6187A0DD" w14:textId="77777777" w:rsidR="00502B4E" w:rsidRDefault="00502B4E" w:rsidP="00502B4E">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Орлов Є. – начальнику відділу поліції № 1 ОРУП № 2 ГУНП в Одеській області</w:t>
      </w:r>
    </w:p>
    <w:p w14:paraId="2B332AB5" w14:textId="77777777" w:rsidR="00502B4E" w:rsidRPr="001B3E5E" w:rsidRDefault="00502B4E" w:rsidP="00502B4E">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rPr>
      </w:pPr>
      <w:r>
        <w:rPr>
          <w:rFonts w:ascii="Times New Roman" w:hAnsi="Times New Roman" w:cs="Times New Roman"/>
          <w:color w:val="22262A"/>
          <w:sz w:val="24"/>
          <w:szCs w:val="24"/>
          <w:shd w:val="clear" w:color="auto" w:fill="FFFFFF"/>
          <w:lang w:val="uk-UA"/>
        </w:rPr>
        <w:t>Ходзінський В. – начальник 22 ДПРЧ 7 ПДРЗ ГУ ДСНС в Одеській області</w:t>
      </w:r>
    </w:p>
    <w:p w14:paraId="64FA3539" w14:textId="77777777" w:rsidR="00502B4E" w:rsidRDefault="00502B4E" w:rsidP="00502B4E">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Дволітко М. – начальник поліції охорони в м. Чорноморську</w:t>
      </w:r>
    </w:p>
    <w:p w14:paraId="6DD8B2E1" w14:textId="77777777" w:rsidR="00502B4E" w:rsidRDefault="00502B4E" w:rsidP="00502B4E">
      <w:pPr>
        <w:pStyle w:val="a3"/>
        <w:tabs>
          <w:tab w:val="left" w:pos="426"/>
          <w:tab w:val="left" w:pos="709"/>
        </w:tabs>
        <w:spacing w:after="0" w:line="276" w:lineRule="auto"/>
        <w:ind w:left="284"/>
        <w:jc w:val="both"/>
        <w:rPr>
          <w:rFonts w:ascii="Times New Roman" w:hAnsi="Times New Roman" w:cs="Times New Roman"/>
          <w:color w:val="22262A"/>
          <w:sz w:val="24"/>
          <w:szCs w:val="24"/>
          <w:shd w:val="clear" w:color="auto" w:fill="FFFFFF"/>
          <w:lang w:val="uk-UA"/>
        </w:rPr>
      </w:pPr>
    </w:p>
    <w:p w14:paraId="2D536683" w14:textId="77777777" w:rsidR="00502B4E" w:rsidRDefault="00502B4E" w:rsidP="00502B4E">
      <w:pPr>
        <w:pStyle w:val="a3"/>
        <w:tabs>
          <w:tab w:val="left" w:pos="426"/>
        </w:tabs>
        <w:spacing w:after="0" w:line="276" w:lineRule="auto"/>
        <w:ind w:left="0"/>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 </w:t>
      </w:r>
    </w:p>
    <w:p w14:paraId="73908455" w14:textId="77777777" w:rsidR="00502B4E" w:rsidRDefault="00502B4E" w:rsidP="00502B4E">
      <w:pPr>
        <w:pStyle w:val="a3"/>
        <w:tabs>
          <w:tab w:val="left" w:pos="426"/>
        </w:tabs>
        <w:spacing w:after="0" w:line="276" w:lineRule="auto"/>
        <w:ind w:left="0"/>
        <w:jc w:val="both"/>
        <w:rPr>
          <w:rFonts w:ascii="Times New Roman" w:hAnsi="Times New Roman" w:cs="Times New Roman"/>
          <w:color w:val="22262A"/>
          <w:sz w:val="24"/>
          <w:szCs w:val="24"/>
          <w:shd w:val="clear" w:color="auto" w:fill="FFFFFF"/>
          <w:lang w:val="uk-UA"/>
        </w:rPr>
      </w:pPr>
    </w:p>
    <w:p w14:paraId="0A319B6E" w14:textId="77777777" w:rsidR="00502B4E" w:rsidRDefault="00502B4E" w:rsidP="00502B4E">
      <w:pPr>
        <w:pStyle w:val="a3"/>
        <w:tabs>
          <w:tab w:val="left" w:pos="426"/>
        </w:tabs>
        <w:spacing w:after="0" w:line="276" w:lineRule="auto"/>
        <w:ind w:left="0"/>
        <w:jc w:val="both"/>
        <w:rPr>
          <w:rFonts w:ascii="Times New Roman" w:hAnsi="Times New Roman" w:cs="Times New Roman"/>
          <w:color w:val="22262A"/>
          <w:sz w:val="24"/>
          <w:szCs w:val="24"/>
          <w:shd w:val="clear" w:color="auto" w:fill="FFFFFF"/>
          <w:lang w:val="uk-UA"/>
        </w:rPr>
      </w:pPr>
    </w:p>
    <w:p w14:paraId="2C2489D4" w14:textId="77777777" w:rsidR="00502B4E" w:rsidRDefault="00502B4E" w:rsidP="00502B4E">
      <w:pPr>
        <w:pStyle w:val="a3"/>
        <w:tabs>
          <w:tab w:val="left" w:pos="993"/>
        </w:tabs>
        <w:spacing w:after="0" w:line="276" w:lineRule="auto"/>
        <w:ind w:left="0"/>
        <w:jc w:val="both"/>
        <w:rPr>
          <w:rFonts w:ascii="Times New Roman" w:hAnsi="Times New Roman" w:cs="Times New Roman"/>
          <w:color w:val="22262A"/>
          <w:sz w:val="24"/>
          <w:szCs w:val="24"/>
          <w:shd w:val="clear" w:color="auto" w:fill="FFFFFF"/>
          <w:lang w:val="uk-UA"/>
        </w:rPr>
      </w:pPr>
    </w:p>
    <w:p w14:paraId="10C84CB4" w14:textId="77777777" w:rsidR="00502B4E" w:rsidRDefault="00502B4E" w:rsidP="00502B4E">
      <w:pPr>
        <w:pStyle w:val="a3"/>
        <w:tabs>
          <w:tab w:val="left" w:pos="993"/>
        </w:tabs>
        <w:spacing w:after="0" w:line="276" w:lineRule="auto"/>
        <w:ind w:left="0"/>
        <w:jc w:val="both"/>
        <w:rPr>
          <w:rFonts w:ascii="Times New Roman" w:hAnsi="Times New Roman" w:cs="Times New Roman"/>
          <w:color w:val="22262A"/>
          <w:sz w:val="24"/>
          <w:szCs w:val="24"/>
          <w:shd w:val="clear" w:color="auto" w:fill="FFFFFF"/>
          <w:lang w:val="uk-UA"/>
        </w:rPr>
      </w:pPr>
    </w:p>
    <w:p w14:paraId="6F336231" w14:textId="77777777" w:rsidR="00502B4E" w:rsidRDefault="00502B4E" w:rsidP="00502B4E">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Керуюча справами </w:t>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t xml:space="preserve">Наталя КУШНІРЕНКО </w:t>
      </w:r>
    </w:p>
    <w:p w14:paraId="214AD29C" w14:textId="77777777" w:rsidR="00502B4E" w:rsidRDefault="00502B4E" w:rsidP="00502B4E">
      <w:pPr>
        <w:pStyle w:val="a3"/>
        <w:tabs>
          <w:tab w:val="left" w:pos="993"/>
        </w:tabs>
        <w:spacing w:after="0" w:line="276" w:lineRule="auto"/>
        <w:ind w:left="0"/>
        <w:jc w:val="both"/>
        <w:rPr>
          <w:rFonts w:ascii="Times New Roman" w:hAnsi="Times New Roman" w:cs="Times New Roman"/>
          <w:color w:val="22262A"/>
          <w:sz w:val="24"/>
          <w:szCs w:val="24"/>
          <w:shd w:val="clear" w:color="auto" w:fill="FFFFFF"/>
          <w:lang w:val="uk-UA"/>
        </w:rPr>
      </w:pPr>
    </w:p>
    <w:p w14:paraId="4E7E7839" w14:textId="77777777" w:rsidR="00502B4E" w:rsidRDefault="00502B4E" w:rsidP="00502B4E">
      <w:pPr>
        <w:pStyle w:val="a3"/>
        <w:tabs>
          <w:tab w:val="left" w:pos="993"/>
        </w:tabs>
        <w:spacing w:after="0" w:line="276" w:lineRule="auto"/>
        <w:ind w:left="0"/>
        <w:jc w:val="both"/>
        <w:rPr>
          <w:rFonts w:ascii="Times New Roman" w:hAnsi="Times New Roman" w:cs="Times New Roman"/>
          <w:color w:val="22262A"/>
          <w:sz w:val="24"/>
          <w:szCs w:val="24"/>
          <w:shd w:val="clear" w:color="auto" w:fill="FFFFFF"/>
          <w:lang w:val="uk-UA"/>
        </w:rPr>
      </w:pPr>
    </w:p>
    <w:p w14:paraId="64D6FC78" w14:textId="77777777" w:rsidR="00502B4E" w:rsidRDefault="00502B4E" w:rsidP="00502B4E">
      <w:pPr>
        <w:pStyle w:val="a3"/>
        <w:tabs>
          <w:tab w:val="left" w:pos="993"/>
        </w:tabs>
        <w:spacing w:after="0" w:line="276" w:lineRule="auto"/>
        <w:ind w:left="0"/>
        <w:jc w:val="both"/>
        <w:rPr>
          <w:rFonts w:ascii="Times New Roman" w:hAnsi="Times New Roman" w:cs="Times New Roman"/>
          <w:color w:val="22262A"/>
          <w:sz w:val="24"/>
          <w:szCs w:val="24"/>
          <w:shd w:val="clear" w:color="auto" w:fill="FFFFFF"/>
          <w:lang w:val="uk-UA"/>
        </w:rPr>
      </w:pPr>
    </w:p>
    <w:p w14:paraId="26A078AA" w14:textId="77777777" w:rsidR="00502B4E" w:rsidRDefault="00502B4E" w:rsidP="00502B4E">
      <w:pPr>
        <w:pStyle w:val="a3"/>
        <w:tabs>
          <w:tab w:val="left" w:pos="993"/>
        </w:tabs>
        <w:spacing w:after="0" w:line="276" w:lineRule="auto"/>
        <w:ind w:left="0"/>
        <w:jc w:val="both"/>
        <w:rPr>
          <w:rFonts w:ascii="Times New Roman" w:hAnsi="Times New Roman" w:cs="Times New Roman"/>
          <w:color w:val="22262A"/>
          <w:sz w:val="24"/>
          <w:szCs w:val="24"/>
          <w:shd w:val="clear" w:color="auto" w:fill="FFFFFF"/>
          <w:lang w:val="uk-UA"/>
        </w:rPr>
      </w:pPr>
    </w:p>
    <w:p w14:paraId="3E443ABB" w14:textId="77777777" w:rsidR="00DA3765" w:rsidRDefault="00DA3765"/>
    <w:sectPr w:rsidR="00DA3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50BB"/>
    <w:multiLevelType w:val="hybridMultilevel"/>
    <w:tmpl w:val="EF007E24"/>
    <w:lvl w:ilvl="0" w:tplc="26B67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CF2A08"/>
    <w:multiLevelType w:val="hybridMultilevel"/>
    <w:tmpl w:val="03F8BD08"/>
    <w:lvl w:ilvl="0" w:tplc="179627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4E"/>
    <w:rsid w:val="0015539A"/>
    <w:rsid w:val="00502B4E"/>
    <w:rsid w:val="00880CE4"/>
    <w:rsid w:val="00D2148E"/>
    <w:rsid w:val="00DA3765"/>
    <w:rsid w:val="00EF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58A0E8"/>
  <w15:chartTrackingRefBased/>
  <w15:docId w15:val="{70080384-C9E5-4F82-B30A-3FA9FEBC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B4E"/>
    <w:pPr>
      <w:ind w:left="720"/>
      <w:contextualSpacing/>
    </w:pPr>
  </w:style>
  <w:style w:type="paragraph" w:styleId="a4">
    <w:name w:val="Body Text"/>
    <w:basedOn w:val="a"/>
    <w:link w:val="a5"/>
    <w:uiPriority w:val="99"/>
    <w:unhideWhenUsed/>
    <w:rsid w:val="00502B4E"/>
    <w:pPr>
      <w:suppressAutoHyphens/>
      <w:spacing w:after="140" w:line="288" w:lineRule="auto"/>
    </w:pPr>
    <w:rPr>
      <w:rFonts w:ascii="Liberation Serif" w:eastAsia="SimSun" w:hAnsi="Liberation Serif" w:cs="Mangal"/>
      <w:kern w:val="2"/>
      <w:sz w:val="24"/>
      <w:szCs w:val="24"/>
      <w:lang w:val="uk-UA" w:eastAsia="hi-IN" w:bidi="hi-IN"/>
    </w:rPr>
  </w:style>
  <w:style w:type="character" w:customStyle="1" w:styleId="a5">
    <w:name w:val="Основной текст Знак"/>
    <w:basedOn w:val="a0"/>
    <w:link w:val="a4"/>
    <w:uiPriority w:val="99"/>
    <w:rsid w:val="00502B4E"/>
    <w:rPr>
      <w:rFonts w:ascii="Liberation Serif" w:eastAsia="SimSun" w:hAnsi="Liberation Serif" w:cs="Mangal"/>
      <w:kern w:val="2"/>
      <w:sz w:val="24"/>
      <w:szCs w:val="24"/>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414</Words>
  <Characters>2365</Characters>
  <Application>Microsoft Office Word</Application>
  <DocSecurity>0</DocSecurity>
  <Lines>19</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Irina</cp:lastModifiedBy>
  <cp:revision>4</cp:revision>
  <cp:lastPrinted>2022-11-07T11:54:00Z</cp:lastPrinted>
  <dcterms:created xsi:type="dcterms:W3CDTF">2022-11-07T11:49:00Z</dcterms:created>
  <dcterms:modified xsi:type="dcterms:W3CDTF">2022-11-07T13:33:00Z</dcterms:modified>
</cp:coreProperties>
</file>