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CAF9" w14:textId="77777777" w:rsidR="00160187" w:rsidRPr="00782F82" w:rsidRDefault="00160187" w:rsidP="001601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4FC7907E" w14:textId="77777777" w:rsidR="00160187" w:rsidRPr="00782F82" w:rsidRDefault="00160187" w:rsidP="00160187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35FF0A0A" w14:textId="77777777" w:rsidR="00160187" w:rsidRDefault="00160187" w:rsidP="00160187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5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color w:val="000000"/>
        </w:rPr>
        <w:t xml:space="preserve"> </w:t>
      </w:r>
    </w:p>
    <w:p w14:paraId="4E5F8968" w14:textId="77777777" w:rsidR="00160187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  <w:sz w:val="24"/>
          <w:szCs w:val="24"/>
        </w:rPr>
      </w:pPr>
    </w:p>
    <w:p w14:paraId="00000006" w14:textId="3603E471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7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  <w:sz w:val="24"/>
          <w:szCs w:val="24"/>
        </w:rPr>
      </w:pPr>
    </w:p>
    <w:p w14:paraId="00000008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single" w:sz="4" w:space="1" w:color="000000"/>
        </w:pBdr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Прошу видати </w:t>
      </w:r>
      <w:r>
        <w:rPr>
          <w:b/>
          <w:i/>
          <w:color w:val="000000"/>
          <w:sz w:val="24"/>
          <w:szCs w:val="24"/>
        </w:rPr>
        <w:t>Рішення про затвердження проєкту землеустрою щодо</w:t>
      </w: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 xml:space="preserve">відведення </w:t>
      </w:r>
      <w:r>
        <w:rPr>
          <w:b/>
          <w:i/>
          <w:sz w:val="24"/>
          <w:szCs w:val="24"/>
        </w:rPr>
        <w:t xml:space="preserve">земельної </w:t>
      </w:r>
    </w:p>
    <w:p w14:paraId="00000009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single" w:sz="4" w:space="1" w:color="000000"/>
        </w:pBdr>
        <w:ind w:left="567"/>
        <w:jc w:val="center"/>
        <w:rPr>
          <w:color w:val="000000"/>
          <w:sz w:val="28"/>
          <w:szCs w:val="28"/>
        </w:rPr>
      </w:pPr>
      <w:r>
        <w:rPr>
          <w:color w:val="000000"/>
        </w:rPr>
        <w:t>(назва адміністративної послуги)</w:t>
      </w:r>
    </w:p>
    <w:p w14:paraId="0000000A" w14:textId="77777777" w:rsidR="0012137D" w:rsidRDefault="0016018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ділянки площею:                               га </w:t>
      </w:r>
      <w:r>
        <w:rPr>
          <w:b/>
          <w:i/>
          <w:sz w:val="24"/>
          <w:szCs w:val="24"/>
        </w:rPr>
        <w:t>кадастровий номер:</w:t>
      </w:r>
    </w:p>
    <w:p w14:paraId="0000000B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</w:rPr>
      </w:pPr>
    </w:p>
    <w:p w14:paraId="0000000C" w14:textId="77777777" w:rsidR="0012137D" w:rsidRDefault="00160187">
      <w:pPr>
        <w:widowControl w:val="0"/>
        <w:pBdr>
          <w:bottom w:val="single" w:sz="4" w:space="1" w:color="000000"/>
          <w:between w:val="single" w:sz="4" w:space="1" w:color="000000"/>
        </w:pBdr>
        <w:ind w:left="567"/>
        <w:rPr>
          <w:color w:val="000000"/>
          <w:sz w:val="26"/>
          <w:szCs w:val="26"/>
        </w:rPr>
      </w:pPr>
      <w:r>
        <w:rPr>
          <w:b/>
          <w:i/>
          <w:sz w:val="24"/>
          <w:szCs w:val="24"/>
        </w:rPr>
        <w:t>зі зміною її цільового призначення з</w:t>
      </w:r>
      <w:r>
        <w:rPr>
          <w:b/>
          <w:i/>
          <w:sz w:val="26"/>
          <w:szCs w:val="26"/>
        </w:rPr>
        <w:t>:</w:t>
      </w:r>
    </w:p>
    <w:p w14:paraId="0000000D" w14:textId="77777777" w:rsidR="0012137D" w:rsidRDefault="00160187">
      <w:pPr>
        <w:widowControl w:val="0"/>
        <w:ind w:left="567"/>
        <w:jc w:val="center"/>
        <w:rPr>
          <w:color w:val="000000"/>
        </w:rPr>
      </w:pPr>
      <w:r>
        <w:t>(вид цільового призначення земельної ділянки на момент звернення)</w:t>
      </w:r>
    </w:p>
    <w:p w14:paraId="0000000E" w14:textId="77777777" w:rsidR="0012137D" w:rsidRDefault="0012137D">
      <w:pPr>
        <w:widowControl w:val="0"/>
        <w:pBdr>
          <w:bottom w:val="single" w:sz="4" w:space="1" w:color="000000"/>
          <w:between w:val="single" w:sz="4" w:space="1" w:color="000000"/>
        </w:pBdr>
        <w:ind w:left="567"/>
        <w:rPr>
          <w:color w:val="000000"/>
          <w:sz w:val="28"/>
          <w:szCs w:val="28"/>
        </w:rPr>
      </w:pPr>
    </w:p>
    <w:p w14:paraId="0000000F" w14:textId="77777777" w:rsidR="0012137D" w:rsidRDefault="0012137D">
      <w:pPr>
        <w:widowControl w:val="0"/>
        <w:ind w:left="567"/>
        <w:jc w:val="center"/>
        <w:rPr>
          <w:color w:val="000000"/>
          <w:sz w:val="16"/>
          <w:szCs w:val="16"/>
        </w:rPr>
      </w:pPr>
    </w:p>
    <w:p w14:paraId="00000010" w14:textId="77777777" w:rsidR="0012137D" w:rsidRDefault="0016018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на:</w:t>
      </w:r>
      <w:r>
        <w:rPr>
          <w:b/>
          <w:i/>
          <w:color w:val="000000"/>
          <w:sz w:val="24"/>
          <w:szCs w:val="24"/>
        </w:rPr>
        <w:t xml:space="preserve">                </w:t>
      </w:r>
    </w:p>
    <w:p w14:paraId="00000011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-1"/>
        <w:jc w:val="center"/>
        <w:rPr>
          <w:color w:val="000000"/>
          <w:sz w:val="4"/>
          <w:szCs w:val="4"/>
        </w:rPr>
      </w:pPr>
    </w:p>
    <w:p w14:paraId="00000012" w14:textId="77777777" w:rsidR="0012137D" w:rsidRDefault="00160187">
      <w:pPr>
        <w:widowControl w:val="0"/>
        <w:ind w:left="567"/>
        <w:jc w:val="center"/>
        <w:rPr>
          <w:sz w:val="16"/>
          <w:szCs w:val="16"/>
        </w:rPr>
      </w:pPr>
      <w:r>
        <w:t>(бажаний вид цільового призначення земельної ділянки)</w:t>
      </w:r>
    </w:p>
    <w:p w14:paraId="00000013" w14:textId="77777777" w:rsidR="0012137D" w:rsidRDefault="0012137D">
      <w:pPr>
        <w:widowControl w:val="0"/>
        <w:pBdr>
          <w:bottom w:val="single" w:sz="4" w:space="1" w:color="000000"/>
        </w:pBdr>
        <w:ind w:left="567"/>
        <w:rPr>
          <w:color w:val="000000"/>
          <w:sz w:val="24"/>
          <w:szCs w:val="24"/>
        </w:rPr>
      </w:pPr>
    </w:p>
    <w:p w14:paraId="00000014" w14:textId="77777777" w:rsidR="0012137D" w:rsidRDefault="0012137D">
      <w:pPr>
        <w:widowControl w:val="0"/>
        <w:ind w:left="567"/>
        <w:jc w:val="center"/>
        <w:rPr>
          <w:color w:val="000000"/>
          <w:sz w:val="16"/>
          <w:szCs w:val="16"/>
        </w:rPr>
      </w:pPr>
    </w:p>
    <w:p w14:paraId="00000015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rPr>
          <w:color w:val="000000"/>
          <w:sz w:val="28"/>
          <w:szCs w:val="28"/>
        </w:rPr>
      </w:pPr>
    </w:p>
    <w:p w14:paraId="00000016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</w:rPr>
      </w:pPr>
      <w:r>
        <w:rPr>
          <w:color w:val="000000"/>
        </w:rPr>
        <w:t>(місцезнаходження земельної ділянки)</w:t>
      </w:r>
    </w:p>
    <w:p w14:paraId="00000017" w14:textId="77777777" w:rsidR="0012137D" w:rsidRDefault="0012137D">
      <w:pPr>
        <w:widowControl w:val="0"/>
        <w:pBdr>
          <w:bottom w:val="single" w:sz="4" w:space="1" w:color="000000"/>
        </w:pBdr>
        <w:ind w:left="567"/>
        <w:rPr>
          <w:sz w:val="28"/>
          <w:szCs w:val="28"/>
        </w:rPr>
      </w:pPr>
    </w:p>
    <w:p w14:paraId="00000018" w14:textId="77777777" w:rsidR="0012137D" w:rsidRDefault="0012137D">
      <w:pPr>
        <w:widowControl w:val="0"/>
        <w:ind w:left="567"/>
        <w:jc w:val="center"/>
      </w:pPr>
    </w:p>
    <w:p w14:paraId="00000019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rPr>
          <w:sz w:val="28"/>
          <w:szCs w:val="28"/>
        </w:rPr>
      </w:pPr>
    </w:p>
    <w:p w14:paraId="0000001A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B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jc w:val="center"/>
        <w:rPr>
          <w:color w:val="000000"/>
          <w:sz w:val="28"/>
          <w:szCs w:val="28"/>
        </w:rPr>
      </w:pPr>
    </w:p>
    <w:p w14:paraId="0000001C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  <w:sz w:val="24"/>
          <w:szCs w:val="24"/>
        </w:rPr>
      </w:pPr>
      <w:r>
        <w:rPr>
          <w:color w:val="000000"/>
        </w:rPr>
        <w:t>(повне найменування юридичної особи / прізвище, ім'я, по батькові фізичної особи )</w:t>
      </w:r>
      <w:r>
        <w:rPr>
          <w:color w:val="000000"/>
          <w:sz w:val="24"/>
          <w:szCs w:val="24"/>
        </w:rPr>
        <w:t xml:space="preserve"> </w:t>
      </w:r>
    </w:p>
    <w:p w14:paraId="0000001D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jc w:val="center"/>
        <w:rPr>
          <w:color w:val="000000"/>
          <w:sz w:val="28"/>
          <w:szCs w:val="28"/>
        </w:rPr>
      </w:pPr>
    </w:p>
    <w:p w14:paraId="0000001E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16"/>
          <w:szCs w:val="16"/>
        </w:rPr>
      </w:pPr>
    </w:p>
    <w:p w14:paraId="0000001F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jc w:val="center"/>
        <w:rPr>
          <w:color w:val="000000"/>
          <w:sz w:val="28"/>
          <w:szCs w:val="28"/>
        </w:rPr>
      </w:pPr>
    </w:p>
    <w:p w14:paraId="00000020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1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jc w:val="center"/>
        <w:rPr>
          <w:color w:val="000000"/>
          <w:sz w:val="28"/>
          <w:szCs w:val="28"/>
        </w:rPr>
      </w:pPr>
    </w:p>
    <w:p w14:paraId="00000022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фізичної особи / уповноваженого представника)</w:t>
      </w:r>
    </w:p>
    <w:p w14:paraId="00000023" w14:textId="77777777" w:rsidR="0012137D" w:rsidRDefault="0012137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jc w:val="center"/>
        <w:rPr>
          <w:color w:val="000000"/>
          <w:sz w:val="28"/>
          <w:szCs w:val="28"/>
        </w:rPr>
      </w:pPr>
    </w:p>
    <w:p w14:paraId="00000024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фізи</w:t>
      </w:r>
      <w:r>
        <w:rPr>
          <w:color w:val="000000"/>
        </w:rPr>
        <w:t xml:space="preserve">чної особи) </w:t>
      </w:r>
    </w:p>
    <w:p w14:paraId="00000025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16"/>
          <w:szCs w:val="16"/>
        </w:rPr>
      </w:pPr>
    </w:p>
    <w:tbl>
      <w:tblPr>
        <w:tblStyle w:val="a5"/>
        <w:tblW w:w="10028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367"/>
        <w:gridCol w:w="3035"/>
        <w:gridCol w:w="453"/>
        <w:gridCol w:w="3622"/>
      </w:tblGrid>
      <w:tr w:rsidR="0012137D" w14:paraId="59A519CA" w14:textId="77777777"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0000026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00000027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3035" w:type="dxa"/>
            <w:tcBorders>
              <w:top w:val="nil"/>
              <w:left w:val="nil"/>
              <w:right w:val="nil"/>
            </w:tcBorders>
          </w:tcPr>
          <w:p w14:paraId="00000028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00000029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3622" w:type="dxa"/>
            <w:tcBorders>
              <w:top w:val="nil"/>
              <w:left w:val="nil"/>
              <w:right w:val="nil"/>
            </w:tcBorders>
          </w:tcPr>
          <w:p w14:paraId="0000002A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B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</w:t>
      </w:r>
      <w:r>
        <w:rPr>
          <w:color w:val="000000"/>
        </w:rPr>
        <w:t>(телефакс)                              (адреса електронної поштової скриньки)</w:t>
      </w:r>
    </w:p>
    <w:p w14:paraId="0000002C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</w:rPr>
      </w:pPr>
    </w:p>
    <w:p w14:paraId="0000002D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заяви.</w:t>
      </w:r>
    </w:p>
    <w:p w14:paraId="0000002E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ab/>
        <w:t>Відповідно до статті 11 Закону України «Про інформацію» та ста</w:t>
      </w:r>
      <w:r>
        <w:rPr>
          <w:color w:val="000000"/>
        </w:rPr>
        <w:t xml:space="preserve">тті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F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00000030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tbl>
      <w:tblPr>
        <w:tblStyle w:val="a6"/>
        <w:tblW w:w="1002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312"/>
        <w:gridCol w:w="4315"/>
      </w:tblGrid>
      <w:tr w:rsidR="0012137D" w14:paraId="2DDB4203" w14:textId="77777777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00000031" w14:textId="77777777" w:rsidR="0012137D" w:rsidRDefault="00160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р.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14:paraId="00000032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4315" w:type="dxa"/>
            <w:tcBorders>
              <w:top w:val="nil"/>
              <w:left w:val="nil"/>
              <w:right w:val="nil"/>
            </w:tcBorders>
          </w:tcPr>
          <w:p w14:paraId="00000033" w14:textId="77777777" w:rsidR="0012137D" w:rsidRDefault="001213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24"/>
                <w:szCs w:val="24"/>
              </w:rPr>
            </w:pPr>
          </w:p>
        </w:tc>
      </w:tr>
    </w:tbl>
    <w:p w14:paraId="00000034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фізичної  </w:t>
      </w:r>
    </w:p>
    <w:p w14:paraId="00000035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   </w:t>
      </w:r>
      <w:r>
        <w:rPr>
          <w:color w:val="000000"/>
        </w:rPr>
        <w:t xml:space="preserve">                   особи / уповноваженого представника) </w:t>
      </w:r>
    </w:p>
    <w:p w14:paraId="00000036" w14:textId="6EE47AAE" w:rsidR="0012137D" w:rsidRDefault="0016018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ind w:left="567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>згідно опису</w:t>
      </w:r>
      <w:r w:rsidRPr="00160187">
        <w:rPr>
          <w:b/>
          <w:i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7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</w:p>
    <w:p w14:paraId="00000038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9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(</w:t>
      </w:r>
      <w:r>
        <w:rPr>
          <w:color w:val="000000"/>
        </w:rPr>
        <w:t>потрібне підкреслити)</w:t>
      </w:r>
    </w:p>
    <w:p w14:paraId="0000003A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</w:p>
    <w:p w14:paraId="0000003B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</w:p>
    <w:p w14:paraId="0000003C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</w:p>
    <w:p w14:paraId="0000003D" w14:textId="77777777" w:rsidR="0012137D" w:rsidRDefault="0012137D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</w:p>
    <w:p w14:paraId="0000003E" w14:textId="77777777" w:rsidR="0012137D" w:rsidRDefault="00160187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____________________________</w:t>
      </w:r>
    </w:p>
    <w:sectPr w:rsidR="0012137D">
      <w:pgSz w:w="11906" w:h="16838"/>
      <w:pgMar w:top="567" w:right="567" w:bottom="142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37D"/>
    <w:rsid w:val="0012137D"/>
    <w:rsid w:val="0016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FA6D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lp4GcUXRdA5D7+T+DacG3QlLpw==">CgMxLjA4AHIhMVlIa2RIc0VjeGVtQ3ZmLUZ3aUMyb3E2eUJqODBxQ1ZW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</Words>
  <Characters>873</Characters>
  <Application>Microsoft Office Word</Application>
  <DocSecurity>0</DocSecurity>
  <Lines>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2026-05-14T10:53:00Z</dcterms:created>
  <dcterms:modified xsi:type="dcterms:W3CDTF">2026-05-14T10:53:00Z</dcterms:modified>
</cp:coreProperties>
</file>