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1635" w14:textId="77777777" w:rsidR="003C4151" w:rsidRDefault="003C4151" w:rsidP="003C4151">
      <w:pPr>
        <w:spacing w:line="276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8361F0" w14:textId="77777777" w:rsidR="003C4151" w:rsidRDefault="003C4151" w:rsidP="003C4151">
      <w:pPr>
        <w:spacing w:line="276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457E3C" w14:textId="77777777" w:rsidR="003C4151" w:rsidRDefault="003C4151" w:rsidP="003C4151">
      <w:pPr>
        <w:spacing w:line="276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613842" w14:textId="77777777" w:rsidR="003C4151" w:rsidRDefault="003C4151" w:rsidP="003C4151">
      <w:pPr>
        <w:spacing w:line="276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5B7BF4" w14:textId="77777777" w:rsidR="003C4151" w:rsidRDefault="003C4151" w:rsidP="003C4151">
      <w:pPr>
        <w:spacing w:line="276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7DD9E6" w14:textId="77777777" w:rsidR="003C4151" w:rsidRDefault="003C4151" w:rsidP="003C4151">
      <w:pPr>
        <w:spacing w:line="276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55E3F9" w14:textId="77777777" w:rsidR="003C4151" w:rsidRDefault="003C4151" w:rsidP="003C4151">
      <w:pPr>
        <w:spacing w:line="276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5D6BC2" w14:textId="77777777" w:rsidR="003C4151" w:rsidRDefault="003C4151" w:rsidP="003C4151">
      <w:pPr>
        <w:spacing w:line="276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20005A" w14:textId="19931238" w:rsidR="003C4151" w:rsidRDefault="003C4151" w:rsidP="000E50B1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 внесення змін до рішення  Чорноморської міської ради Одеського району Одеської області   від 11.12.2020 № 4-VIII «Про постійні комісії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ІІ скликання»</w:t>
      </w:r>
      <w:r w:rsidR="000E5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5181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 та доповненнями) </w:t>
      </w:r>
    </w:p>
    <w:p w14:paraId="2B191816" w14:textId="77777777" w:rsidR="000E50B1" w:rsidRDefault="000E50B1" w:rsidP="000E50B1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1A86E2" w14:textId="741F8DE9" w:rsidR="003C4151" w:rsidRPr="00F35BE1" w:rsidRDefault="003C4151" w:rsidP="000E50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З метою упорядкування та забезпечення ефективності роботи постійних комісій </w:t>
      </w:r>
      <w:r w:rsidR="005B2284" w:rsidRPr="00552803">
        <w:rPr>
          <w:rFonts w:ascii="Times New Roman" w:hAnsi="Times New Roman" w:cs="Times New Roman"/>
          <w:bCs/>
          <w:sz w:val="24"/>
          <w:szCs w:val="24"/>
          <w:lang w:val="uk-UA"/>
        </w:rPr>
        <w:t>міської ради</w:t>
      </w:r>
      <w:r w:rsidRPr="001801C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801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E50B1" w:rsidRPr="001801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беручи до уваги </w:t>
      </w:r>
      <w:r w:rsidR="008E68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звернення </w:t>
      </w:r>
      <w:r w:rsidR="000E50B1" w:rsidRPr="001801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депутатів </w:t>
      </w:r>
      <w:r w:rsidR="005B2284" w:rsidRPr="001801C5">
        <w:rPr>
          <w:rFonts w:ascii="Times New Roman" w:hAnsi="Times New Roman" w:cs="Times New Roman"/>
          <w:bCs/>
          <w:sz w:val="24"/>
          <w:szCs w:val="24"/>
          <w:lang w:val="uk-UA"/>
        </w:rPr>
        <w:t>міської ради</w:t>
      </w:r>
      <w:r w:rsidR="00C56E6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фракцій політичних партій в міській раді</w:t>
      </w:r>
      <w:r w:rsidR="000E50B1" w:rsidRPr="001801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0E50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0" w:name="_Hlk118979305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статтями 26, 47 Закону України «Про місцеве самоврядування в Україні»,                                                                                                                                              </w:t>
      </w:r>
    </w:p>
    <w:p w14:paraId="30B556E2" w14:textId="77777777" w:rsidR="003C4151" w:rsidRDefault="003C4151" w:rsidP="008C753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D2DA38" w14:textId="77777777" w:rsidR="003C4151" w:rsidRDefault="003C4151" w:rsidP="008C753B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 міська рада Одеського району Одеської області вирішила:</w:t>
      </w:r>
    </w:p>
    <w:p w14:paraId="785C4038" w14:textId="2B970BDC" w:rsidR="003C4151" w:rsidRDefault="003C4151" w:rsidP="008C753B">
      <w:pPr>
        <w:tabs>
          <w:tab w:val="left" w:pos="56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631A174" w14:textId="78A80C5C" w:rsidR="0022062B" w:rsidRPr="0022062B" w:rsidRDefault="0022062B" w:rsidP="0022062B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0B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F0B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персонального складу постійних комісій </w:t>
      </w:r>
      <w:r w:rsidRPr="00552803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Чорноморської  міської ради Одеського району  Одеської області</w:t>
      </w:r>
      <w:r w:rsidRPr="00552803">
        <w:rPr>
          <w:rFonts w:ascii="Times New Roman" w:hAnsi="Times New Roman" w:cs="Times New Roman"/>
          <w:sz w:val="24"/>
          <w:szCs w:val="24"/>
          <w:lang w:val="uk-UA"/>
        </w:rPr>
        <w:t xml:space="preserve"> V</w:t>
      </w:r>
      <w:r w:rsidRPr="005528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5280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528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52803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рішенням </w:t>
      </w:r>
      <w:r w:rsidRPr="0022062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Чорноморської міської ради Одеської області</w:t>
      </w:r>
      <w:r w:rsidRPr="0022062B">
        <w:rPr>
          <w:rFonts w:ascii="Times New Roman" w:hAnsi="Times New Roman" w:cs="Times New Roman"/>
          <w:sz w:val="24"/>
          <w:szCs w:val="24"/>
          <w:lang w:val="uk-UA"/>
        </w:rPr>
        <w:t xml:space="preserve"> від 11.12.2020 № 4-VIII «Про постійні комісії  Чорноморської міської ради Одеського району Одеської області </w:t>
      </w:r>
      <w:r w:rsidRPr="0022062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062B">
        <w:rPr>
          <w:rFonts w:ascii="Times New Roman" w:hAnsi="Times New Roman" w:cs="Times New Roman"/>
          <w:sz w:val="24"/>
          <w:szCs w:val="24"/>
          <w:lang w:val="uk-UA"/>
        </w:rPr>
        <w:t xml:space="preserve">ІІ скликання»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22062B">
        <w:rPr>
          <w:rFonts w:ascii="Times New Roman" w:hAnsi="Times New Roman" w:cs="Times New Roman"/>
          <w:sz w:val="24"/>
          <w:szCs w:val="24"/>
          <w:lang w:val="uk-UA"/>
        </w:rPr>
        <w:t xml:space="preserve">зі змінами та доповненнями), </w:t>
      </w:r>
      <w:r w:rsidRPr="0022062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  саме:</w:t>
      </w:r>
      <w:r w:rsidRPr="002206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</w:t>
      </w:r>
    </w:p>
    <w:p w14:paraId="09F42F25" w14:textId="2D419128" w:rsidR="008E68F0" w:rsidRDefault="0022062B" w:rsidP="0022062B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1.1. </w:t>
      </w:r>
      <w:r w:rsidRPr="005D51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Вивести</w:t>
      </w:r>
      <w:r w:rsidR="008E68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зі складу:</w:t>
      </w:r>
    </w:p>
    <w:p w14:paraId="2EF077F5" w14:textId="2996A413" w:rsidR="0022062B" w:rsidRDefault="0022062B" w:rsidP="0022062B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5181">
        <w:rPr>
          <w:lang w:val="uk-UA"/>
        </w:rPr>
        <w:t xml:space="preserve"> </w:t>
      </w:r>
      <w:r w:rsidR="008E68F0">
        <w:rPr>
          <w:lang w:val="uk-UA"/>
        </w:rPr>
        <w:t xml:space="preserve">- </w:t>
      </w:r>
      <w:r w:rsidRPr="005D51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постійної комісії з фінансово-економічних питань, бюджету, інвестицій та комунальної власності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заступника голови комісії Бузька  Юрія Івановича</w:t>
      </w:r>
      <w:r w:rsidR="004C0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членів</w:t>
      </w:r>
      <w:r w:rsidRPr="005D51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комісії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Чегаринську Катерину Володимирівну</w:t>
      </w:r>
      <w:r w:rsidR="004C0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Леконцеву Ірину Ігорівну</w:t>
      </w:r>
      <w:r w:rsidR="004C00C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6FF72AB6" w14:textId="17829021" w:rsidR="004C00C2" w:rsidRPr="001801C5" w:rsidRDefault="008E68F0" w:rsidP="004C00C2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4C0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</w:t>
      </w:r>
      <w:r w:rsidR="004C00C2" w:rsidRPr="00705D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остійн</w:t>
      </w:r>
      <w:r w:rsidR="004C0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r w:rsidR="004C00C2" w:rsidRPr="00705D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комісі</w:t>
      </w:r>
      <w:r w:rsidR="004C0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="004C00C2" w:rsidRPr="00705D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питань освіти, охорони здоров'я, культури, спорту та у справах молоді</w:t>
      </w:r>
      <w:r w:rsidR="004C0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члена комісії Львутіна Тимофія</w:t>
      </w:r>
      <w:r w:rsidR="001801C5" w:rsidRPr="001801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01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Сергійовича. </w:t>
      </w:r>
    </w:p>
    <w:p w14:paraId="304CAB3E" w14:textId="3AF218D8" w:rsidR="004C00C2" w:rsidRDefault="008E68F0" w:rsidP="0022062B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4C00C2" w:rsidRPr="004C0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</w:t>
      </w:r>
      <w:r w:rsidR="004C0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r w:rsidR="004C00C2" w:rsidRPr="004C0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комісі</w:t>
      </w:r>
      <w:r w:rsidR="004C0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="004C00C2" w:rsidRPr="004C0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питань підтримки підприємницької діяльності, торгівлі та   побутового обслуговування</w:t>
      </w:r>
      <w:r w:rsidR="00982F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заступника голови комісії Наумову Тетяну Іванівну. </w:t>
      </w:r>
    </w:p>
    <w:p w14:paraId="489697B6" w14:textId="372B2373" w:rsidR="00982F14" w:rsidRDefault="008E68F0" w:rsidP="0022062B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982F14" w:rsidRPr="00982F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постійної комісі</w:t>
      </w:r>
      <w:r w:rsidR="00982F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="00982F14" w:rsidRPr="00982F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питань депутатської діяльності, законності, правопорядку та соціального  захисту  громадян</w:t>
      </w:r>
      <w:r w:rsidR="00982F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члена комісії Кобельницького Андрія Миколайовича. </w:t>
      </w:r>
    </w:p>
    <w:p w14:paraId="69C5DD98" w14:textId="4546748D" w:rsidR="00982F14" w:rsidRDefault="008E68F0" w:rsidP="0022062B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982F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</w:t>
      </w:r>
      <w:r w:rsidR="00982F14" w:rsidRPr="00A1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остійн</w:t>
      </w:r>
      <w:r w:rsidR="00982F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r w:rsidR="00982F14" w:rsidRPr="00A1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комісі</w:t>
      </w:r>
      <w:r w:rsidR="00982F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="00982F14" w:rsidRPr="00A1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питань промисловості, транспорту та зв’язку</w:t>
      </w:r>
      <w:r w:rsidR="00982F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секретаря комісії Довганя Олексія Олександровича. </w:t>
      </w:r>
    </w:p>
    <w:p w14:paraId="4E979983" w14:textId="77777777" w:rsidR="008E68F0" w:rsidRDefault="00982F14" w:rsidP="00982F14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8E68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Ввести до складу</w:t>
      </w:r>
      <w:r w:rsidR="008E68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14:paraId="13DB47B5" w14:textId="28E92436" w:rsidR="00982F14" w:rsidRPr="00982F14" w:rsidRDefault="008E68F0" w:rsidP="00982F14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982F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82F14" w:rsidRPr="005D51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постійної комісії з фінансово-економічних питань, бюджету, інвестицій та комунальної власності</w:t>
      </w:r>
      <w:r w:rsidR="00982F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заступником голови комісії Кобельницького Андрія Миколайовича, членами комісії Довганя Олексія Олександровича, Львутіна Тимофія Сергійовича.   </w:t>
      </w:r>
    </w:p>
    <w:p w14:paraId="03B84953" w14:textId="099187E6" w:rsidR="0022062B" w:rsidRDefault="008E68F0" w:rsidP="0022062B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982F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</w:t>
      </w:r>
      <w:r w:rsidR="00982F14" w:rsidRPr="00705D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остійн</w:t>
      </w:r>
      <w:r w:rsidR="00982F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r w:rsidR="00982F14" w:rsidRPr="00705D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комісі</w:t>
      </w:r>
      <w:r w:rsidR="00982F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="00982F14" w:rsidRPr="00705D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питань освіти, охорони здоров'я, культури, спорту та у справах молоді</w:t>
      </w:r>
      <w:r w:rsidR="00982F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членом комісії Чегаринську Катерину Володимирівну.</w:t>
      </w:r>
    </w:p>
    <w:p w14:paraId="7A8D4601" w14:textId="295B18C0" w:rsidR="00982F14" w:rsidRDefault="008E68F0" w:rsidP="0022062B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8A7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A73F9" w:rsidRPr="004C0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</w:t>
      </w:r>
      <w:r w:rsidR="008A7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r w:rsidR="008A73F9" w:rsidRPr="004C0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комісі</w:t>
      </w:r>
      <w:r w:rsidR="008A7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="008A73F9" w:rsidRPr="004C0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питань підтримки підприємницької діяльності, торгівлі та   побутового обслуговування</w:t>
      </w:r>
      <w:r w:rsidR="008A7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заступником голови комісії Бузька Юрія Івановича. </w:t>
      </w:r>
    </w:p>
    <w:p w14:paraId="490BC618" w14:textId="620C1423" w:rsidR="0022062B" w:rsidRPr="008A73F9" w:rsidRDefault="008E68F0" w:rsidP="008A73F9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</w:t>
      </w:r>
      <w:r w:rsidR="008A73F9" w:rsidRPr="00982F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постійної комісі</w:t>
      </w:r>
      <w:r w:rsidR="008A7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="008A73F9" w:rsidRPr="00982F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питань депутатської діяльності, законності, правопорядку та соціального  захисту  громадян</w:t>
      </w:r>
      <w:r w:rsidR="008A7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членом комісії Наумову Тетяну Іванівну. </w:t>
      </w:r>
    </w:p>
    <w:p w14:paraId="0C904602" w14:textId="75F13DCF" w:rsidR="0022062B" w:rsidRPr="008C753B" w:rsidRDefault="008E68F0" w:rsidP="001801C5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2206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</w:t>
      </w:r>
      <w:r w:rsidR="0022062B" w:rsidRPr="00A1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остійн</w:t>
      </w:r>
      <w:r w:rsidR="002206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r w:rsidR="0022062B" w:rsidRPr="00A1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комісі</w:t>
      </w:r>
      <w:r w:rsidR="002206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="0022062B" w:rsidRPr="00A1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питань промисловості, транспорту та </w:t>
      </w:r>
      <w:r w:rsidR="0022062B" w:rsidRPr="008A7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зв’язку секретарем</w:t>
      </w:r>
      <w:r w:rsidR="002206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комісії </w:t>
      </w:r>
      <w:r w:rsidR="0022062B">
        <w:rPr>
          <w:rFonts w:ascii="Times New Roman" w:hAnsi="Times New Roman" w:cs="Times New Roman"/>
          <w:sz w:val="24"/>
          <w:szCs w:val="24"/>
          <w:lang w:val="uk-UA"/>
        </w:rPr>
        <w:t xml:space="preserve">Леконцеву Ірину Ігорівну. </w:t>
      </w:r>
    </w:p>
    <w:p w14:paraId="15DA63CA" w14:textId="4C4057E9" w:rsidR="0022062B" w:rsidRPr="008C753B" w:rsidRDefault="0022062B" w:rsidP="0022062B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8E68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С</w:t>
      </w:r>
      <w:r w:rsidRPr="008C75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лова підпункту 1.2 пункту 1 </w:t>
      </w:r>
      <w:r w:rsidRPr="008C753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рішення «</w:t>
      </w:r>
      <w:r w:rsidRPr="008C753B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– Запорожченко Лідія Сергіївна» замінити на слова </w:t>
      </w:r>
      <w:r w:rsidRPr="008C753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</w:t>
      </w:r>
      <w:r w:rsidRPr="008C753B">
        <w:rPr>
          <w:rFonts w:ascii="Times New Roman" w:hAnsi="Times New Roman" w:cs="Times New Roman"/>
          <w:sz w:val="24"/>
          <w:szCs w:val="24"/>
          <w:lang w:val="uk-UA"/>
        </w:rPr>
        <w:t>голова комісії – Калюжна Лідія Сергіївна».</w:t>
      </w:r>
      <w:r w:rsidRPr="008C75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</w:t>
      </w:r>
    </w:p>
    <w:p w14:paraId="76330489" w14:textId="5859EA2C" w:rsidR="0022062B" w:rsidRPr="00E90886" w:rsidRDefault="0022062B" w:rsidP="0022062B">
      <w:pPr>
        <w:tabs>
          <w:tab w:val="left" w:pos="284"/>
          <w:tab w:val="left" w:pos="567"/>
        </w:tabs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bookmarkStart w:id="1" w:name="_Hlk118979321"/>
      <w:r w:rsidRPr="00E908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даного рішення покласти на постійну комісію з питань депутатської діяльності, законності, правопорядку та соціального захисту громадян</w:t>
      </w:r>
      <w:bookmarkEnd w:id="1"/>
      <w:r w:rsidRPr="00E908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секретаря міської ради Олену</w:t>
      </w:r>
      <w:r w:rsidR="00975961" w:rsidRPr="009759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75961" w:rsidRPr="00E908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Шолар</w:t>
      </w:r>
      <w:r w:rsidRPr="00E908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E41F8E7" w14:textId="77777777" w:rsidR="0022062B" w:rsidRDefault="0022062B" w:rsidP="0022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CE1E0AD" w14:textId="77777777" w:rsidR="008A73F9" w:rsidRDefault="0022062B" w:rsidP="0022062B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14:paraId="66D91373" w14:textId="77777777" w:rsidR="008A73F9" w:rsidRDefault="008A73F9" w:rsidP="0022062B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0B79C42" w14:textId="77777777" w:rsidR="008A73F9" w:rsidRDefault="008A73F9" w:rsidP="0022062B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FA80416" w14:textId="77777777" w:rsidR="008A73F9" w:rsidRDefault="008A73F9" w:rsidP="0022062B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9B7777D" w14:textId="77777777" w:rsidR="008A73F9" w:rsidRDefault="008A73F9" w:rsidP="0022062B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D11986B" w14:textId="77777777" w:rsidR="008A73F9" w:rsidRDefault="008A73F9" w:rsidP="0022062B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3F67694" w14:textId="45C661A5" w:rsidR="0022062B" w:rsidRDefault="008A73F9" w:rsidP="0022062B">
      <w:pPr>
        <w:spacing w:after="0" w:line="240" w:lineRule="auto"/>
        <w:ind w:left="-284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2062B">
        <w:rPr>
          <w:rFonts w:ascii="Times New Roman" w:hAnsi="Times New Roman" w:cs="Times New Roman"/>
          <w:sz w:val="24"/>
          <w:szCs w:val="24"/>
          <w:lang w:val="uk-UA"/>
        </w:rPr>
        <w:t xml:space="preserve">   Міський голова</w:t>
      </w:r>
      <w:r w:rsidR="0022062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2062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</w:t>
      </w:r>
      <w:r w:rsidR="0022062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2062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2062B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57B0380" w14:textId="3C22E974" w:rsidR="003C4151" w:rsidRDefault="003C4151" w:rsidP="000E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262E5ED" w14:textId="471B8652" w:rsidR="000004A7" w:rsidRDefault="000004A7" w:rsidP="000E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5FCCDBC" w14:textId="4E6D65E2" w:rsidR="000004A7" w:rsidRDefault="000004A7" w:rsidP="000E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5EA7EF8" w14:textId="77777777" w:rsidR="000004A7" w:rsidRDefault="000004A7" w:rsidP="000E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0004A7" w:rsidSect="008E68F0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8F4B" w14:textId="77777777" w:rsidR="001801C5" w:rsidRDefault="001801C5" w:rsidP="001801C5">
      <w:pPr>
        <w:spacing w:after="0" w:line="240" w:lineRule="auto"/>
      </w:pPr>
      <w:r>
        <w:separator/>
      </w:r>
    </w:p>
  </w:endnote>
  <w:endnote w:type="continuationSeparator" w:id="0">
    <w:p w14:paraId="332A5C02" w14:textId="77777777" w:rsidR="001801C5" w:rsidRDefault="001801C5" w:rsidP="0018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DEE0" w14:textId="77777777" w:rsidR="001801C5" w:rsidRDefault="001801C5" w:rsidP="001801C5">
      <w:pPr>
        <w:spacing w:after="0" w:line="240" w:lineRule="auto"/>
      </w:pPr>
      <w:r>
        <w:separator/>
      </w:r>
    </w:p>
  </w:footnote>
  <w:footnote w:type="continuationSeparator" w:id="0">
    <w:p w14:paraId="05C083F2" w14:textId="77777777" w:rsidR="001801C5" w:rsidRDefault="001801C5" w:rsidP="0018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1858452"/>
      <w:docPartObj>
        <w:docPartGallery w:val="Page Numbers (Top of Page)"/>
        <w:docPartUnique/>
      </w:docPartObj>
    </w:sdtPr>
    <w:sdtEndPr/>
    <w:sdtContent>
      <w:p w14:paraId="5131C360" w14:textId="776BB741" w:rsidR="001801C5" w:rsidRDefault="001801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6DC0865" w14:textId="77777777" w:rsidR="001801C5" w:rsidRDefault="001801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037"/>
    <w:multiLevelType w:val="hybridMultilevel"/>
    <w:tmpl w:val="74A0B784"/>
    <w:lvl w:ilvl="0" w:tplc="0419000F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17612353"/>
    <w:multiLevelType w:val="hybridMultilevel"/>
    <w:tmpl w:val="4D1EE256"/>
    <w:lvl w:ilvl="0" w:tplc="E8525696">
      <w:start w:val="1"/>
      <w:numFmt w:val="decimal"/>
      <w:lvlText w:val="%1."/>
      <w:lvlJc w:val="left"/>
      <w:pPr>
        <w:ind w:left="1198" w:hanging="360"/>
      </w:pPr>
    </w:lvl>
    <w:lvl w:ilvl="1" w:tplc="04190019">
      <w:start w:val="1"/>
      <w:numFmt w:val="lowerLetter"/>
      <w:lvlText w:val="%2."/>
      <w:lvlJc w:val="left"/>
      <w:pPr>
        <w:ind w:left="1918" w:hanging="360"/>
      </w:pPr>
    </w:lvl>
    <w:lvl w:ilvl="2" w:tplc="0419001B">
      <w:start w:val="1"/>
      <w:numFmt w:val="lowerRoman"/>
      <w:lvlText w:val="%3."/>
      <w:lvlJc w:val="right"/>
      <w:pPr>
        <w:ind w:left="2638" w:hanging="180"/>
      </w:pPr>
    </w:lvl>
    <w:lvl w:ilvl="3" w:tplc="0419000F">
      <w:start w:val="1"/>
      <w:numFmt w:val="decimal"/>
      <w:lvlText w:val="%4."/>
      <w:lvlJc w:val="left"/>
      <w:pPr>
        <w:ind w:left="3358" w:hanging="360"/>
      </w:pPr>
    </w:lvl>
    <w:lvl w:ilvl="4" w:tplc="04190019">
      <w:start w:val="1"/>
      <w:numFmt w:val="lowerLetter"/>
      <w:lvlText w:val="%5."/>
      <w:lvlJc w:val="left"/>
      <w:pPr>
        <w:ind w:left="4078" w:hanging="360"/>
      </w:pPr>
    </w:lvl>
    <w:lvl w:ilvl="5" w:tplc="0419001B">
      <w:start w:val="1"/>
      <w:numFmt w:val="lowerRoman"/>
      <w:lvlText w:val="%6."/>
      <w:lvlJc w:val="right"/>
      <w:pPr>
        <w:ind w:left="4798" w:hanging="180"/>
      </w:pPr>
    </w:lvl>
    <w:lvl w:ilvl="6" w:tplc="0419000F">
      <w:start w:val="1"/>
      <w:numFmt w:val="decimal"/>
      <w:lvlText w:val="%7."/>
      <w:lvlJc w:val="left"/>
      <w:pPr>
        <w:ind w:left="5518" w:hanging="360"/>
      </w:pPr>
    </w:lvl>
    <w:lvl w:ilvl="7" w:tplc="04190019">
      <w:start w:val="1"/>
      <w:numFmt w:val="lowerLetter"/>
      <w:lvlText w:val="%8."/>
      <w:lvlJc w:val="left"/>
      <w:pPr>
        <w:ind w:left="6238" w:hanging="360"/>
      </w:pPr>
    </w:lvl>
    <w:lvl w:ilvl="8" w:tplc="0419001B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C34440"/>
    <w:multiLevelType w:val="hybridMultilevel"/>
    <w:tmpl w:val="ED464748"/>
    <w:lvl w:ilvl="0" w:tplc="4C8853D8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2AFF34F1"/>
    <w:multiLevelType w:val="multilevel"/>
    <w:tmpl w:val="9978F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9A54AC5"/>
    <w:multiLevelType w:val="hybridMultilevel"/>
    <w:tmpl w:val="A7448978"/>
    <w:lvl w:ilvl="0" w:tplc="C166089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691B75E4"/>
    <w:multiLevelType w:val="hybridMultilevel"/>
    <w:tmpl w:val="DA50E7A6"/>
    <w:lvl w:ilvl="0" w:tplc="26AE50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F0A91"/>
    <w:multiLevelType w:val="multilevel"/>
    <w:tmpl w:val="17629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7C5C35AD"/>
    <w:multiLevelType w:val="multilevel"/>
    <w:tmpl w:val="F4E24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1C"/>
    <w:rsid w:val="000004A7"/>
    <w:rsid w:val="000A6A57"/>
    <w:rsid w:val="000E50B1"/>
    <w:rsid w:val="001801C5"/>
    <w:rsid w:val="0022062B"/>
    <w:rsid w:val="00256D1C"/>
    <w:rsid w:val="0035463A"/>
    <w:rsid w:val="003C4151"/>
    <w:rsid w:val="003D650E"/>
    <w:rsid w:val="003E5A88"/>
    <w:rsid w:val="00436AE9"/>
    <w:rsid w:val="004C00C2"/>
    <w:rsid w:val="00552803"/>
    <w:rsid w:val="005B2284"/>
    <w:rsid w:val="005D5181"/>
    <w:rsid w:val="008A73F9"/>
    <w:rsid w:val="008C753B"/>
    <w:rsid w:val="008E68F0"/>
    <w:rsid w:val="00975961"/>
    <w:rsid w:val="00982F14"/>
    <w:rsid w:val="00B64284"/>
    <w:rsid w:val="00C56E63"/>
    <w:rsid w:val="00E470E4"/>
    <w:rsid w:val="00F544B3"/>
    <w:rsid w:val="00FB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3E80"/>
  <w15:chartTrackingRefBased/>
  <w15:docId w15:val="{7BB6EC89-7223-452A-A516-75DC2225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151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0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801C5"/>
  </w:style>
  <w:style w:type="paragraph" w:styleId="a6">
    <w:name w:val="footer"/>
    <w:basedOn w:val="a"/>
    <w:link w:val="a7"/>
    <w:uiPriority w:val="99"/>
    <w:unhideWhenUsed/>
    <w:rsid w:val="00180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80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11</cp:revision>
  <cp:lastPrinted>2022-11-10T11:48:00Z</cp:lastPrinted>
  <dcterms:created xsi:type="dcterms:W3CDTF">2022-11-10T06:09:00Z</dcterms:created>
  <dcterms:modified xsi:type="dcterms:W3CDTF">2022-11-10T11:48:00Z</dcterms:modified>
</cp:coreProperties>
</file>