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FB4FF" w14:textId="4DD07975" w:rsidR="00150233" w:rsidRDefault="00150233" w:rsidP="00FD5F88">
      <w:pPr>
        <w:tabs>
          <w:tab w:val="left" w:pos="7695"/>
        </w:tabs>
        <w:rPr>
          <w:sz w:val="28"/>
          <w:szCs w:val="28"/>
        </w:rPr>
      </w:pPr>
    </w:p>
    <w:p w14:paraId="51D06401" w14:textId="77777777" w:rsidR="00245338" w:rsidRDefault="00245338" w:rsidP="00FD5F88">
      <w:pPr>
        <w:tabs>
          <w:tab w:val="left" w:pos="7695"/>
        </w:tabs>
        <w:rPr>
          <w:sz w:val="28"/>
          <w:szCs w:val="28"/>
        </w:rPr>
      </w:pPr>
    </w:p>
    <w:p w14:paraId="7E64A295" w14:textId="77777777" w:rsidR="00245338" w:rsidRDefault="00245338" w:rsidP="00FD5F88">
      <w:pPr>
        <w:tabs>
          <w:tab w:val="left" w:pos="7695"/>
        </w:tabs>
        <w:rPr>
          <w:sz w:val="28"/>
          <w:szCs w:val="28"/>
        </w:rPr>
      </w:pPr>
    </w:p>
    <w:p w14:paraId="75BE32E6" w14:textId="77777777" w:rsidR="00245338" w:rsidRDefault="00245338" w:rsidP="00FD5F88">
      <w:pPr>
        <w:tabs>
          <w:tab w:val="left" w:pos="7695"/>
        </w:tabs>
        <w:rPr>
          <w:sz w:val="28"/>
          <w:szCs w:val="28"/>
        </w:rPr>
      </w:pPr>
    </w:p>
    <w:p w14:paraId="1CB39CAA" w14:textId="77777777" w:rsidR="00245338" w:rsidRDefault="00245338" w:rsidP="00FD5F88">
      <w:pPr>
        <w:tabs>
          <w:tab w:val="left" w:pos="7695"/>
        </w:tabs>
        <w:rPr>
          <w:sz w:val="28"/>
          <w:szCs w:val="28"/>
        </w:rPr>
      </w:pPr>
    </w:p>
    <w:p w14:paraId="318DEA05" w14:textId="77777777" w:rsidR="00245338" w:rsidRDefault="00245338" w:rsidP="00FD5F88">
      <w:pPr>
        <w:tabs>
          <w:tab w:val="left" w:pos="7695"/>
        </w:tabs>
        <w:rPr>
          <w:sz w:val="28"/>
          <w:szCs w:val="28"/>
        </w:rPr>
      </w:pPr>
    </w:p>
    <w:p w14:paraId="2C578780" w14:textId="77777777" w:rsidR="00245338" w:rsidRDefault="00245338" w:rsidP="00FD5F88">
      <w:pPr>
        <w:tabs>
          <w:tab w:val="left" w:pos="7695"/>
        </w:tabs>
        <w:rPr>
          <w:sz w:val="28"/>
          <w:szCs w:val="28"/>
        </w:rPr>
      </w:pPr>
    </w:p>
    <w:p w14:paraId="34F6107E" w14:textId="77777777" w:rsidR="00245338" w:rsidRDefault="00245338" w:rsidP="00FD5F88">
      <w:pPr>
        <w:tabs>
          <w:tab w:val="left" w:pos="7695"/>
        </w:tabs>
        <w:rPr>
          <w:sz w:val="28"/>
          <w:szCs w:val="28"/>
        </w:rPr>
      </w:pPr>
    </w:p>
    <w:p w14:paraId="5EE38731" w14:textId="77777777" w:rsidR="00245338" w:rsidRDefault="00245338" w:rsidP="00FD5F88">
      <w:pPr>
        <w:tabs>
          <w:tab w:val="left" w:pos="7695"/>
        </w:tabs>
        <w:rPr>
          <w:sz w:val="28"/>
          <w:szCs w:val="28"/>
        </w:rPr>
      </w:pPr>
    </w:p>
    <w:p w14:paraId="59C63F56" w14:textId="77777777" w:rsidR="00245338" w:rsidRDefault="00245338" w:rsidP="00FD5F88">
      <w:pPr>
        <w:tabs>
          <w:tab w:val="left" w:pos="7695"/>
        </w:tabs>
        <w:rPr>
          <w:sz w:val="28"/>
          <w:szCs w:val="28"/>
        </w:rPr>
      </w:pPr>
    </w:p>
    <w:p w14:paraId="2578AC99" w14:textId="77777777" w:rsidR="00245338" w:rsidRDefault="00245338" w:rsidP="00FD5F88">
      <w:pPr>
        <w:tabs>
          <w:tab w:val="left" w:pos="7695"/>
        </w:tabs>
        <w:rPr>
          <w:sz w:val="28"/>
          <w:szCs w:val="28"/>
        </w:rPr>
      </w:pPr>
    </w:p>
    <w:p w14:paraId="62B015DF" w14:textId="77777777" w:rsidR="00245338" w:rsidRDefault="00245338" w:rsidP="00FD5F88">
      <w:pPr>
        <w:tabs>
          <w:tab w:val="left" w:pos="7695"/>
        </w:tabs>
        <w:rPr>
          <w:sz w:val="28"/>
          <w:szCs w:val="28"/>
        </w:rPr>
      </w:pPr>
    </w:p>
    <w:p w14:paraId="1843F178" w14:textId="77777777" w:rsidR="00245338" w:rsidRPr="00624188" w:rsidRDefault="00245338" w:rsidP="00FD5F88">
      <w:pPr>
        <w:tabs>
          <w:tab w:val="left" w:pos="7695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</w:tblGrid>
      <w:tr w:rsidR="00150233" w:rsidRPr="00624188" w14:paraId="14CA9F8D" w14:textId="77777777" w:rsidTr="0008487C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7BFF8628" w14:textId="4B1BBAF7" w:rsidR="00150233" w:rsidRPr="009B4FC5" w:rsidRDefault="00887ECA" w:rsidP="00166DFE">
            <w:pPr>
              <w:jc w:val="both"/>
            </w:pPr>
            <w:r w:rsidRPr="002C55A6">
              <w:rPr>
                <w:rStyle w:val="xfm55411143"/>
                <w:color w:val="000000"/>
                <w:lang w:val="uk-UA"/>
              </w:rPr>
              <w:t xml:space="preserve">Про    виділення    коштів   з  резервного фонду  бюджету Чорноморської міської </w:t>
            </w:r>
            <w:r w:rsidRPr="002C55A6">
              <w:rPr>
                <w:rStyle w:val="xfm55411143"/>
                <w:lang w:val="uk-UA"/>
              </w:rPr>
              <w:t xml:space="preserve">територіальної громади на безповоротній основі КОМУНАЛЬНОМУ </w:t>
            </w:r>
            <w:r w:rsidR="00166DFE">
              <w:rPr>
                <w:rStyle w:val="xfm55411143"/>
                <w:lang w:val="uk-UA"/>
              </w:rPr>
              <w:t xml:space="preserve">НЕКОМЕРЦІЙНОМУ </w:t>
            </w:r>
            <w:r w:rsidRPr="002C55A6">
              <w:rPr>
                <w:rStyle w:val="xfm55411143"/>
                <w:color w:val="000000"/>
                <w:lang w:val="uk-UA"/>
              </w:rPr>
              <w:t>ПІДПРИЄМ-СТВУ  "ЧОРНОМОРСЬК</w:t>
            </w:r>
            <w:r w:rsidR="00166DFE">
              <w:rPr>
                <w:rStyle w:val="xfm55411143"/>
                <w:color w:val="000000"/>
                <w:lang w:val="uk-UA"/>
              </w:rPr>
              <w:t>А ЛІКАРНЯ</w:t>
            </w:r>
            <w:r w:rsidRPr="002C55A6">
              <w:rPr>
                <w:rStyle w:val="xfm55411143"/>
                <w:color w:val="000000"/>
                <w:lang w:val="uk-UA"/>
              </w:rPr>
              <w:t>" ЧОРНОМОРСЬКОЇ МІСЬКОЇ РАДИ ОДЕСЬКОГО РАЙОНУ ОДЕСЬКОЇ ОБЛАСТІ</w:t>
            </w:r>
          </w:p>
        </w:tc>
      </w:tr>
    </w:tbl>
    <w:p w14:paraId="3C5790CE" w14:textId="77777777" w:rsidR="00150233" w:rsidRPr="00952756" w:rsidRDefault="00150233" w:rsidP="00150233"/>
    <w:p w14:paraId="6684A574" w14:textId="085F35AA" w:rsidR="00B63B78" w:rsidRDefault="005E50A3" w:rsidP="003A4498">
      <w:pPr>
        <w:ind w:firstLine="567"/>
        <w:contextualSpacing/>
        <w:jc w:val="both"/>
        <w:rPr>
          <w:lang w:val="uk-UA"/>
        </w:rPr>
      </w:pPr>
      <w:bookmarkStart w:id="0" w:name="_Hlk210894812"/>
      <w:r w:rsidRPr="003A4498">
        <w:rPr>
          <w:lang w:val="uk-UA"/>
        </w:rPr>
        <w:t xml:space="preserve">Внаслідок </w:t>
      </w:r>
      <w:r w:rsidR="00887ECA">
        <w:rPr>
          <w:lang w:val="uk-UA"/>
        </w:rPr>
        <w:t xml:space="preserve">збройної агресії </w:t>
      </w:r>
      <w:r w:rsidRPr="003A4498">
        <w:rPr>
          <w:lang w:val="uk-UA"/>
        </w:rPr>
        <w:t>Російсько</w:t>
      </w:r>
      <w:r w:rsidR="00887ECA">
        <w:rPr>
          <w:lang w:val="uk-UA"/>
        </w:rPr>
        <w:t>ї</w:t>
      </w:r>
      <w:r w:rsidRPr="003A4498">
        <w:rPr>
          <w:lang w:val="uk-UA"/>
        </w:rPr>
        <w:t xml:space="preserve"> Федераці</w:t>
      </w:r>
      <w:r w:rsidR="00887ECA">
        <w:rPr>
          <w:lang w:val="uk-UA"/>
        </w:rPr>
        <w:t>ї</w:t>
      </w:r>
      <w:r w:rsidRPr="003A4498">
        <w:rPr>
          <w:lang w:val="uk-UA"/>
        </w:rPr>
        <w:t xml:space="preserve"> по території України, зокрема </w:t>
      </w:r>
      <w:r w:rsidR="00166DFE">
        <w:rPr>
          <w:lang w:val="uk-UA"/>
        </w:rPr>
        <w:t xml:space="preserve">повітряної </w:t>
      </w:r>
      <w:r w:rsidR="00887ECA">
        <w:rPr>
          <w:lang w:val="uk-UA"/>
        </w:rPr>
        <w:t xml:space="preserve">атаки </w:t>
      </w:r>
      <w:r w:rsidRPr="003A4498">
        <w:rPr>
          <w:lang w:val="uk-UA"/>
        </w:rPr>
        <w:t xml:space="preserve">по </w:t>
      </w:r>
      <w:r w:rsidR="00887ECA">
        <w:rPr>
          <w:lang w:val="uk-UA"/>
        </w:rPr>
        <w:t xml:space="preserve">території </w:t>
      </w:r>
      <w:r w:rsidRPr="003A4498">
        <w:rPr>
          <w:lang w:val="uk-UA"/>
        </w:rPr>
        <w:t>Чорноморськ</w:t>
      </w:r>
      <w:r w:rsidR="00887ECA">
        <w:rPr>
          <w:lang w:val="uk-UA"/>
        </w:rPr>
        <w:t>ої</w:t>
      </w:r>
      <w:r w:rsidRPr="003A4498">
        <w:rPr>
          <w:lang w:val="uk-UA"/>
        </w:rPr>
        <w:t xml:space="preserve"> міськ</w:t>
      </w:r>
      <w:r w:rsidR="00887ECA">
        <w:rPr>
          <w:lang w:val="uk-UA"/>
        </w:rPr>
        <w:t>ої</w:t>
      </w:r>
      <w:r w:rsidRPr="003A4498">
        <w:rPr>
          <w:lang w:val="uk-UA"/>
        </w:rPr>
        <w:t xml:space="preserve"> територіальн</w:t>
      </w:r>
      <w:r w:rsidR="00887ECA">
        <w:rPr>
          <w:lang w:val="uk-UA"/>
        </w:rPr>
        <w:t>ої громади</w:t>
      </w:r>
      <w:r w:rsidR="003A4498">
        <w:rPr>
          <w:lang w:val="uk-UA"/>
        </w:rPr>
        <w:t xml:space="preserve"> </w:t>
      </w:r>
      <w:r w:rsidR="00166DFE">
        <w:rPr>
          <w:lang w:val="uk-UA"/>
        </w:rPr>
        <w:t>14</w:t>
      </w:r>
      <w:r w:rsidRPr="003A4498">
        <w:rPr>
          <w:lang w:val="uk-UA"/>
        </w:rPr>
        <w:t xml:space="preserve"> </w:t>
      </w:r>
      <w:r w:rsidR="00166DFE">
        <w:rPr>
          <w:lang w:val="uk-UA"/>
        </w:rPr>
        <w:t>травня</w:t>
      </w:r>
      <w:r w:rsidRPr="003A4498">
        <w:rPr>
          <w:lang w:val="uk-UA"/>
        </w:rPr>
        <w:t xml:space="preserve"> 202</w:t>
      </w:r>
      <w:r w:rsidR="00887ECA">
        <w:rPr>
          <w:lang w:val="uk-UA"/>
        </w:rPr>
        <w:t>6</w:t>
      </w:r>
      <w:r w:rsidRPr="003A4498">
        <w:rPr>
          <w:lang w:val="uk-UA"/>
        </w:rPr>
        <w:t xml:space="preserve"> року, </w:t>
      </w:r>
      <w:r w:rsidR="00887ECA">
        <w:rPr>
          <w:lang w:val="uk-UA"/>
        </w:rPr>
        <w:t>зазна</w:t>
      </w:r>
      <w:r w:rsidR="00166DFE">
        <w:rPr>
          <w:lang w:val="uk-UA"/>
        </w:rPr>
        <w:t>ли</w:t>
      </w:r>
      <w:r w:rsidR="00887ECA">
        <w:rPr>
          <w:lang w:val="uk-UA"/>
        </w:rPr>
        <w:t xml:space="preserve"> пошкоджень </w:t>
      </w:r>
      <w:r w:rsidR="00166DFE">
        <w:rPr>
          <w:lang w:val="uk-UA"/>
        </w:rPr>
        <w:t>приміщення поліклініки</w:t>
      </w:r>
      <w:r w:rsidR="00887ECA">
        <w:rPr>
          <w:lang w:val="uk-UA"/>
        </w:rPr>
        <w:t xml:space="preserve"> Комунального </w:t>
      </w:r>
      <w:r w:rsidR="00166DFE">
        <w:rPr>
          <w:lang w:val="uk-UA"/>
        </w:rPr>
        <w:t xml:space="preserve">некомерційного </w:t>
      </w:r>
      <w:r w:rsidR="00887ECA">
        <w:rPr>
          <w:lang w:val="uk-UA"/>
        </w:rPr>
        <w:t>підприємства "Чорноморськ</w:t>
      </w:r>
      <w:r w:rsidR="00166DFE">
        <w:rPr>
          <w:lang w:val="uk-UA"/>
        </w:rPr>
        <w:t>а лікарня</w:t>
      </w:r>
      <w:r w:rsidR="00887ECA">
        <w:rPr>
          <w:lang w:val="uk-UA"/>
        </w:rPr>
        <w:t>", розташован</w:t>
      </w:r>
      <w:r w:rsidR="00166DFE">
        <w:rPr>
          <w:lang w:val="uk-UA"/>
        </w:rPr>
        <w:t>і</w:t>
      </w:r>
      <w:r w:rsidR="00887ECA">
        <w:rPr>
          <w:lang w:val="uk-UA"/>
        </w:rPr>
        <w:t xml:space="preserve"> за адресою: </w:t>
      </w:r>
      <w:r w:rsidR="001E5748">
        <w:rPr>
          <w:lang w:val="uk-UA"/>
        </w:rPr>
        <w:t>----</w:t>
      </w:r>
      <w:r w:rsidR="00887ECA">
        <w:rPr>
          <w:lang w:val="uk-UA"/>
        </w:rPr>
        <w:t xml:space="preserve">, </w:t>
      </w:r>
      <w:r w:rsidR="004F750C">
        <w:rPr>
          <w:lang w:val="uk-UA"/>
        </w:rPr>
        <w:t>зокрема пошкоджен</w:t>
      </w:r>
      <w:r w:rsidR="00166DFE">
        <w:rPr>
          <w:lang w:val="uk-UA"/>
        </w:rPr>
        <w:t>і стеля, стіни, підлога, вікна металопластикові</w:t>
      </w:r>
      <w:r w:rsidR="00B63B78">
        <w:rPr>
          <w:lang w:val="uk-UA"/>
        </w:rPr>
        <w:t>.</w:t>
      </w:r>
    </w:p>
    <w:p w14:paraId="23158D7C" w14:textId="103167CB" w:rsidR="00B63B78" w:rsidRDefault="00B63B78" w:rsidP="00B63B78">
      <w:pPr>
        <w:ind w:firstLine="567"/>
        <w:contextualSpacing/>
        <w:jc w:val="both"/>
        <w:rPr>
          <w:lang w:val="uk-UA"/>
        </w:rPr>
      </w:pPr>
      <w:r>
        <w:rPr>
          <w:lang w:val="uk-UA"/>
        </w:rPr>
        <w:t>К</w:t>
      </w:r>
      <w:r w:rsidRPr="00BD1A28">
        <w:rPr>
          <w:lang w:val="uk-UA"/>
        </w:rPr>
        <w:t>омісі</w:t>
      </w:r>
      <w:r>
        <w:rPr>
          <w:lang w:val="uk-UA"/>
        </w:rPr>
        <w:t>єю</w:t>
      </w:r>
      <w:r w:rsidRPr="00BD1A28">
        <w:rPr>
          <w:lang w:val="uk-UA"/>
        </w:rPr>
        <w:t xml:space="preserve"> з розгляду питань надання компенсації для відновлення окремих категорій об’єктів нерухомого майна, розташованого в Чорноморській міській територіальній громаді, знищеного та/або пошкодженого внаслідок бойових дій, терористичних актів, диверсій, спричинених збройною агресією Російської Федерації</w:t>
      </w:r>
      <w:r>
        <w:rPr>
          <w:lang w:val="uk-UA"/>
        </w:rPr>
        <w:t>, складено акт комісійного обстеження об'єкта, пошкодженого внаслідок збройної агресії Російської Федерації, від 10.06.2026р. та затвердженого головою комісії від 16.06.2026 № 1243.</w:t>
      </w:r>
    </w:p>
    <w:p w14:paraId="6E8488BD" w14:textId="5267A040" w:rsidR="00166DFE" w:rsidRDefault="00384810" w:rsidP="003A4498">
      <w:pPr>
        <w:ind w:firstLine="567"/>
        <w:contextualSpacing/>
        <w:jc w:val="both"/>
        <w:rPr>
          <w:lang w:val="uk-UA"/>
        </w:rPr>
      </w:pPr>
      <w:r>
        <w:rPr>
          <w:lang w:val="uk-UA"/>
        </w:rPr>
        <w:t>Зазначені пошкодження</w:t>
      </w:r>
      <w:r w:rsidR="00166DFE">
        <w:rPr>
          <w:lang w:val="uk-UA"/>
        </w:rPr>
        <w:t xml:space="preserve"> значно ускладнюють забезпечення роботи лікарні, створюють безпеку для персоналу та пацієнтів лікарні та потребують проведення невідкладних аварійно-відновлювальних робіт.</w:t>
      </w:r>
    </w:p>
    <w:bookmarkEnd w:id="0"/>
    <w:p w14:paraId="2F833771" w14:textId="4D1FF8F4" w:rsidR="00AB4D3E" w:rsidRPr="006C0108" w:rsidRDefault="00FD5F88" w:rsidP="003A4498">
      <w:pPr>
        <w:ind w:firstLine="567"/>
        <w:contextualSpacing/>
        <w:jc w:val="both"/>
        <w:rPr>
          <w:lang w:val="uk-UA"/>
        </w:rPr>
      </w:pPr>
      <w:r w:rsidRPr="003A4498">
        <w:rPr>
          <w:lang w:val="uk-UA"/>
        </w:rPr>
        <w:t xml:space="preserve">З метою оперативної </w:t>
      </w:r>
      <w:r w:rsidR="00BF7166" w:rsidRPr="003A4498">
        <w:rPr>
          <w:rStyle w:val="rvts0"/>
          <w:lang w:val="uk-UA"/>
        </w:rPr>
        <w:t>ліквідації наслідків повітряного обстрілу</w:t>
      </w:r>
      <w:r w:rsidR="007842F7">
        <w:rPr>
          <w:rStyle w:val="rvts0"/>
          <w:lang w:val="uk-UA"/>
        </w:rPr>
        <w:t>, відновлення та забезпечення безперебійної роботи підприємства, проведення термінових відновлювальних робіт</w:t>
      </w:r>
      <w:r w:rsidR="00531094" w:rsidRPr="003A4498">
        <w:rPr>
          <w:rStyle w:val="rvts0"/>
          <w:lang w:val="uk-UA"/>
        </w:rPr>
        <w:t xml:space="preserve">, беручи до уваги </w:t>
      </w:r>
      <w:r w:rsidR="00F64FD1">
        <w:rPr>
          <w:rStyle w:val="rvts0"/>
          <w:lang w:val="uk-UA"/>
        </w:rPr>
        <w:t xml:space="preserve">лист </w:t>
      </w:r>
      <w:r w:rsidR="00166DFE">
        <w:rPr>
          <w:rStyle w:val="rvts0"/>
          <w:lang w:val="uk-UA"/>
        </w:rPr>
        <w:t xml:space="preserve">генерального </w:t>
      </w:r>
      <w:r w:rsidR="00F64FD1">
        <w:rPr>
          <w:rStyle w:val="rvts0"/>
          <w:lang w:val="uk-UA"/>
        </w:rPr>
        <w:t>директора К</w:t>
      </w:r>
      <w:r w:rsidR="00166DFE">
        <w:rPr>
          <w:rStyle w:val="rvts0"/>
          <w:lang w:val="uk-UA"/>
        </w:rPr>
        <w:t>Н</w:t>
      </w:r>
      <w:r w:rsidR="00F64FD1">
        <w:rPr>
          <w:rStyle w:val="rvts0"/>
          <w:lang w:val="uk-UA"/>
        </w:rPr>
        <w:t>П "Чорноморськ</w:t>
      </w:r>
      <w:r w:rsidR="00166DFE">
        <w:rPr>
          <w:rStyle w:val="rvts0"/>
          <w:lang w:val="uk-UA"/>
        </w:rPr>
        <w:t>а лікарня</w:t>
      </w:r>
      <w:r w:rsidR="00F64FD1">
        <w:rPr>
          <w:rStyle w:val="rvts0"/>
          <w:lang w:val="uk-UA"/>
        </w:rPr>
        <w:t>" від</w:t>
      </w:r>
      <w:r w:rsidR="00537337">
        <w:rPr>
          <w:rStyle w:val="rvts0"/>
          <w:lang w:val="uk-UA"/>
        </w:rPr>
        <w:t> </w:t>
      </w:r>
      <w:r w:rsidR="00F64FD1">
        <w:rPr>
          <w:rStyle w:val="rvts0"/>
          <w:lang w:val="uk-UA"/>
        </w:rPr>
        <w:t>2</w:t>
      </w:r>
      <w:r w:rsidR="00166DFE">
        <w:rPr>
          <w:rStyle w:val="rvts0"/>
          <w:lang w:val="uk-UA"/>
        </w:rPr>
        <w:t>2</w:t>
      </w:r>
      <w:r w:rsidR="00F64FD1">
        <w:rPr>
          <w:rStyle w:val="rvts0"/>
          <w:lang w:val="uk-UA"/>
        </w:rPr>
        <w:t>.06.2026 №Внутр-7</w:t>
      </w:r>
      <w:r w:rsidR="00166DFE">
        <w:rPr>
          <w:rStyle w:val="rvts0"/>
          <w:lang w:val="uk-UA"/>
        </w:rPr>
        <w:t>492</w:t>
      </w:r>
      <w:r w:rsidR="00537337">
        <w:rPr>
          <w:rStyle w:val="rvts0"/>
          <w:lang w:val="uk-UA"/>
        </w:rPr>
        <w:t xml:space="preserve"> </w:t>
      </w:r>
      <w:r w:rsidR="00F64FD1">
        <w:rPr>
          <w:rStyle w:val="rvts0"/>
          <w:lang w:val="uk-UA"/>
        </w:rPr>
        <w:t xml:space="preserve">-2026, </w:t>
      </w:r>
      <w:r w:rsidR="00A03B16" w:rsidRPr="003A4498">
        <w:rPr>
          <w:color w:val="000000"/>
          <w:lang w:val="uk-UA"/>
        </w:rPr>
        <w:t xml:space="preserve">на підставі </w:t>
      </w:r>
      <w:r w:rsidR="003A4498">
        <w:rPr>
          <w:lang w:val="uk-UA"/>
        </w:rPr>
        <w:t>підпункт</w:t>
      </w:r>
      <w:r w:rsidR="00E669C3">
        <w:rPr>
          <w:lang w:val="uk-UA"/>
        </w:rPr>
        <w:t>у</w:t>
      </w:r>
      <w:r w:rsidR="003A4498">
        <w:rPr>
          <w:lang w:val="uk-UA"/>
        </w:rPr>
        <w:t xml:space="preserve"> а</w:t>
      </w:r>
      <w:r w:rsidR="003A4498" w:rsidRPr="00FB4B04">
        <w:rPr>
          <w:lang w:val="uk-UA"/>
        </w:rPr>
        <w:t>)</w:t>
      </w:r>
      <w:r w:rsidR="00E669C3">
        <w:rPr>
          <w:lang w:val="uk-UA"/>
        </w:rPr>
        <w:t xml:space="preserve"> </w:t>
      </w:r>
      <w:r w:rsidR="003A4498" w:rsidRPr="00FB4B04">
        <w:rPr>
          <w:lang w:val="uk-UA"/>
        </w:rPr>
        <w:t>пункту 6 Порядку використання коштів резервного фонду бюджету, затвердженого постановою Кабінету Міністрів України від 29.03.2002 № 415 (зі змінами</w:t>
      </w:r>
      <w:r w:rsidR="00E669C3">
        <w:rPr>
          <w:lang w:val="uk-UA"/>
        </w:rPr>
        <w:t xml:space="preserve">), </w:t>
      </w:r>
      <w:r w:rsidR="00205CA2">
        <w:rPr>
          <w:lang w:val="uk-UA"/>
        </w:rPr>
        <w:t xml:space="preserve">постанови </w:t>
      </w:r>
      <w:r w:rsidR="00205CA2" w:rsidRPr="00561F66">
        <w:rPr>
          <w:lang w:val="uk-UA"/>
        </w:rPr>
        <w:t>Кабінету Міністрів України від 04</w:t>
      </w:r>
      <w:r w:rsidR="00205CA2">
        <w:rPr>
          <w:lang w:val="uk-UA"/>
        </w:rPr>
        <w:t>.02.</w:t>
      </w:r>
      <w:r w:rsidR="00205CA2" w:rsidRPr="00561F66">
        <w:rPr>
          <w:lang w:val="uk-UA"/>
        </w:rPr>
        <w:t>1999</w:t>
      </w:r>
      <w:r w:rsidR="00205CA2">
        <w:rPr>
          <w:lang w:val="uk-UA"/>
        </w:rPr>
        <w:t xml:space="preserve"> </w:t>
      </w:r>
      <w:r w:rsidR="00205CA2" w:rsidRPr="00561F66">
        <w:rPr>
          <w:lang w:val="uk-UA"/>
        </w:rPr>
        <w:t xml:space="preserve">№ 140 </w:t>
      </w:r>
      <w:r w:rsidR="00205CA2">
        <w:rPr>
          <w:lang w:val="uk-UA"/>
        </w:rPr>
        <w:t>«</w:t>
      </w:r>
      <w:r w:rsidR="00205CA2" w:rsidRPr="00561F66">
        <w:rPr>
          <w:lang w:val="uk-UA"/>
        </w:rPr>
        <w:t>Про Порядок фінансування робіт із запобігання і ліквідації надзвичайних ситуацій та їх наслідків</w:t>
      </w:r>
      <w:r w:rsidR="00205CA2">
        <w:rPr>
          <w:lang w:val="uk-UA"/>
        </w:rPr>
        <w:t xml:space="preserve">» </w:t>
      </w:r>
      <w:r w:rsidR="00205CA2" w:rsidRPr="00561F66">
        <w:rPr>
          <w:lang w:val="uk-UA"/>
        </w:rPr>
        <w:t>(</w:t>
      </w:r>
      <w:r w:rsidR="00205CA2">
        <w:rPr>
          <w:lang w:val="uk-UA"/>
        </w:rPr>
        <w:t xml:space="preserve">зі </w:t>
      </w:r>
      <w:r w:rsidR="00205CA2" w:rsidRPr="00561F66">
        <w:rPr>
          <w:lang w:val="uk-UA"/>
        </w:rPr>
        <w:t>змінами)</w:t>
      </w:r>
      <w:r w:rsidR="00205CA2">
        <w:rPr>
          <w:lang w:val="uk-UA"/>
        </w:rPr>
        <w:t xml:space="preserve">, </w:t>
      </w:r>
      <w:r w:rsidR="00E64942">
        <w:rPr>
          <w:lang w:val="uk-UA"/>
        </w:rPr>
        <w:t>постанови Кабінету Міністрів України від 19.04.2022 № 473 "</w:t>
      </w:r>
      <w:r w:rsidR="00E64942" w:rsidRPr="00DA1617">
        <w:rPr>
          <w:lang w:val="uk-UA"/>
        </w:rPr>
        <w:t>Про затвердження Порядку виконання невідкладних робіт щодо ліквідації наслідків збройної агресії Російської Федерації, пов’язаних із пошкодженням будівель та споруд</w:t>
      </w:r>
      <w:r w:rsidR="00E64942">
        <w:rPr>
          <w:lang w:val="uk-UA"/>
        </w:rPr>
        <w:t xml:space="preserve">" (зі змінами), </w:t>
      </w:r>
      <w:r w:rsidR="00205CA2">
        <w:rPr>
          <w:lang w:val="uk-UA"/>
        </w:rPr>
        <w:t>постанови Кабінету Міністрів України від 24.03.2004 №368 «Про затвердження Порядку класифікації надзвичайних ситуацій за їх рівнями» (зі змінами)</w:t>
      </w:r>
      <w:r w:rsidRPr="003A4498">
        <w:rPr>
          <w:lang w:val="uk-UA"/>
        </w:rPr>
        <w:t xml:space="preserve">, керуючись </w:t>
      </w:r>
      <w:r w:rsidR="00EB0B14" w:rsidRPr="00316766">
        <w:rPr>
          <w:lang w:val="uk-UA"/>
        </w:rPr>
        <w:t>частиною 2 статті</w:t>
      </w:r>
      <w:r w:rsidR="00EB0B14">
        <w:rPr>
          <w:lang w:val="uk-UA"/>
        </w:rPr>
        <w:t xml:space="preserve"> </w:t>
      </w:r>
      <w:r w:rsidR="00EB0B14" w:rsidRPr="00316766">
        <w:rPr>
          <w:lang w:val="uk-UA"/>
        </w:rPr>
        <w:t xml:space="preserve"> 24 Бюджетного кодексу України</w:t>
      </w:r>
      <w:r w:rsidR="00EB0B14">
        <w:rPr>
          <w:lang w:val="uk-UA"/>
        </w:rPr>
        <w:t>,</w:t>
      </w:r>
      <w:r w:rsidR="00EB0B14" w:rsidRPr="003A4498">
        <w:rPr>
          <w:color w:val="000000"/>
          <w:lang w:val="uk-UA"/>
        </w:rPr>
        <w:t xml:space="preserve"> </w:t>
      </w:r>
      <w:r w:rsidR="00A03B16" w:rsidRPr="003A4498">
        <w:rPr>
          <w:color w:val="000000"/>
          <w:lang w:val="uk-UA"/>
        </w:rPr>
        <w:t>статтями 36</w:t>
      </w:r>
      <w:r w:rsidR="00A03B16" w:rsidRPr="003A4498">
        <w:rPr>
          <w:rStyle w:val="ad"/>
          <w:color w:val="000000"/>
          <w:vertAlign w:val="superscript"/>
          <w:lang w:val="uk-UA"/>
        </w:rPr>
        <w:t>1</w:t>
      </w:r>
      <w:r w:rsidR="00A03B16" w:rsidRPr="003A4498">
        <w:rPr>
          <w:color w:val="000000"/>
          <w:lang w:val="uk-UA"/>
        </w:rPr>
        <w:t>, 40</w:t>
      </w:r>
      <w:r w:rsidR="00EB0B14">
        <w:rPr>
          <w:color w:val="000000"/>
          <w:lang w:val="uk-UA"/>
        </w:rPr>
        <w:t>, 64</w:t>
      </w:r>
      <w:r w:rsidR="00A03B16" w:rsidRPr="003A4498">
        <w:rPr>
          <w:color w:val="000000"/>
          <w:lang w:val="uk-UA"/>
        </w:rPr>
        <w:t xml:space="preserve"> Закону України </w:t>
      </w:r>
      <w:r w:rsidR="004D7C9D">
        <w:rPr>
          <w:color w:val="000000"/>
          <w:lang w:val="uk-UA"/>
        </w:rPr>
        <w:t>«</w:t>
      </w:r>
      <w:r w:rsidR="00A03B16" w:rsidRPr="003A4498">
        <w:rPr>
          <w:color w:val="000000"/>
          <w:lang w:val="uk-UA"/>
        </w:rPr>
        <w:t>Про місцеве самоврядування в Україні</w:t>
      </w:r>
      <w:r w:rsidR="004D7C9D">
        <w:rPr>
          <w:color w:val="000000" w:themeColor="text1"/>
          <w:lang w:val="uk-UA" w:eastAsia="en-US"/>
        </w:rPr>
        <w:t>»</w:t>
      </w:r>
      <w:r w:rsidR="009A7FFC" w:rsidRPr="003A4498">
        <w:rPr>
          <w:lang w:val="uk-UA"/>
        </w:rPr>
        <w:t>,</w:t>
      </w:r>
      <w:r w:rsidR="009A7FFC" w:rsidRPr="006C0108">
        <w:rPr>
          <w:lang w:val="uk-UA"/>
        </w:rPr>
        <w:t xml:space="preserve"> </w:t>
      </w:r>
    </w:p>
    <w:p w14:paraId="57F2C6E3" w14:textId="77777777" w:rsidR="00E45340" w:rsidRPr="005354D8" w:rsidRDefault="00E45340" w:rsidP="00A87ED9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</w:p>
    <w:p w14:paraId="01E3B65E" w14:textId="77777777" w:rsidR="00E64942" w:rsidRDefault="00E64942" w:rsidP="00A87ED9">
      <w:pPr>
        <w:tabs>
          <w:tab w:val="left" w:pos="4820"/>
          <w:tab w:val="left" w:pos="4860"/>
        </w:tabs>
        <w:ind w:firstLine="567"/>
        <w:jc w:val="center"/>
        <w:rPr>
          <w:lang w:val="uk-UA"/>
        </w:rPr>
      </w:pPr>
    </w:p>
    <w:p w14:paraId="17C4CE54" w14:textId="77777777" w:rsidR="00045F72" w:rsidRDefault="00AB4D3E" w:rsidP="00A87ED9">
      <w:pPr>
        <w:tabs>
          <w:tab w:val="left" w:pos="4820"/>
          <w:tab w:val="left" w:pos="4860"/>
        </w:tabs>
        <w:ind w:firstLine="567"/>
        <w:jc w:val="center"/>
        <w:rPr>
          <w:lang w:val="uk-UA"/>
        </w:rPr>
      </w:pPr>
      <w:r w:rsidRPr="00B83F1A">
        <w:rPr>
          <w:lang w:val="uk-UA"/>
        </w:rPr>
        <w:lastRenderedPageBreak/>
        <w:t xml:space="preserve">виконавчий комітет </w:t>
      </w:r>
      <w:r w:rsidR="00B32F9F" w:rsidRPr="00B83F1A">
        <w:rPr>
          <w:lang w:val="uk-UA"/>
        </w:rPr>
        <w:t xml:space="preserve">Чорноморської </w:t>
      </w:r>
      <w:r w:rsidRPr="00B83F1A">
        <w:rPr>
          <w:lang w:val="uk-UA"/>
        </w:rPr>
        <w:t xml:space="preserve">міської ради </w:t>
      </w:r>
      <w:r w:rsidR="00172DCC" w:rsidRPr="00B83F1A">
        <w:rPr>
          <w:lang w:val="uk-UA"/>
        </w:rPr>
        <w:t xml:space="preserve">Одеського району </w:t>
      </w:r>
      <w:r w:rsidR="00B32F9F" w:rsidRPr="00B83F1A">
        <w:rPr>
          <w:lang w:val="uk-UA"/>
        </w:rPr>
        <w:t xml:space="preserve">Одеської області </w:t>
      </w:r>
      <w:r w:rsidRPr="00B83F1A">
        <w:rPr>
          <w:lang w:val="uk-UA"/>
        </w:rPr>
        <w:t>вирішив:</w:t>
      </w:r>
    </w:p>
    <w:p w14:paraId="742C3A83" w14:textId="77777777" w:rsidR="00A62CAF" w:rsidRDefault="00A62CAF" w:rsidP="00A87ED9">
      <w:pPr>
        <w:tabs>
          <w:tab w:val="left" w:pos="4820"/>
          <w:tab w:val="left" w:pos="4860"/>
        </w:tabs>
        <w:ind w:firstLine="567"/>
        <w:jc w:val="center"/>
        <w:rPr>
          <w:lang w:val="uk-UA"/>
        </w:rPr>
      </w:pPr>
    </w:p>
    <w:p w14:paraId="0D22399A" w14:textId="79218A4C" w:rsidR="00537337" w:rsidRDefault="00E64942" w:rsidP="009D3265">
      <w:pPr>
        <w:pStyle w:val="ab"/>
        <w:numPr>
          <w:ilvl w:val="0"/>
          <w:numId w:val="3"/>
        </w:numPr>
        <w:tabs>
          <w:tab w:val="left" w:pos="567"/>
          <w:tab w:val="left" w:pos="851"/>
        </w:tabs>
        <w:ind w:left="0" w:firstLine="567"/>
        <w:jc w:val="both"/>
        <w:rPr>
          <w:lang w:val="uk-UA"/>
        </w:rPr>
      </w:pPr>
      <w:r w:rsidRPr="00AB1BA1">
        <w:rPr>
          <w:lang w:val="uk-UA"/>
        </w:rPr>
        <w:t xml:space="preserve">Виділити на безповоротній основі з  резервного фонду  бюджету Чорноморської міської територіальної громади КОМУНАЛЬНОМУ </w:t>
      </w:r>
      <w:r w:rsidR="00537337">
        <w:rPr>
          <w:lang w:val="uk-UA"/>
        </w:rPr>
        <w:t xml:space="preserve">НЕКОМЕРЦІЙНОМУ </w:t>
      </w:r>
      <w:r w:rsidRPr="00AB1BA1">
        <w:rPr>
          <w:color w:val="000000"/>
          <w:lang w:val="uk-UA"/>
        </w:rPr>
        <w:t>ПІДПРИЄМСТВУ «ЧОРНОМОРСЬК</w:t>
      </w:r>
      <w:r w:rsidR="00537337">
        <w:rPr>
          <w:color w:val="000000"/>
          <w:lang w:val="uk-UA"/>
        </w:rPr>
        <w:t>А ЛІКАРНЯ</w:t>
      </w:r>
      <w:r w:rsidRPr="00AB1BA1">
        <w:rPr>
          <w:color w:val="000000"/>
          <w:lang w:val="uk-UA"/>
        </w:rPr>
        <w:t>» ЧОРНОМОРСЬКОЇ МІСЬКОЇ РАДИ ОДЕСЬКОГО РАЙОНУ ОДЕСЬКОЇ ОБЛАСТІ</w:t>
      </w:r>
      <w:r w:rsidRPr="00AB1BA1">
        <w:rPr>
          <w:lang w:val="uk-UA"/>
        </w:rPr>
        <w:t xml:space="preserve"> – одержувачу коштів/відповідальному виконавцю через головного розпорядника – В</w:t>
      </w:r>
      <w:r w:rsidR="00537337">
        <w:rPr>
          <w:lang w:val="uk-UA"/>
        </w:rPr>
        <w:t xml:space="preserve">иконавчий комітет </w:t>
      </w:r>
      <w:r w:rsidRPr="00AB1BA1">
        <w:rPr>
          <w:lang w:val="uk-UA"/>
        </w:rPr>
        <w:t xml:space="preserve">Чорноморської міської ради Одеського району Одеської області кошти у сумі </w:t>
      </w:r>
      <w:r w:rsidR="00537337">
        <w:rPr>
          <w:lang w:val="uk-UA"/>
        </w:rPr>
        <w:t>185 000</w:t>
      </w:r>
      <w:r w:rsidRPr="00AB1BA1">
        <w:rPr>
          <w:lang w:val="uk-UA"/>
        </w:rPr>
        <w:t xml:space="preserve"> грн (</w:t>
      </w:r>
      <w:r w:rsidR="00537337">
        <w:rPr>
          <w:lang w:val="uk-UA"/>
        </w:rPr>
        <w:t xml:space="preserve">Сто вісімдесят п'ять </w:t>
      </w:r>
      <w:r w:rsidRPr="00AB1BA1">
        <w:rPr>
          <w:lang w:val="uk-UA"/>
        </w:rPr>
        <w:t>тисяч гривень) за ТПКВК МБ 87</w:t>
      </w:r>
      <w:r w:rsidR="00537337">
        <w:rPr>
          <w:lang w:val="uk-UA"/>
        </w:rPr>
        <w:t>21</w:t>
      </w:r>
      <w:r w:rsidRPr="00AB1BA1">
        <w:rPr>
          <w:lang w:val="uk-UA"/>
        </w:rPr>
        <w:t xml:space="preserve"> </w:t>
      </w:r>
      <w:r w:rsidRPr="00537337">
        <w:rPr>
          <w:lang w:val="uk-UA"/>
        </w:rPr>
        <w:t>«</w:t>
      </w:r>
      <w:r w:rsidR="00537337" w:rsidRPr="00245338">
        <w:rPr>
          <w:iCs/>
          <w:color w:val="333333"/>
          <w:shd w:val="clear" w:color="auto" w:fill="FFFFFF"/>
          <w:lang w:val="uk-UA"/>
        </w:rPr>
        <w:t>Заходи із запобігання та ліквідації наслідків надзвичайної ситуації у будівлі закладу охорони здоров'я за рахунок коштів резервного фонду місцевого бюджету</w:t>
      </w:r>
      <w:r w:rsidRPr="00537337">
        <w:rPr>
          <w:lang w:val="uk-UA"/>
        </w:rPr>
        <w:t>»</w:t>
      </w:r>
      <w:r w:rsidR="00537337">
        <w:rPr>
          <w:lang w:val="uk-UA"/>
        </w:rPr>
        <w:t>, в тому числі</w:t>
      </w:r>
      <w:r w:rsidR="00537337" w:rsidRPr="00537337">
        <w:rPr>
          <w:lang w:val="uk-UA"/>
        </w:rPr>
        <w:t>:</w:t>
      </w:r>
    </w:p>
    <w:p w14:paraId="79B4A972" w14:textId="4E9B051F" w:rsidR="00537337" w:rsidRPr="009D3265" w:rsidRDefault="00537337" w:rsidP="009D3265">
      <w:pPr>
        <w:pStyle w:val="ab"/>
        <w:tabs>
          <w:tab w:val="left" w:pos="567"/>
          <w:tab w:val="left" w:pos="851"/>
        </w:tabs>
        <w:ind w:left="0" w:firstLine="567"/>
        <w:jc w:val="both"/>
        <w:rPr>
          <w:lang w:val="uk-UA"/>
        </w:rPr>
      </w:pPr>
      <w:r w:rsidRPr="009D3265">
        <w:rPr>
          <w:lang w:val="uk-UA"/>
        </w:rPr>
        <w:t xml:space="preserve">160 000 гривень – </w:t>
      </w:r>
      <w:r w:rsidR="00B63B78">
        <w:rPr>
          <w:lang w:val="uk-UA"/>
        </w:rPr>
        <w:t xml:space="preserve">на </w:t>
      </w:r>
      <w:r w:rsidRPr="009D3265">
        <w:rPr>
          <w:lang w:val="uk-UA"/>
        </w:rPr>
        <w:t>проведення п</w:t>
      </w:r>
      <w:r w:rsidRPr="00245338">
        <w:rPr>
          <w:lang w:val="uk-UA"/>
        </w:rPr>
        <w:t>оточн</w:t>
      </w:r>
      <w:r w:rsidRPr="009D3265">
        <w:rPr>
          <w:lang w:val="uk-UA"/>
        </w:rPr>
        <w:t>ого</w:t>
      </w:r>
      <w:r w:rsidRPr="00245338">
        <w:rPr>
          <w:lang w:val="uk-UA"/>
        </w:rPr>
        <w:t xml:space="preserve"> ремонт</w:t>
      </w:r>
      <w:r w:rsidRPr="009D3265">
        <w:rPr>
          <w:lang w:val="uk-UA"/>
        </w:rPr>
        <w:t>у</w:t>
      </w:r>
      <w:r w:rsidRPr="00245338">
        <w:rPr>
          <w:lang w:val="uk-UA"/>
        </w:rPr>
        <w:t xml:space="preserve"> кабінету № 132 відділення медичної сервісної служби поліклініки КНП "Чорноморська лікарня" Чорноморської міської ради Одеського району Одеської області, пошкодженого в результаті збройної агресії </w:t>
      </w:r>
      <w:proofErr w:type="spellStart"/>
      <w:r w:rsidRPr="00245338">
        <w:rPr>
          <w:lang w:val="uk-UA"/>
        </w:rPr>
        <w:t>рф</w:t>
      </w:r>
      <w:proofErr w:type="spellEnd"/>
      <w:r w:rsidRPr="00245338">
        <w:rPr>
          <w:lang w:val="uk-UA"/>
        </w:rPr>
        <w:t xml:space="preserve">, за адресою: </w:t>
      </w:r>
      <w:r w:rsidR="001E5748">
        <w:rPr>
          <w:lang w:val="uk-UA"/>
        </w:rPr>
        <w:t>-----</w:t>
      </w:r>
      <w:r w:rsidRPr="009D3265">
        <w:rPr>
          <w:lang w:val="uk-UA"/>
        </w:rPr>
        <w:t>;</w:t>
      </w:r>
    </w:p>
    <w:p w14:paraId="6855BF0F" w14:textId="1D1F52D8" w:rsidR="00537337" w:rsidRPr="009D3265" w:rsidRDefault="00537337" w:rsidP="009D3265">
      <w:pPr>
        <w:pStyle w:val="ab"/>
        <w:tabs>
          <w:tab w:val="left" w:pos="567"/>
          <w:tab w:val="left" w:pos="851"/>
        </w:tabs>
        <w:ind w:left="0" w:firstLine="567"/>
        <w:jc w:val="both"/>
        <w:rPr>
          <w:lang w:val="uk-UA"/>
        </w:rPr>
      </w:pPr>
      <w:r w:rsidRPr="009D3265">
        <w:rPr>
          <w:lang w:val="uk-UA"/>
        </w:rPr>
        <w:t xml:space="preserve">25 000 гривень – </w:t>
      </w:r>
      <w:r w:rsidR="00B63B78">
        <w:rPr>
          <w:lang w:val="uk-UA"/>
        </w:rPr>
        <w:t xml:space="preserve">на </w:t>
      </w:r>
      <w:r w:rsidRPr="009D3265">
        <w:rPr>
          <w:lang w:val="uk-UA"/>
        </w:rPr>
        <w:t>проведення п</w:t>
      </w:r>
      <w:r w:rsidRPr="00245338">
        <w:rPr>
          <w:lang w:val="uk-UA"/>
        </w:rPr>
        <w:t>оточн</w:t>
      </w:r>
      <w:r w:rsidRPr="009D3265">
        <w:rPr>
          <w:lang w:val="uk-UA"/>
        </w:rPr>
        <w:t>ого</w:t>
      </w:r>
      <w:r w:rsidRPr="00245338">
        <w:rPr>
          <w:lang w:val="uk-UA"/>
        </w:rPr>
        <w:t xml:space="preserve"> ремонт</w:t>
      </w:r>
      <w:r w:rsidRPr="009D3265">
        <w:rPr>
          <w:lang w:val="uk-UA"/>
        </w:rPr>
        <w:t>у</w:t>
      </w:r>
      <w:r w:rsidRPr="00245338">
        <w:rPr>
          <w:lang w:val="uk-UA"/>
        </w:rPr>
        <w:t xml:space="preserve"> (заміна склопакетів) кабінетів №№</w:t>
      </w:r>
      <w:r w:rsidR="00B63B78">
        <w:rPr>
          <w:lang w:val="uk-UA"/>
        </w:rPr>
        <w:t> </w:t>
      </w:r>
      <w:r w:rsidRPr="00245338">
        <w:rPr>
          <w:lang w:val="uk-UA"/>
        </w:rPr>
        <w:t xml:space="preserve">211,103,132 поліклініки КНП "Чорноморська лікарня" Чорноморської міської ради Одеського району Одеської області, пошкоджених в результаті збройної агресії </w:t>
      </w:r>
      <w:proofErr w:type="spellStart"/>
      <w:r w:rsidRPr="00245338">
        <w:rPr>
          <w:lang w:val="uk-UA"/>
        </w:rPr>
        <w:t>рф</w:t>
      </w:r>
      <w:proofErr w:type="spellEnd"/>
      <w:r w:rsidRPr="00245338">
        <w:rPr>
          <w:lang w:val="uk-UA"/>
        </w:rPr>
        <w:t xml:space="preserve">, за адресою: </w:t>
      </w:r>
      <w:r w:rsidR="001E5748">
        <w:rPr>
          <w:lang w:val="uk-UA"/>
        </w:rPr>
        <w:t>-----</w:t>
      </w:r>
      <w:r w:rsidRPr="009D3265">
        <w:rPr>
          <w:lang w:val="uk-UA"/>
        </w:rPr>
        <w:t>.</w:t>
      </w:r>
    </w:p>
    <w:p w14:paraId="5BD61AB2" w14:textId="72A3BB52" w:rsidR="00E64942" w:rsidRPr="009D3265" w:rsidRDefault="00537337" w:rsidP="009D3265">
      <w:pPr>
        <w:pStyle w:val="ab"/>
        <w:tabs>
          <w:tab w:val="left" w:pos="567"/>
          <w:tab w:val="left" w:pos="851"/>
        </w:tabs>
        <w:ind w:left="0" w:firstLine="567"/>
        <w:jc w:val="both"/>
        <w:rPr>
          <w:lang w:val="uk-UA"/>
        </w:rPr>
      </w:pPr>
      <w:bookmarkStart w:id="1" w:name="_Hlk210146505"/>
      <w:r w:rsidRPr="009D3265">
        <w:rPr>
          <w:color w:val="000000"/>
          <w:lang w:val="uk-UA" w:eastAsia="ar-SA"/>
        </w:rPr>
        <w:t>П</w:t>
      </w:r>
      <w:r w:rsidR="00AB1BA1" w:rsidRPr="009D3265">
        <w:rPr>
          <w:color w:val="000000"/>
          <w:lang w:val="uk-UA" w:eastAsia="ar-SA"/>
        </w:rPr>
        <w:t xml:space="preserve">ерелік невідкладних (першочергових) робіт з ліквідації наслідків надзвичайної ситуації воєнного характеру, що сталася на території Чорноморської міської територіальної громади </w:t>
      </w:r>
      <w:r w:rsidRPr="009D3265">
        <w:rPr>
          <w:color w:val="000000"/>
          <w:lang w:val="uk-UA" w:eastAsia="ar-SA"/>
        </w:rPr>
        <w:t>14</w:t>
      </w:r>
      <w:r w:rsidR="00AB1BA1" w:rsidRPr="009D3265">
        <w:rPr>
          <w:color w:val="000000"/>
          <w:lang w:val="uk-UA" w:eastAsia="ar-SA"/>
        </w:rPr>
        <w:t>.0</w:t>
      </w:r>
      <w:r w:rsidRPr="009D3265">
        <w:rPr>
          <w:color w:val="000000"/>
          <w:lang w:val="uk-UA" w:eastAsia="ar-SA"/>
        </w:rPr>
        <w:t>5</w:t>
      </w:r>
      <w:r w:rsidR="00AB1BA1" w:rsidRPr="009D3265">
        <w:rPr>
          <w:color w:val="000000"/>
          <w:lang w:val="uk-UA" w:eastAsia="ar-SA"/>
        </w:rPr>
        <w:t>.2026р</w:t>
      </w:r>
      <w:r w:rsidRPr="009D3265">
        <w:rPr>
          <w:color w:val="000000"/>
          <w:lang w:val="uk-UA" w:eastAsia="ar-SA"/>
        </w:rPr>
        <w:t xml:space="preserve"> </w:t>
      </w:r>
      <w:r w:rsidR="00AB1BA1" w:rsidRPr="009D3265">
        <w:rPr>
          <w:color w:val="000000"/>
          <w:lang w:val="uk-UA" w:eastAsia="ar-SA"/>
        </w:rPr>
        <w:t>викладен</w:t>
      </w:r>
      <w:r w:rsidRPr="009D3265">
        <w:rPr>
          <w:color w:val="000000"/>
          <w:lang w:val="uk-UA" w:eastAsia="ar-SA"/>
        </w:rPr>
        <w:t>ий</w:t>
      </w:r>
      <w:r w:rsidR="00AB1BA1" w:rsidRPr="009D3265">
        <w:rPr>
          <w:color w:val="000000"/>
          <w:lang w:val="uk-UA" w:eastAsia="ar-SA"/>
        </w:rPr>
        <w:t xml:space="preserve"> у </w:t>
      </w:r>
      <w:r w:rsidR="00E64942" w:rsidRPr="009D3265">
        <w:rPr>
          <w:color w:val="000000"/>
          <w:lang w:val="uk-UA" w:eastAsia="ar-SA"/>
        </w:rPr>
        <w:t>додатку до цього рішення.</w:t>
      </w:r>
    </w:p>
    <w:bookmarkEnd w:id="1"/>
    <w:p w14:paraId="71F89E98" w14:textId="77777777" w:rsidR="00AB4D3E" w:rsidRPr="004D7C9D" w:rsidRDefault="00AB4D3E" w:rsidP="009D3265">
      <w:pPr>
        <w:tabs>
          <w:tab w:val="left" w:pos="4820"/>
          <w:tab w:val="left" w:pos="4860"/>
        </w:tabs>
        <w:ind w:firstLine="567"/>
        <w:contextualSpacing/>
        <w:jc w:val="center"/>
        <w:rPr>
          <w:lang w:val="uk-UA"/>
        </w:rPr>
      </w:pPr>
    </w:p>
    <w:p w14:paraId="6574DB65" w14:textId="4B53E8E5" w:rsidR="00E64942" w:rsidRPr="00954AEE" w:rsidRDefault="00E64942" w:rsidP="00E64942">
      <w:pPr>
        <w:pStyle w:val="ab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  <w:rPr>
          <w:lang w:val="uk-UA"/>
        </w:rPr>
      </w:pPr>
      <w:r w:rsidRPr="00954AEE">
        <w:rPr>
          <w:lang w:val="uk-UA"/>
        </w:rPr>
        <w:t>Фінансовому управлінню Чорноморської міської ради Одесь</w:t>
      </w:r>
      <w:r w:rsidR="00613538">
        <w:rPr>
          <w:lang w:val="uk-UA"/>
        </w:rPr>
        <w:t xml:space="preserve">кого району Одеської області  (Світлана </w:t>
      </w:r>
      <w:proofErr w:type="spellStart"/>
      <w:r w:rsidR="00613538">
        <w:rPr>
          <w:lang w:val="uk-UA"/>
        </w:rPr>
        <w:t>Пєркова</w:t>
      </w:r>
      <w:proofErr w:type="spellEnd"/>
      <w:r w:rsidRPr="00954AEE">
        <w:rPr>
          <w:lang w:val="uk-UA"/>
        </w:rPr>
        <w:t xml:space="preserve">) </w:t>
      </w:r>
      <w:proofErr w:type="spellStart"/>
      <w:r w:rsidRPr="00954AEE">
        <w:rPr>
          <w:lang w:val="uk-UA"/>
        </w:rPr>
        <w:t>внести</w:t>
      </w:r>
      <w:proofErr w:type="spellEnd"/>
      <w:r w:rsidRPr="00954AEE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954AEE">
        <w:rPr>
          <w:lang w:val="uk-UA"/>
        </w:rPr>
        <w:t>відповідні  зміни до розпису  бюджету  Чорноморської міської територіальної громади на 202</w:t>
      </w:r>
      <w:r w:rsidR="00613538">
        <w:rPr>
          <w:lang w:val="uk-UA"/>
        </w:rPr>
        <w:t>6</w:t>
      </w:r>
      <w:r w:rsidRPr="00954AEE">
        <w:rPr>
          <w:lang w:val="uk-UA"/>
        </w:rPr>
        <w:t xml:space="preserve"> рік.</w:t>
      </w:r>
    </w:p>
    <w:p w14:paraId="4F119D5D" w14:textId="77777777" w:rsidR="00E64942" w:rsidRPr="00954AEE" w:rsidRDefault="00E64942" w:rsidP="00E64942">
      <w:pPr>
        <w:ind w:left="567"/>
        <w:jc w:val="both"/>
        <w:rPr>
          <w:lang w:val="uk-UA"/>
        </w:rPr>
      </w:pPr>
      <w:r w:rsidRPr="00954AEE">
        <w:rPr>
          <w:lang w:val="uk-UA"/>
        </w:rPr>
        <w:t xml:space="preserve"> </w:t>
      </w:r>
    </w:p>
    <w:p w14:paraId="71CED34C" w14:textId="69749BFC" w:rsidR="00E64942" w:rsidRPr="00921181" w:rsidRDefault="00E64942" w:rsidP="00E64942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>
        <w:rPr>
          <w:lang w:val="uk-UA"/>
        </w:rPr>
        <w:t>3. В</w:t>
      </w:r>
      <w:r w:rsidR="009D3265">
        <w:rPr>
          <w:lang w:val="uk-UA"/>
        </w:rPr>
        <w:t xml:space="preserve">иконавчому комітету </w:t>
      </w:r>
      <w:r>
        <w:rPr>
          <w:lang w:val="uk-UA"/>
        </w:rPr>
        <w:t>Чорноморської міської ради Одеського району Одеської області:</w:t>
      </w:r>
    </w:p>
    <w:p w14:paraId="268CF4A3" w14:textId="463ADE6F" w:rsidR="00E64942" w:rsidRPr="00921181" w:rsidRDefault="00E64942" w:rsidP="00E64942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 w:rsidRPr="00921181">
        <w:rPr>
          <w:lang w:val="uk-UA"/>
        </w:rPr>
        <w:t xml:space="preserve">1) встановити контроль за використанням </w:t>
      </w:r>
      <w:r>
        <w:rPr>
          <w:lang w:val="uk-UA"/>
        </w:rPr>
        <w:t>К</w:t>
      </w:r>
      <w:r w:rsidR="009D3265">
        <w:rPr>
          <w:lang w:val="uk-UA"/>
        </w:rPr>
        <w:t>Н</w:t>
      </w:r>
      <w:r>
        <w:rPr>
          <w:lang w:val="uk-UA"/>
        </w:rPr>
        <w:t>П</w:t>
      </w:r>
      <w:r w:rsidRPr="00921181">
        <w:rPr>
          <w:lang w:val="uk-UA"/>
        </w:rPr>
        <w:t xml:space="preserve"> </w:t>
      </w:r>
      <w:r>
        <w:rPr>
          <w:lang w:val="uk-UA"/>
        </w:rPr>
        <w:t>«ЧОРНОМОРСЬК</w:t>
      </w:r>
      <w:r w:rsidR="009D3265">
        <w:rPr>
          <w:lang w:val="uk-UA"/>
        </w:rPr>
        <w:t>А ЛІКАРНЯ</w:t>
      </w:r>
      <w:r>
        <w:rPr>
          <w:lang w:val="uk-UA"/>
        </w:rPr>
        <w:t>»</w:t>
      </w:r>
      <w:r>
        <w:rPr>
          <w:rFonts w:ascii="Calibri" w:hAnsi="Calibri" w:cs="Calibri"/>
          <w:lang w:val="uk-UA"/>
        </w:rPr>
        <w:t xml:space="preserve">   </w:t>
      </w:r>
      <w:r w:rsidRPr="003E59EC">
        <w:rPr>
          <w:color w:val="000000"/>
          <w:lang w:val="uk-UA"/>
        </w:rPr>
        <w:t>ЧОРНОМОРСЬКОЇ МІСЬКОЇ РАДИ ОДЕСЬКОГО РАЙОНУ ОДЕСЬКОЇ ОБЛАСТІ</w:t>
      </w:r>
      <w:r w:rsidRPr="00763646">
        <w:rPr>
          <w:lang w:val="uk-UA"/>
        </w:rPr>
        <w:t xml:space="preserve"> коштів, виділених з резервного фонду бюджету Чорноморської міської територіальної громади,</w:t>
      </w:r>
      <w:r>
        <w:rPr>
          <w:rFonts w:ascii="Calibri" w:hAnsi="Calibri" w:cs="Calibri"/>
          <w:lang w:val="uk-UA"/>
        </w:rPr>
        <w:t xml:space="preserve"> </w:t>
      </w:r>
      <w:r w:rsidRPr="00921181">
        <w:rPr>
          <w:lang w:val="uk-UA"/>
        </w:rPr>
        <w:t>за цільовим призначенням</w:t>
      </w:r>
      <w:r>
        <w:rPr>
          <w:lang w:val="uk-UA"/>
        </w:rPr>
        <w:t xml:space="preserve">; </w:t>
      </w:r>
    </w:p>
    <w:p w14:paraId="0891C598" w14:textId="332F0D96" w:rsidR="00E64942" w:rsidRDefault="00E64942" w:rsidP="00E64942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 w:rsidRPr="00921181">
        <w:rPr>
          <w:lang w:val="uk-UA"/>
        </w:rPr>
        <w:t xml:space="preserve">2) </w:t>
      </w:r>
      <w:r>
        <w:rPr>
          <w:lang w:val="uk-UA"/>
        </w:rPr>
        <w:t>забезпечити п</w:t>
      </w:r>
      <w:r w:rsidRPr="00921181">
        <w:rPr>
          <w:lang w:val="uk-UA"/>
        </w:rPr>
        <w:t>одання звітності</w:t>
      </w:r>
      <w:r>
        <w:rPr>
          <w:lang w:val="uk-UA"/>
        </w:rPr>
        <w:t xml:space="preserve"> К</w:t>
      </w:r>
      <w:r w:rsidR="009D3265">
        <w:rPr>
          <w:lang w:val="uk-UA"/>
        </w:rPr>
        <w:t>Н</w:t>
      </w:r>
      <w:r>
        <w:rPr>
          <w:lang w:val="uk-UA"/>
        </w:rPr>
        <w:t>П</w:t>
      </w:r>
      <w:r w:rsidRPr="00921181">
        <w:rPr>
          <w:lang w:val="uk-UA"/>
        </w:rPr>
        <w:t xml:space="preserve"> </w:t>
      </w:r>
      <w:r>
        <w:rPr>
          <w:lang w:val="uk-UA"/>
        </w:rPr>
        <w:t>«ЧОРНОМОРСЬК</w:t>
      </w:r>
      <w:r w:rsidR="009D3265">
        <w:rPr>
          <w:lang w:val="uk-UA"/>
        </w:rPr>
        <w:t>А ЛІКАРНЯ</w:t>
      </w:r>
      <w:r>
        <w:rPr>
          <w:lang w:val="uk-UA"/>
        </w:rPr>
        <w:t>»</w:t>
      </w:r>
      <w:r>
        <w:rPr>
          <w:rFonts w:ascii="Calibri" w:hAnsi="Calibri" w:cs="Calibri"/>
          <w:lang w:val="uk-UA"/>
        </w:rPr>
        <w:t xml:space="preserve">   </w:t>
      </w:r>
      <w:r w:rsidRPr="003E59EC">
        <w:rPr>
          <w:color w:val="000000"/>
          <w:lang w:val="uk-UA"/>
        </w:rPr>
        <w:t>ЧОРНОМОРСЬКОЇ МІСЬКОЇ РАДИ ОДЕСЬКОГО РАЙОНУ ОДЕСЬКОЇ ОБЛАСТІ</w:t>
      </w:r>
      <w:r w:rsidRPr="00763646">
        <w:rPr>
          <w:lang w:val="uk-UA"/>
        </w:rPr>
        <w:t xml:space="preserve"> </w:t>
      </w:r>
      <w:r w:rsidRPr="00921181">
        <w:rPr>
          <w:lang w:val="uk-UA"/>
        </w:rPr>
        <w:t>про використання коштів з резервного</w:t>
      </w:r>
      <w:r>
        <w:rPr>
          <w:lang w:val="uk-UA"/>
        </w:rPr>
        <w:t xml:space="preserve"> </w:t>
      </w:r>
      <w:r w:rsidRPr="00921181">
        <w:rPr>
          <w:lang w:val="uk-UA"/>
        </w:rPr>
        <w:t xml:space="preserve">фонду бюджету </w:t>
      </w:r>
      <w:r>
        <w:rPr>
          <w:lang w:val="uk-UA"/>
        </w:rPr>
        <w:t xml:space="preserve">Чорноморської міської територіальної громади </w:t>
      </w:r>
      <w:r w:rsidRPr="00921181">
        <w:rPr>
          <w:lang w:val="uk-UA"/>
        </w:rPr>
        <w:t>відповідно до чинного законодавства України</w:t>
      </w:r>
      <w:r>
        <w:rPr>
          <w:lang w:val="uk-UA"/>
        </w:rPr>
        <w:t>.</w:t>
      </w:r>
    </w:p>
    <w:p w14:paraId="5B560A6B" w14:textId="77777777" w:rsidR="00E64942" w:rsidRDefault="00E64942" w:rsidP="00E64942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</w:p>
    <w:p w14:paraId="0EDA9F8A" w14:textId="390CFDED" w:rsidR="00E64942" w:rsidRPr="004610F6" w:rsidRDefault="00E64942" w:rsidP="00E64942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>
        <w:rPr>
          <w:lang w:val="uk-UA"/>
        </w:rPr>
        <w:t>4</w:t>
      </w:r>
      <w:r w:rsidRPr="004610F6">
        <w:rPr>
          <w:lang w:val="uk-UA"/>
        </w:rPr>
        <w:t>.  Контроль  за  виконанням  цього рішення  покласти  на заступник</w:t>
      </w:r>
      <w:r>
        <w:rPr>
          <w:lang w:val="uk-UA"/>
        </w:rPr>
        <w:t>а</w:t>
      </w:r>
      <w:r w:rsidRPr="004610F6">
        <w:rPr>
          <w:lang w:val="uk-UA"/>
        </w:rPr>
        <w:t xml:space="preserve"> міського  голови  </w:t>
      </w:r>
      <w:r w:rsidR="009D3265">
        <w:rPr>
          <w:lang w:val="uk-UA"/>
        </w:rPr>
        <w:t>Р</w:t>
      </w:r>
      <w:r w:rsidR="00B63B78">
        <w:rPr>
          <w:lang w:val="uk-UA"/>
        </w:rPr>
        <w:t>омана</w:t>
      </w:r>
      <w:r w:rsidR="009D3265">
        <w:rPr>
          <w:lang w:val="uk-UA"/>
        </w:rPr>
        <w:t xml:space="preserve"> </w:t>
      </w:r>
      <w:proofErr w:type="spellStart"/>
      <w:r w:rsidR="009D3265">
        <w:rPr>
          <w:lang w:val="uk-UA"/>
        </w:rPr>
        <w:t>Тєліпова</w:t>
      </w:r>
      <w:proofErr w:type="spellEnd"/>
      <w:r w:rsidRPr="004610F6">
        <w:rPr>
          <w:lang w:val="uk-UA"/>
        </w:rPr>
        <w:t>.</w:t>
      </w:r>
    </w:p>
    <w:p w14:paraId="6EED6EC4" w14:textId="77777777" w:rsidR="00744B02" w:rsidRPr="004D7C9D" w:rsidRDefault="00744B02" w:rsidP="004D7C9D">
      <w:pPr>
        <w:contextualSpacing/>
        <w:jc w:val="both"/>
        <w:rPr>
          <w:lang w:val="uk-UA"/>
        </w:rPr>
      </w:pPr>
    </w:p>
    <w:p w14:paraId="25BF48AB" w14:textId="77777777" w:rsidR="00974503" w:rsidRPr="004D7C9D" w:rsidRDefault="00974503" w:rsidP="004D7C9D">
      <w:pPr>
        <w:ind w:firstLine="709"/>
        <w:contextualSpacing/>
        <w:jc w:val="both"/>
        <w:rPr>
          <w:lang w:val="uk-UA"/>
        </w:rPr>
      </w:pPr>
    </w:p>
    <w:p w14:paraId="36539E84" w14:textId="77777777" w:rsidR="00BD1629" w:rsidRPr="004D7C9D" w:rsidRDefault="00BD1629" w:rsidP="004D7C9D">
      <w:pPr>
        <w:ind w:firstLine="709"/>
        <w:contextualSpacing/>
        <w:jc w:val="both"/>
        <w:rPr>
          <w:lang w:val="uk-UA"/>
        </w:rPr>
      </w:pPr>
    </w:p>
    <w:p w14:paraId="40F4F1FD" w14:textId="77777777" w:rsidR="00BD1629" w:rsidRPr="004D7C9D" w:rsidRDefault="00BD1629" w:rsidP="004D7C9D">
      <w:pPr>
        <w:ind w:firstLine="709"/>
        <w:contextualSpacing/>
        <w:jc w:val="both"/>
        <w:rPr>
          <w:lang w:val="uk-UA"/>
        </w:rPr>
      </w:pPr>
    </w:p>
    <w:p w14:paraId="0FF44E0E" w14:textId="69F421CB" w:rsidR="00723543" w:rsidRDefault="00613538" w:rsidP="003405AC">
      <w:pPr>
        <w:ind w:firstLine="709"/>
        <w:jc w:val="both"/>
        <w:rPr>
          <w:lang w:val="uk-UA"/>
        </w:rPr>
      </w:pPr>
      <w:r>
        <w:rPr>
          <w:lang w:val="uk-UA"/>
        </w:rPr>
        <w:t>Секретар міської ради</w:t>
      </w:r>
      <w:r w:rsidR="006D45B2">
        <w:rPr>
          <w:lang w:val="uk-UA"/>
        </w:rPr>
        <w:t xml:space="preserve">                                                                        </w:t>
      </w:r>
      <w:r>
        <w:rPr>
          <w:lang w:val="uk-UA"/>
        </w:rPr>
        <w:t>Олена ШОЛАР</w:t>
      </w:r>
    </w:p>
    <w:sectPr w:rsidR="00723543" w:rsidSect="00974503">
      <w:headerReference w:type="default" r:id="rId8"/>
      <w:pgSz w:w="11906" w:h="16838"/>
      <w:pgMar w:top="567" w:right="566" w:bottom="85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B55E0" w14:textId="77777777" w:rsidR="00C84181" w:rsidRDefault="00C84181" w:rsidP="00E475FE">
      <w:r>
        <w:separator/>
      </w:r>
    </w:p>
  </w:endnote>
  <w:endnote w:type="continuationSeparator" w:id="0">
    <w:p w14:paraId="2C6D8746" w14:textId="77777777" w:rsidR="00C84181" w:rsidRDefault="00C84181" w:rsidP="00E4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AB1F6" w14:textId="77777777" w:rsidR="00C84181" w:rsidRDefault="00C84181" w:rsidP="00E475FE">
      <w:r>
        <w:separator/>
      </w:r>
    </w:p>
  </w:footnote>
  <w:footnote w:type="continuationSeparator" w:id="0">
    <w:p w14:paraId="6C27F8BC" w14:textId="77777777" w:rsidR="00C84181" w:rsidRDefault="00C84181" w:rsidP="00E47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5962979"/>
      <w:docPartObj>
        <w:docPartGallery w:val="Page Numbers (Top of Page)"/>
        <w:docPartUnique/>
      </w:docPartObj>
    </w:sdtPr>
    <w:sdtEndPr/>
    <w:sdtContent>
      <w:p w14:paraId="2F6A85E6" w14:textId="77777777" w:rsidR="00E475FE" w:rsidRDefault="00425429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453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9FA4B8" w14:textId="77777777" w:rsidR="00E475FE" w:rsidRDefault="00E475F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231C"/>
    <w:multiLevelType w:val="hybridMultilevel"/>
    <w:tmpl w:val="0DFC02BA"/>
    <w:lvl w:ilvl="0" w:tplc="AAAC18F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93D1A00"/>
    <w:multiLevelType w:val="hybridMultilevel"/>
    <w:tmpl w:val="EF16CBA2"/>
    <w:lvl w:ilvl="0" w:tplc="22BE20DC">
      <w:start w:val="20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5A04EA2"/>
    <w:multiLevelType w:val="hybridMultilevel"/>
    <w:tmpl w:val="5DB42290"/>
    <w:lvl w:ilvl="0" w:tplc="D67E59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6B7283"/>
    <w:multiLevelType w:val="hybridMultilevel"/>
    <w:tmpl w:val="BED467CE"/>
    <w:lvl w:ilvl="0" w:tplc="E75091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E321E20"/>
    <w:multiLevelType w:val="hybridMultilevel"/>
    <w:tmpl w:val="D2908964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 w15:restartNumberingAfterBreak="0">
    <w:nsid w:val="20FC24D4"/>
    <w:multiLevelType w:val="multilevel"/>
    <w:tmpl w:val="21E47A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3C8C06C6"/>
    <w:multiLevelType w:val="hybridMultilevel"/>
    <w:tmpl w:val="4B84893A"/>
    <w:lvl w:ilvl="0" w:tplc="073AA8F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F66386F"/>
    <w:multiLevelType w:val="multilevel"/>
    <w:tmpl w:val="4D46D4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523870A6"/>
    <w:multiLevelType w:val="hybridMultilevel"/>
    <w:tmpl w:val="0DACFB9E"/>
    <w:lvl w:ilvl="0" w:tplc="F6549B8E">
      <w:start w:val="20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4051E56"/>
    <w:multiLevelType w:val="hybridMultilevel"/>
    <w:tmpl w:val="697C49AC"/>
    <w:lvl w:ilvl="0" w:tplc="475C10EC">
      <w:start w:val="200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CC644EE"/>
    <w:multiLevelType w:val="multilevel"/>
    <w:tmpl w:val="C6A084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7325293A"/>
    <w:multiLevelType w:val="multilevel"/>
    <w:tmpl w:val="D428A9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9"/>
  </w:num>
  <w:num w:numId="7">
    <w:abstractNumId w:val="8"/>
  </w:num>
  <w:num w:numId="8">
    <w:abstractNumId w:val="11"/>
  </w:num>
  <w:num w:numId="9">
    <w:abstractNumId w:val="7"/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3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C8A"/>
    <w:rsid w:val="00002AE3"/>
    <w:rsid w:val="00013365"/>
    <w:rsid w:val="00015FF8"/>
    <w:rsid w:val="00020A28"/>
    <w:rsid w:val="0002736B"/>
    <w:rsid w:val="00040F2E"/>
    <w:rsid w:val="000443C1"/>
    <w:rsid w:val="000453F7"/>
    <w:rsid w:val="00045F72"/>
    <w:rsid w:val="00051574"/>
    <w:rsid w:val="00066F5B"/>
    <w:rsid w:val="00074CA7"/>
    <w:rsid w:val="000A13D4"/>
    <w:rsid w:val="000A2468"/>
    <w:rsid w:val="000B0C4B"/>
    <w:rsid w:val="000B2F33"/>
    <w:rsid w:val="000B524A"/>
    <w:rsid w:val="000B67CA"/>
    <w:rsid w:val="000C08AD"/>
    <w:rsid w:val="000C1C56"/>
    <w:rsid w:val="000C2D69"/>
    <w:rsid w:val="000C42B2"/>
    <w:rsid w:val="000C7F9B"/>
    <w:rsid w:val="000D3E3D"/>
    <w:rsid w:val="000E10C3"/>
    <w:rsid w:val="000E5C41"/>
    <w:rsid w:val="000F5F7C"/>
    <w:rsid w:val="00104FCC"/>
    <w:rsid w:val="00105225"/>
    <w:rsid w:val="00112C0A"/>
    <w:rsid w:val="0011674E"/>
    <w:rsid w:val="0011693E"/>
    <w:rsid w:val="00123C18"/>
    <w:rsid w:val="001327B3"/>
    <w:rsid w:val="0013336D"/>
    <w:rsid w:val="00135CD9"/>
    <w:rsid w:val="00150233"/>
    <w:rsid w:val="0015221C"/>
    <w:rsid w:val="00154C7A"/>
    <w:rsid w:val="00166DFE"/>
    <w:rsid w:val="0017020C"/>
    <w:rsid w:val="00172DCC"/>
    <w:rsid w:val="00173B5D"/>
    <w:rsid w:val="00175766"/>
    <w:rsid w:val="00176A71"/>
    <w:rsid w:val="00181085"/>
    <w:rsid w:val="00190BEE"/>
    <w:rsid w:val="00192FD3"/>
    <w:rsid w:val="001B2275"/>
    <w:rsid w:val="001B5727"/>
    <w:rsid w:val="001D68A4"/>
    <w:rsid w:val="001E1829"/>
    <w:rsid w:val="001E5748"/>
    <w:rsid w:val="00205CA2"/>
    <w:rsid w:val="00216FAF"/>
    <w:rsid w:val="0023370D"/>
    <w:rsid w:val="00233CBA"/>
    <w:rsid w:val="0024197B"/>
    <w:rsid w:val="00245338"/>
    <w:rsid w:val="00246A90"/>
    <w:rsid w:val="0025077D"/>
    <w:rsid w:val="00253FDB"/>
    <w:rsid w:val="0025406A"/>
    <w:rsid w:val="0026255A"/>
    <w:rsid w:val="00265E60"/>
    <w:rsid w:val="00265F09"/>
    <w:rsid w:val="002677DC"/>
    <w:rsid w:val="00270428"/>
    <w:rsid w:val="00273AD7"/>
    <w:rsid w:val="00290B6B"/>
    <w:rsid w:val="00291BDC"/>
    <w:rsid w:val="0029410A"/>
    <w:rsid w:val="00294D1F"/>
    <w:rsid w:val="002A5C2A"/>
    <w:rsid w:val="002A6507"/>
    <w:rsid w:val="002B199C"/>
    <w:rsid w:val="002B283F"/>
    <w:rsid w:val="002B3975"/>
    <w:rsid w:val="002C124E"/>
    <w:rsid w:val="002E3518"/>
    <w:rsid w:val="002F1E69"/>
    <w:rsid w:val="002F4C82"/>
    <w:rsid w:val="002F6F6A"/>
    <w:rsid w:val="00303A14"/>
    <w:rsid w:val="003103CD"/>
    <w:rsid w:val="0031508B"/>
    <w:rsid w:val="00316766"/>
    <w:rsid w:val="00316A5E"/>
    <w:rsid w:val="00317751"/>
    <w:rsid w:val="003177EB"/>
    <w:rsid w:val="00332EB1"/>
    <w:rsid w:val="003367EE"/>
    <w:rsid w:val="003368EB"/>
    <w:rsid w:val="003405AC"/>
    <w:rsid w:val="00346106"/>
    <w:rsid w:val="00347788"/>
    <w:rsid w:val="003509FA"/>
    <w:rsid w:val="00351CA4"/>
    <w:rsid w:val="00361A29"/>
    <w:rsid w:val="00363C8A"/>
    <w:rsid w:val="00365B8C"/>
    <w:rsid w:val="00367F5A"/>
    <w:rsid w:val="00372797"/>
    <w:rsid w:val="0037370B"/>
    <w:rsid w:val="00384810"/>
    <w:rsid w:val="0038714F"/>
    <w:rsid w:val="003960B0"/>
    <w:rsid w:val="00397E5D"/>
    <w:rsid w:val="003A004C"/>
    <w:rsid w:val="003A15FF"/>
    <w:rsid w:val="003A4498"/>
    <w:rsid w:val="003A7969"/>
    <w:rsid w:val="003B52A3"/>
    <w:rsid w:val="003B68F0"/>
    <w:rsid w:val="003B70EC"/>
    <w:rsid w:val="003B7B2E"/>
    <w:rsid w:val="003D1D92"/>
    <w:rsid w:val="003D2FEF"/>
    <w:rsid w:val="003D4CE3"/>
    <w:rsid w:val="003E3EC1"/>
    <w:rsid w:val="003E4968"/>
    <w:rsid w:val="003E75F5"/>
    <w:rsid w:val="00412240"/>
    <w:rsid w:val="00422688"/>
    <w:rsid w:val="00423A1F"/>
    <w:rsid w:val="00425429"/>
    <w:rsid w:val="00440195"/>
    <w:rsid w:val="00441731"/>
    <w:rsid w:val="00445F64"/>
    <w:rsid w:val="004517D1"/>
    <w:rsid w:val="004542C3"/>
    <w:rsid w:val="00454A0B"/>
    <w:rsid w:val="00455DA9"/>
    <w:rsid w:val="004610F6"/>
    <w:rsid w:val="00464858"/>
    <w:rsid w:val="004664D2"/>
    <w:rsid w:val="0047176A"/>
    <w:rsid w:val="00490117"/>
    <w:rsid w:val="00491268"/>
    <w:rsid w:val="00496BF0"/>
    <w:rsid w:val="00497669"/>
    <w:rsid w:val="004A053E"/>
    <w:rsid w:val="004B0AAF"/>
    <w:rsid w:val="004B155B"/>
    <w:rsid w:val="004C7B4E"/>
    <w:rsid w:val="004D4621"/>
    <w:rsid w:val="004D5BB1"/>
    <w:rsid w:val="004D7960"/>
    <w:rsid w:val="004D7C9D"/>
    <w:rsid w:val="004E79E7"/>
    <w:rsid w:val="004F6DF0"/>
    <w:rsid w:val="004F750C"/>
    <w:rsid w:val="00503011"/>
    <w:rsid w:val="0050687F"/>
    <w:rsid w:val="00512290"/>
    <w:rsid w:val="00524E6F"/>
    <w:rsid w:val="00531094"/>
    <w:rsid w:val="005320A8"/>
    <w:rsid w:val="005354D8"/>
    <w:rsid w:val="00537337"/>
    <w:rsid w:val="0055409F"/>
    <w:rsid w:val="00555524"/>
    <w:rsid w:val="00563485"/>
    <w:rsid w:val="00571612"/>
    <w:rsid w:val="00577483"/>
    <w:rsid w:val="00581B62"/>
    <w:rsid w:val="005951A8"/>
    <w:rsid w:val="00597FB7"/>
    <w:rsid w:val="005A58AC"/>
    <w:rsid w:val="005A662A"/>
    <w:rsid w:val="005A6D80"/>
    <w:rsid w:val="005B2DB8"/>
    <w:rsid w:val="005C754C"/>
    <w:rsid w:val="005D7399"/>
    <w:rsid w:val="005E14D0"/>
    <w:rsid w:val="005E1FA3"/>
    <w:rsid w:val="005E50A3"/>
    <w:rsid w:val="005F1D65"/>
    <w:rsid w:val="00603C35"/>
    <w:rsid w:val="00613538"/>
    <w:rsid w:val="006155E0"/>
    <w:rsid w:val="006346EA"/>
    <w:rsid w:val="006400F7"/>
    <w:rsid w:val="006501BC"/>
    <w:rsid w:val="0065575B"/>
    <w:rsid w:val="0066121C"/>
    <w:rsid w:val="006614A5"/>
    <w:rsid w:val="006620BA"/>
    <w:rsid w:val="006623FC"/>
    <w:rsid w:val="00677179"/>
    <w:rsid w:val="006923D3"/>
    <w:rsid w:val="006A3BC2"/>
    <w:rsid w:val="006B2841"/>
    <w:rsid w:val="006B458D"/>
    <w:rsid w:val="006C0108"/>
    <w:rsid w:val="006C5F8F"/>
    <w:rsid w:val="006D1A2A"/>
    <w:rsid w:val="006D4069"/>
    <w:rsid w:val="006D45B2"/>
    <w:rsid w:val="006E0B73"/>
    <w:rsid w:val="006E24CE"/>
    <w:rsid w:val="006E330E"/>
    <w:rsid w:val="006E4C1D"/>
    <w:rsid w:val="006F13C5"/>
    <w:rsid w:val="006F32D1"/>
    <w:rsid w:val="006F4BE9"/>
    <w:rsid w:val="007030F6"/>
    <w:rsid w:val="00703835"/>
    <w:rsid w:val="007043F2"/>
    <w:rsid w:val="00704F42"/>
    <w:rsid w:val="0070714C"/>
    <w:rsid w:val="007107BF"/>
    <w:rsid w:val="00710B44"/>
    <w:rsid w:val="00723543"/>
    <w:rsid w:val="00733421"/>
    <w:rsid w:val="0074309B"/>
    <w:rsid w:val="00744B02"/>
    <w:rsid w:val="0075721C"/>
    <w:rsid w:val="007617D4"/>
    <w:rsid w:val="00761C25"/>
    <w:rsid w:val="00763925"/>
    <w:rsid w:val="007741E7"/>
    <w:rsid w:val="00774695"/>
    <w:rsid w:val="00774EF7"/>
    <w:rsid w:val="007842F7"/>
    <w:rsid w:val="00794DE1"/>
    <w:rsid w:val="007954A6"/>
    <w:rsid w:val="00796A9B"/>
    <w:rsid w:val="007A1C0B"/>
    <w:rsid w:val="007A4D0B"/>
    <w:rsid w:val="007C08A1"/>
    <w:rsid w:val="007C75C0"/>
    <w:rsid w:val="007D3F1A"/>
    <w:rsid w:val="007D482D"/>
    <w:rsid w:val="007D7334"/>
    <w:rsid w:val="007E24FC"/>
    <w:rsid w:val="007E4473"/>
    <w:rsid w:val="007E7473"/>
    <w:rsid w:val="007F20AE"/>
    <w:rsid w:val="007F25FA"/>
    <w:rsid w:val="007F6265"/>
    <w:rsid w:val="00811281"/>
    <w:rsid w:val="00814C70"/>
    <w:rsid w:val="0081701A"/>
    <w:rsid w:val="00826969"/>
    <w:rsid w:val="0083396C"/>
    <w:rsid w:val="008358A3"/>
    <w:rsid w:val="00841F0A"/>
    <w:rsid w:val="008423B8"/>
    <w:rsid w:val="00861CD7"/>
    <w:rsid w:val="00881CCD"/>
    <w:rsid w:val="00887ECA"/>
    <w:rsid w:val="008A642D"/>
    <w:rsid w:val="008B03BF"/>
    <w:rsid w:val="008B0707"/>
    <w:rsid w:val="008D4AC9"/>
    <w:rsid w:val="008D6BD8"/>
    <w:rsid w:val="008F3B4A"/>
    <w:rsid w:val="00912918"/>
    <w:rsid w:val="00924579"/>
    <w:rsid w:val="00933C1F"/>
    <w:rsid w:val="00934F22"/>
    <w:rsid w:val="00941361"/>
    <w:rsid w:val="00945261"/>
    <w:rsid w:val="00952F7B"/>
    <w:rsid w:val="00954AEE"/>
    <w:rsid w:val="00956363"/>
    <w:rsid w:val="00960392"/>
    <w:rsid w:val="009608AE"/>
    <w:rsid w:val="00963011"/>
    <w:rsid w:val="00974503"/>
    <w:rsid w:val="00975953"/>
    <w:rsid w:val="00984F33"/>
    <w:rsid w:val="00987345"/>
    <w:rsid w:val="00996DE2"/>
    <w:rsid w:val="009A407F"/>
    <w:rsid w:val="009A7FFC"/>
    <w:rsid w:val="009B0732"/>
    <w:rsid w:val="009B2AD6"/>
    <w:rsid w:val="009B4FC5"/>
    <w:rsid w:val="009C411E"/>
    <w:rsid w:val="009D0109"/>
    <w:rsid w:val="009D0363"/>
    <w:rsid w:val="009D3265"/>
    <w:rsid w:val="009D72D2"/>
    <w:rsid w:val="00A03B16"/>
    <w:rsid w:val="00A0487D"/>
    <w:rsid w:val="00A1111B"/>
    <w:rsid w:val="00A13D4B"/>
    <w:rsid w:val="00A30D21"/>
    <w:rsid w:val="00A34CF5"/>
    <w:rsid w:val="00A371E6"/>
    <w:rsid w:val="00A62CAF"/>
    <w:rsid w:val="00A73C1A"/>
    <w:rsid w:val="00A81FAF"/>
    <w:rsid w:val="00A87ED9"/>
    <w:rsid w:val="00A95408"/>
    <w:rsid w:val="00AA62C0"/>
    <w:rsid w:val="00AB1BA1"/>
    <w:rsid w:val="00AB4D3E"/>
    <w:rsid w:val="00AD5095"/>
    <w:rsid w:val="00AE193B"/>
    <w:rsid w:val="00B012A7"/>
    <w:rsid w:val="00B04BC7"/>
    <w:rsid w:val="00B066E0"/>
    <w:rsid w:val="00B1417C"/>
    <w:rsid w:val="00B25D8E"/>
    <w:rsid w:val="00B26025"/>
    <w:rsid w:val="00B273F0"/>
    <w:rsid w:val="00B32F9F"/>
    <w:rsid w:val="00B34D9F"/>
    <w:rsid w:val="00B51FBB"/>
    <w:rsid w:val="00B550F2"/>
    <w:rsid w:val="00B56946"/>
    <w:rsid w:val="00B63B78"/>
    <w:rsid w:val="00B75F09"/>
    <w:rsid w:val="00B763F1"/>
    <w:rsid w:val="00B83F1A"/>
    <w:rsid w:val="00B97EB5"/>
    <w:rsid w:val="00BA0634"/>
    <w:rsid w:val="00BB1218"/>
    <w:rsid w:val="00BC7DB7"/>
    <w:rsid w:val="00BD1629"/>
    <w:rsid w:val="00BD41F6"/>
    <w:rsid w:val="00BE74F0"/>
    <w:rsid w:val="00BF2134"/>
    <w:rsid w:val="00BF574C"/>
    <w:rsid w:val="00BF7166"/>
    <w:rsid w:val="00C07F01"/>
    <w:rsid w:val="00C10F90"/>
    <w:rsid w:val="00C118F6"/>
    <w:rsid w:val="00C23145"/>
    <w:rsid w:val="00C243AA"/>
    <w:rsid w:val="00C406B1"/>
    <w:rsid w:val="00C5013B"/>
    <w:rsid w:val="00C61463"/>
    <w:rsid w:val="00C6332A"/>
    <w:rsid w:val="00C640E7"/>
    <w:rsid w:val="00C65E89"/>
    <w:rsid w:val="00C70DDD"/>
    <w:rsid w:val="00C74C3A"/>
    <w:rsid w:val="00C84181"/>
    <w:rsid w:val="00C870AF"/>
    <w:rsid w:val="00C94682"/>
    <w:rsid w:val="00C95768"/>
    <w:rsid w:val="00CA6196"/>
    <w:rsid w:val="00CB3A59"/>
    <w:rsid w:val="00CC13AD"/>
    <w:rsid w:val="00CC50B3"/>
    <w:rsid w:val="00CD31E7"/>
    <w:rsid w:val="00CD478E"/>
    <w:rsid w:val="00CD707C"/>
    <w:rsid w:val="00CE2C7C"/>
    <w:rsid w:val="00CE6AA1"/>
    <w:rsid w:val="00CF29D2"/>
    <w:rsid w:val="00CF2E33"/>
    <w:rsid w:val="00CF4236"/>
    <w:rsid w:val="00CF4CA5"/>
    <w:rsid w:val="00D2041C"/>
    <w:rsid w:val="00D25986"/>
    <w:rsid w:val="00D26D08"/>
    <w:rsid w:val="00D37FF1"/>
    <w:rsid w:val="00D56C1D"/>
    <w:rsid w:val="00D62E8C"/>
    <w:rsid w:val="00D64C97"/>
    <w:rsid w:val="00D67D83"/>
    <w:rsid w:val="00D86401"/>
    <w:rsid w:val="00D86A34"/>
    <w:rsid w:val="00D93F63"/>
    <w:rsid w:val="00D96F0E"/>
    <w:rsid w:val="00DB129F"/>
    <w:rsid w:val="00DB2097"/>
    <w:rsid w:val="00DE19ED"/>
    <w:rsid w:val="00DE219B"/>
    <w:rsid w:val="00DF1F7B"/>
    <w:rsid w:val="00DF6C21"/>
    <w:rsid w:val="00E0111F"/>
    <w:rsid w:val="00E039A6"/>
    <w:rsid w:val="00E06294"/>
    <w:rsid w:val="00E17AAB"/>
    <w:rsid w:val="00E212E2"/>
    <w:rsid w:val="00E21D56"/>
    <w:rsid w:val="00E24022"/>
    <w:rsid w:val="00E25E10"/>
    <w:rsid w:val="00E3199A"/>
    <w:rsid w:val="00E40A51"/>
    <w:rsid w:val="00E45340"/>
    <w:rsid w:val="00E475FE"/>
    <w:rsid w:val="00E5044A"/>
    <w:rsid w:val="00E51034"/>
    <w:rsid w:val="00E56E77"/>
    <w:rsid w:val="00E604D9"/>
    <w:rsid w:val="00E63E0D"/>
    <w:rsid w:val="00E64942"/>
    <w:rsid w:val="00E669C3"/>
    <w:rsid w:val="00E75FD7"/>
    <w:rsid w:val="00E7743A"/>
    <w:rsid w:val="00E82CE8"/>
    <w:rsid w:val="00E92B9C"/>
    <w:rsid w:val="00EA20BA"/>
    <w:rsid w:val="00EA398D"/>
    <w:rsid w:val="00EA74A6"/>
    <w:rsid w:val="00EB0B14"/>
    <w:rsid w:val="00EC21D9"/>
    <w:rsid w:val="00EC2C2F"/>
    <w:rsid w:val="00EE6C07"/>
    <w:rsid w:val="00EE7D3E"/>
    <w:rsid w:val="00EF0B8D"/>
    <w:rsid w:val="00EF16CC"/>
    <w:rsid w:val="00EF739B"/>
    <w:rsid w:val="00F13425"/>
    <w:rsid w:val="00F13EC9"/>
    <w:rsid w:val="00F15FEA"/>
    <w:rsid w:val="00F1755C"/>
    <w:rsid w:val="00F25C02"/>
    <w:rsid w:val="00F335BB"/>
    <w:rsid w:val="00F561D0"/>
    <w:rsid w:val="00F62416"/>
    <w:rsid w:val="00F64FD1"/>
    <w:rsid w:val="00F73F52"/>
    <w:rsid w:val="00F73FE3"/>
    <w:rsid w:val="00F805C5"/>
    <w:rsid w:val="00F81030"/>
    <w:rsid w:val="00F836A4"/>
    <w:rsid w:val="00F854B5"/>
    <w:rsid w:val="00F9378F"/>
    <w:rsid w:val="00FA04E1"/>
    <w:rsid w:val="00FB3602"/>
    <w:rsid w:val="00FC0545"/>
    <w:rsid w:val="00FC168F"/>
    <w:rsid w:val="00FD5C72"/>
    <w:rsid w:val="00FD5F88"/>
    <w:rsid w:val="00FE1558"/>
    <w:rsid w:val="00FE2E03"/>
    <w:rsid w:val="00FE66C7"/>
    <w:rsid w:val="00FF0A95"/>
    <w:rsid w:val="00FF1C0A"/>
    <w:rsid w:val="00FF5154"/>
    <w:rsid w:val="00FF57B9"/>
    <w:rsid w:val="00FF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989AAC"/>
  <w15:docId w15:val="{E9147CEA-3C70-4883-9EC4-8F57295FC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0D21"/>
    <w:rPr>
      <w:sz w:val="24"/>
      <w:szCs w:val="24"/>
    </w:rPr>
  </w:style>
  <w:style w:type="paragraph" w:styleId="1">
    <w:name w:val="heading 1"/>
    <w:basedOn w:val="a"/>
    <w:next w:val="a"/>
    <w:qFormat/>
    <w:rsid w:val="00332EB1"/>
    <w:pPr>
      <w:keepNext/>
      <w:jc w:val="center"/>
      <w:outlineLvl w:val="0"/>
    </w:pPr>
    <w:rPr>
      <w:b/>
      <w:bCs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32EB1"/>
    <w:pPr>
      <w:jc w:val="center"/>
    </w:pPr>
    <w:rPr>
      <w:sz w:val="28"/>
      <w:lang w:val="uk-UA"/>
    </w:rPr>
  </w:style>
  <w:style w:type="table" w:styleId="a4">
    <w:name w:val="Table Grid"/>
    <w:basedOn w:val="a1"/>
    <w:rsid w:val="00F13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"/>
    <w:basedOn w:val="a"/>
    <w:rsid w:val="003E3EC1"/>
    <w:rPr>
      <w:rFonts w:ascii="Bookshelf Symbol 7" w:hAnsi="Bookshelf Symbol 7" w:cs="Bookshelf Symbol 7"/>
      <w:sz w:val="20"/>
      <w:szCs w:val="20"/>
      <w:lang w:val="en-US" w:eastAsia="en-US"/>
    </w:rPr>
  </w:style>
  <w:style w:type="paragraph" w:styleId="2">
    <w:name w:val="Body Text Indent 2"/>
    <w:basedOn w:val="a"/>
    <w:rsid w:val="003E3EC1"/>
    <w:pPr>
      <w:ind w:left="6300"/>
      <w:jc w:val="both"/>
    </w:pPr>
    <w:rPr>
      <w:sz w:val="28"/>
      <w:lang w:val="uk-UA"/>
    </w:rPr>
  </w:style>
  <w:style w:type="paragraph" w:styleId="a6">
    <w:name w:val="Balloon Text"/>
    <w:basedOn w:val="a"/>
    <w:semiHidden/>
    <w:rsid w:val="00294D1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9C411E"/>
    <w:rPr>
      <w:rFonts w:ascii="Verdana" w:hAnsi="Verdana" w:cs="Verdana"/>
      <w:sz w:val="20"/>
      <w:szCs w:val="20"/>
      <w:lang w:val="en-US" w:eastAsia="en-US"/>
    </w:rPr>
  </w:style>
  <w:style w:type="character" w:customStyle="1" w:styleId="rvts0">
    <w:name w:val="rvts0"/>
    <w:basedOn w:val="a0"/>
    <w:qFormat/>
    <w:rsid w:val="00E5044A"/>
  </w:style>
  <w:style w:type="paragraph" w:styleId="a7">
    <w:name w:val="header"/>
    <w:basedOn w:val="a"/>
    <w:link w:val="a8"/>
    <w:uiPriority w:val="99"/>
    <w:unhideWhenUsed/>
    <w:rsid w:val="00E475F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E475FE"/>
    <w:rPr>
      <w:sz w:val="24"/>
      <w:szCs w:val="24"/>
    </w:rPr>
  </w:style>
  <w:style w:type="paragraph" w:styleId="a9">
    <w:name w:val="footer"/>
    <w:basedOn w:val="a"/>
    <w:link w:val="aa"/>
    <w:unhideWhenUsed/>
    <w:rsid w:val="00E475FE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rsid w:val="00E475FE"/>
    <w:rPr>
      <w:sz w:val="24"/>
      <w:szCs w:val="24"/>
    </w:rPr>
  </w:style>
  <w:style w:type="character" w:customStyle="1" w:styleId="rvts23">
    <w:name w:val="rvts23"/>
    <w:basedOn w:val="a0"/>
    <w:rsid w:val="00D67D83"/>
  </w:style>
  <w:style w:type="paragraph" w:styleId="ab">
    <w:name w:val="List Paragraph"/>
    <w:basedOn w:val="a"/>
    <w:uiPriority w:val="34"/>
    <w:qFormat/>
    <w:rsid w:val="00A371E6"/>
    <w:pPr>
      <w:ind w:left="720"/>
      <w:contextualSpacing/>
    </w:pPr>
  </w:style>
  <w:style w:type="paragraph" w:customStyle="1" w:styleId="rvps2">
    <w:name w:val="rvps2"/>
    <w:basedOn w:val="a"/>
    <w:rsid w:val="00AE193B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semiHidden/>
    <w:unhideWhenUsed/>
    <w:rsid w:val="00AE193B"/>
    <w:rPr>
      <w:color w:val="0000FF"/>
      <w:u w:val="single"/>
    </w:rPr>
  </w:style>
  <w:style w:type="character" w:styleId="ad">
    <w:name w:val="Strong"/>
    <w:basedOn w:val="a0"/>
    <w:uiPriority w:val="22"/>
    <w:qFormat/>
    <w:rsid w:val="00A03B16"/>
    <w:rPr>
      <w:rFonts w:cs="Times New Roman"/>
      <w:b/>
      <w:bCs/>
    </w:rPr>
  </w:style>
  <w:style w:type="character" w:customStyle="1" w:styleId="rvts11">
    <w:name w:val="rvts11"/>
    <w:basedOn w:val="a0"/>
    <w:rsid w:val="00B97EB5"/>
  </w:style>
  <w:style w:type="character" w:customStyle="1" w:styleId="xfm55411143">
    <w:name w:val="xfm_55411143"/>
    <w:rsid w:val="00887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E1ED6A-04D9-4DAB-B0D1-B859D154A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3175</Words>
  <Characters>1810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УКРАЇНА</vt:lpstr>
      <vt:lpstr>УКРАЇНА</vt:lpstr>
    </vt:vector>
  </TitlesOfParts>
  <Company>GFU</Company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Illichevsk</dc:creator>
  <cp:lastModifiedBy>Admin</cp:lastModifiedBy>
  <cp:revision>16</cp:revision>
  <cp:lastPrinted>2026-07-08T12:47:00Z</cp:lastPrinted>
  <dcterms:created xsi:type="dcterms:W3CDTF">2025-11-17T08:18:00Z</dcterms:created>
  <dcterms:modified xsi:type="dcterms:W3CDTF">2026-07-09T05:47:00Z</dcterms:modified>
</cp:coreProperties>
</file>