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4E43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Додаток</w:t>
      </w:r>
    </w:p>
    <w:p w14:paraId="376B1F81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23A4766D" w14:textId="77777777" w:rsidR="002D4F76" w:rsidRPr="00683724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Чорноморської міської ради</w:t>
      </w:r>
    </w:p>
    <w:p w14:paraId="775FFB60" w14:textId="77777777" w:rsidR="002D4F76" w:rsidRDefault="002D4F76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 w:rsidRPr="0068372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383B9287" w14:textId="5697196A" w:rsidR="00683724" w:rsidRPr="00683724" w:rsidRDefault="00683724" w:rsidP="00683724">
      <w:pPr>
        <w:spacing w:after="0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  </w:t>
      </w:r>
      <w:r w:rsidR="005A5F7E">
        <w:rPr>
          <w:rFonts w:ascii="Times New Roman" w:hAnsi="Times New Roman" w:cs="Times New Roman"/>
          <w:sz w:val="24"/>
          <w:szCs w:val="24"/>
        </w:rPr>
        <w:t>09.07</w:t>
      </w:r>
      <w:r>
        <w:rPr>
          <w:rFonts w:ascii="Times New Roman" w:hAnsi="Times New Roman" w:cs="Times New Roman"/>
          <w:sz w:val="24"/>
          <w:szCs w:val="24"/>
        </w:rPr>
        <w:t xml:space="preserve">.2026 № </w:t>
      </w:r>
      <w:r w:rsidR="005A5F7E">
        <w:rPr>
          <w:rFonts w:ascii="Times New Roman" w:hAnsi="Times New Roman" w:cs="Times New Roman"/>
          <w:sz w:val="24"/>
          <w:szCs w:val="24"/>
        </w:rPr>
        <w:t>221</w:t>
      </w:r>
    </w:p>
    <w:p w14:paraId="60711A3C" w14:textId="77777777" w:rsidR="002D4F76" w:rsidRPr="00683724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6E085DCA" w14:textId="77777777" w:rsidR="002D4F76" w:rsidRPr="00683724" w:rsidRDefault="002D4F76" w:rsidP="00683724">
      <w:pPr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3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Перелік невідкладних (першочергових) робіт з ліквідації наслідків надзвичайної ситуації воєнного характеру, що сталася на території Чорноморської міської територіальної громади 08.06.2026р.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7075"/>
        <w:gridCol w:w="1694"/>
      </w:tblGrid>
      <w:tr w:rsidR="002D4F76" w:rsidRPr="00683724" w14:paraId="7DE1B9EB" w14:textId="77777777" w:rsidTr="008C2524">
        <w:tc>
          <w:tcPr>
            <w:tcW w:w="576" w:type="dxa"/>
          </w:tcPr>
          <w:p w14:paraId="52030119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7075" w:type="dxa"/>
          </w:tcPr>
          <w:p w14:paraId="584DF984" w14:textId="77777777" w:rsidR="002D4F76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/ відповідальний виконавець / </w:t>
            </w:r>
            <w:r w:rsidR="002D4F76" w:rsidRPr="00683724">
              <w:rPr>
                <w:rFonts w:ascii="Times New Roman" w:hAnsi="Times New Roman" w:cs="Times New Roman"/>
                <w:sz w:val="24"/>
                <w:szCs w:val="24"/>
              </w:rPr>
              <w:t>Перелік об'єктів / Назва робіт</w:t>
            </w:r>
          </w:p>
        </w:tc>
        <w:tc>
          <w:tcPr>
            <w:tcW w:w="1694" w:type="dxa"/>
          </w:tcPr>
          <w:p w14:paraId="426A2A33" w14:textId="77777777" w:rsidR="002D4F76" w:rsidRPr="00683724" w:rsidRDefault="002D4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>Орієнтовна вартість робіт, грн</w:t>
            </w:r>
          </w:p>
        </w:tc>
      </w:tr>
      <w:tr w:rsidR="00F810A5" w:rsidRPr="00683724" w14:paraId="27946A15" w14:textId="77777777" w:rsidTr="00EB0570">
        <w:tc>
          <w:tcPr>
            <w:tcW w:w="9345" w:type="dxa"/>
            <w:gridSpan w:val="3"/>
          </w:tcPr>
          <w:p w14:paraId="57A672F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Головний розпорядник коштів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Відділ комунального господарства та благоустрою Чорноморської міської ради Одеського району Одеської області</w:t>
            </w:r>
          </w:p>
        </w:tc>
      </w:tr>
      <w:tr w:rsidR="00F810A5" w:rsidRPr="00683724" w14:paraId="0ABFD3B6" w14:textId="77777777" w:rsidTr="00C76303">
        <w:tc>
          <w:tcPr>
            <w:tcW w:w="9345" w:type="dxa"/>
            <w:gridSpan w:val="3"/>
          </w:tcPr>
          <w:p w14:paraId="03B67C01" w14:textId="77777777" w:rsidR="00F810A5" w:rsidRPr="00683724" w:rsidRDefault="00F810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– </w:t>
            </w:r>
            <w:r w:rsidRPr="00F810A5">
              <w:rPr>
                <w:rFonts w:ascii="Times New Roman" w:hAnsi="Times New Roman" w:cs="Times New Roman"/>
                <w:b/>
                <w:sz w:val="24"/>
                <w:szCs w:val="24"/>
              </w:rPr>
              <w:t>Комунальне підприємство "Чорноморськводоканал" Чорноморської міської ради Одеського району Одеської області</w:t>
            </w:r>
          </w:p>
        </w:tc>
      </w:tr>
      <w:tr w:rsidR="00683724" w:rsidRPr="00683724" w14:paraId="26CFBCCD" w14:textId="77777777" w:rsidTr="008C2524">
        <w:tc>
          <w:tcPr>
            <w:tcW w:w="576" w:type="dxa"/>
          </w:tcPr>
          <w:p w14:paraId="7C299A12" w14:textId="4AB262DA" w:rsidR="00683724" w:rsidRPr="00683724" w:rsidRDefault="008C25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75" w:type="dxa"/>
          </w:tcPr>
          <w:p w14:paraId="6308A424" w14:textId="0685A550" w:rsidR="00683724" w:rsidRPr="00683724" w:rsidRDefault="00683724" w:rsidP="006837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Поточний ремонт пошкодженого майна КП "Чорноморськводоканал" внаслідок збройної агресії 08.06.2026 року за адресою: </w:t>
            </w:r>
            <w:r w:rsidR="00B01DE4">
              <w:rPr>
                <w:rFonts w:ascii="Times New Roman" w:hAnsi="Times New Roman" w:cs="Times New Roman"/>
                <w:b/>
                <w:sz w:val="24"/>
                <w:szCs w:val="24"/>
              </w:rPr>
              <w:t>------</w:t>
            </w:r>
          </w:p>
        </w:tc>
        <w:tc>
          <w:tcPr>
            <w:tcW w:w="1694" w:type="dxa"/>
          </w:tcPr>
          <w:p w14:paraId="5D8DDFCE" w14:textId="77777777" w:rsidR="00683724" w:rsidRPr="00683724" w:rsidRDefault="00B77BA2" w:rsidP="005418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1 334 427</w:t>
            </w:r>
          </w:p>
        </w:tc>
      </w:tr>
      <w:tr w:rsidR="002D4F76" w:rsidRPr="00683724" w14:paraId="4BFBC078" w14:textId="77777777" w:rsidTr="008C2524">
        <w:tc>
          <w:tcPr>
            <w:tcW w:w="576" w:type="dxa"/>
          </w:tcPr>
          <w:p w14:paraId="0A8ACB95" w14:textId="6FC09491" w:rsidR="002D4F76" w:rsidRPr="00683724" w:rsidRDefault="008C2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75" w:type="dxa"/>
          </w:tcPr>
          <w:p w14:paraId="09B0D512" w14:textId="77777777" w:rsidR="002D4F76" w:rsidRPr="00683724" w:rsidRDefault="00683724" w:rsidP="00BF3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724">
              <w:rPr>
                <w:rFonts w:ascii="Times New Roman" w:hAnsi="Times New Roman" w:cs="Times New Roman"/>
                <w:sz w:val="24"/>
                <w:szCs w:val="24"/>
              </w:rPr>
              <w:t xml:space="preserve">Поточний ремонт </w:t>
            </w:r>
            <w:r w:rsidR="00BF3397">
              <w:rPr>
                <w:rFonts w:ascii="Times New Roman" w:hAnsi="Times New Roman" w:cs="Times New Roman"/>
                <w:sz w:val="24"/>
                <w:szCs w:val="24"/>
              </w:rPr>
              <w:t>адміністративних та виробничих будівель</w:t>
            </w:r>
          </w:p>
        </w:tc>
        <w:tc>
          <w:tcPr>
            <w:tcW w:w="1694" w:type="dxa"/>
          </w:tcPr>
          <w:p w14:paraId="5FEAC105" w14:textId="60DC7DC3" w:rsidR="002D4F76" w:rsidRPr="00E23885" w:rsidRDefault="00E2388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C3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C3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06 922</w:t>
            </w:r>
          </w:p>
        </w:tc>
      </w:tr>
      <w:tr w:rsidR="002D4F76" w:rsidRPr="008C2524" w14:paraId="3CA03B31" w14:textId="77777777" w:rsidTr="008C2524">
        <w:tc>
          <w:tcPr>
            <w:tcW w:w="576" w:type="dxa"/>
          </w:tcPr>
          <w:p w14:paraId="1413ABC4" w14:textId="77777777" w:rsidR="002D4F76" w:rsidRPr="008C2524" w:rsidRDefault="002D4F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1B12E75" w14:textId="77777777" w:rsidR="002D4F76" w:rsidRPr="008C2524" w:rsidRDefault="00BF3397" w:rsidP="00BF339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диспетчерська</w:t>
            </w:r>
          </w:p>
        </w:tc>
        <w:tc>
          <w:tcPr>
            <w:tcW w:w="1694" w:type="dxa"/>
          </w:tcPr>
          <w:p w14:paraId="15501772" w14:textId="14FFBF6B" w:rsidR="002D4F76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193 741</w:t>
            </w:r>
          </w:p>
        </w:tc>
      </w:tr>
      <w:tr w:rsidR="002C3156" w:rsidRPr="008C2524" w14:paraId="7E31CCD9" w14:textId="77777777" w:rsidTr="008C2524">
        <w:tc>
          <w:tcPr>
            <w:tcW w:w="576" w:type="dxa"/>
          </w:tcPr>
          <w:p w14:paraId="392040CD" w14:textId="77777777" w:rsidR="002C3156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2562C68D" w14:textId="216E935D" w:rsidR="002C3156" w:rsidRPr="008C2524" w:rsidRDefault="008C2524" w:rsidP="00BF339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обутові приміщення автотранспор</w:t>
            </w:r>
            <w:r w:rsidR="00842DEC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ної служби – 2 поверх</w:t>
            </w:r>
          </w:p>
        </w:tc>
        <w:tc>
          <w:tcPr>
            <w:tcW w:w="1694" w:type="dxa"/>
          </w:tcPr>
          <w:p w14:paraId="5967CD0A" w14:textId="263D04D7" w:rsidR="002C3156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581 724</w:t>
            </w:r>
          </w:p>
        </w:tc>
      </w:tr>
      <w:tr w:rsidR="002D4F76" w:rsidRPr="008C2524" w14:paraId="6967FB98" w14:textId="77777777" w:rsidTr="008C2524">
        <w:tc>
          <w:tcPr>
            <w:tcW w:w="576" w:type="dxa"/>
          </w:tcPr>
          <w:p w14:paraId="6A0BAB47" w14:textId="77777777" w:rsidR="002D4F76" w:rsidRPr="008C2524" w:rsidRDefault="002D4F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5CB6B2E2" w14:textId="77777777" w:rsidR="002D4F76" w:rsidRPr="008C2524" w:rsidRDefault="00BF3397" w:rsidP="00BF339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гаражні бокси</w:t>
            </w:r>
          </w:p>
        </w:tc>
        <w:tc>
          <w:tcPr>
            <w:tcW w:w="1694" w:type="dxa"/>
          </w:tcPr>
          <w:p w14:paraId="67F97E1D" w14:textId="5FEACBEC" w:rsidR="002D4F76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72 735</w:t>
            </w:r>
          </w:p>
        </w:tc>
      </w:tr>
      <w:tr w:rsidR="002D4F76" w:rsidRPr="008C2524" w14:paraId="5C28E1F0" w14:textId="77777777" w:rsidTr="008C2524">
        <w:tc>
          <w:tcPr>
            <w:tcW w:w="576" w:type="dxa"/>
          </w:tcPr>
          <w:p w14:paraId="552BE6FC" w14:textId="77777777" w:rsidR="002D4F76" w:rsidRPr="008C2524" w:rsidRDefault="002D4F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1049398D" w14:textId="77777777" w:rsidR="002D4F76" w:rsidRPr="008C2524" w:rsidRDefault="00BF3397" w:rsidP="00BF339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технічні приміщення</w:t>
            </w:r>
          </w:p>
        </w:tc>
        <w:tc>
          <w:tcPr>
            <w:tcW w:w="1694" w:type="dxa"/>
          </w:tcPr>
          <w:p w14:paraId="64318E31" w14:textId="1D39BEA6" w:rsidR="002D4F76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458 722</w:t>
            </w:r>
          </w:p>
        </w:tc>
      </w:tr>
      <w:tr w:rsidR="002D4F76" w:rsidRPr="00683724" w14:paraId="7AF83E0C" w14:textId="77777777" w:rsidTr="008C2524">
        <w:tc>
          <w:tcPr>
            <w:tcW w:w="576" w:type="dxa"/>
          </w:tcPr>
          <w:p w14:paraId="3B66F3FE" w14:textId="61FD5536" w:rsidR="002D4F76" w:rsidRPr="00683724" w:rsidRDefault="008C25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75" w:type="dxa"/>
          </w:tcPr>
          <w:p w14:paraId="77AB3D7A" w14:textId="77777777" w:rsidR="002D4F76" w:rsidRPr="00683724" w:rsidRDefault="00BF3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Поточний ремонт електромереж</w:t>
            </w:r>
          </w:p>
        </w:tc>
        <w:tc>
          <w:tcPr>
            <w:tcW w:w="1694" w:type="dxa"/>
          </w:tcPr>
          <w:p w14:paraId="7F6258DE" w14:textId="3270B0A0" w:rsidR="002D4F76" w:rsidRPr="00683724" w:rsidRDefault="002C3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27 505</w:t>
            </w:r>
          </w:p>
        </w:tc>
      </w:tr>
      <w:tr w:rsidR="00B77BA2" w:rsidRPr="008C2524" w14:paraId="3959E2AC" w14:textId="77777777" w:rsidTr="008C2524">
        <w:tc>
          <w:tcPr>
            <w:tcW w:w="576" w:type="dxa"/>
          </w:tcPr>
          <w:p w14:paraId="207146E0" w14:textId="77777777" w:rsidR="00B77BA2" w:rsidRPr="008C2524" w:rsidRDefault="00B77B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75" w:type="dxa"/>
          </w:tcPr>
          <w:p w14:paraId="34B8C43C" w14:textId="7197692C" w:rsidR="00B77BA2" w:rsidRPr="008C2524" w:rsidRDefault="00F810A5" w:rsidP="00F810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ремонт повітряної лінії електропередач</w:t>
            </w:r>
            <w:r w:rsidR="002C3156"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 заміна світильників</w:t>
            </w:r>
          </w:p>
        </w:tc>
        <w:tc>
          <w:tcPr>
            <w:tcW w:w="1694" w:type="dxa"/>
          </w:tcPr>
          <w:p w14:paraId="2F4D08DD" w14:textId="4F9E94E5" w:rsidR="00B77BA2" w:rsidRPr="008C2524" w:rsidRDefault="002C31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2524">
              <w:rPr>
                <w:rFonts w:ascii="Times New Roman" w:hAnsi="Times New Roman" w:cs="Times New Roman"/>
                <w:i/>
                <w:sz w:val="24"/>
                <w:szCs w:val="24"/>
              </w:rPr>
              <w:t>27 505</w:t>
            </w:r>
          </w:p>
        </w:tc>
      </w:tr>
    </w:tbl>
    <w:p w14:paraId="4C87FE18" w14:textId="77777777" w:rsidR="002D4F76" w:rsidRDefault="002D4F76">
      <w:pPr>
        <w:rPr>
          <w:rFonts w:ascii="Times New Roman" w:hAnsi="Times New Roman" w:cs="Times New Roman"/>
          <w:sz w:val="24"/>
          <w:szCs w:val="24"/>
        </w:rPr>
      </w:pPr>
    </w:p>
    <w:p w14:paraId="182BCFB7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</w:p>
    <w:p w14:paraId="63CC4FA8" w14:textId="77777777" w:rsidR="00F810A5" w:rsidRDefault="00F810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КП "Чорноморськводоканал"                                           Євген ІГНАТОВСЬКИЙ</w:t>
      </w:r>
    </w:p>
    <w:p w14:paraId="3018D85E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315D0C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B7977" w14:textId="77777777" w:rsidR="00F810A5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відділу комунального</w:t>
      </w:r>
    </w:p>
    <w:p w14:paraId="7CFF977A" w14:textId="77777777" w:rsidR="00F810A5" w:rsidRPr="00683724" w:rsidRDefault="00F810A5" w:rsidP="00F810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господарства та благоустрою                                                              Оксана КІЛАР</w:t>
      </w:r>
    </w:p>
    <w:sectPr w:rsidR="00F810A5" w:rsidRPr="00683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81BA7"/>
    <w:multiLevelType w:val="hybridMultilevel"/>
    <w:tmpl w:val="FC947840"/>
    <w:lvl w:ilvl="0" w:tplc="2354D9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F76"/>
    <w:rsid w:val="00043C39"/>
    <w:rsid w:val="002C3156"/>
    <w:rsid w:val="002D4F76"/>
    <w:rsid w:val="005418CD"/>
    <w:rsid w:val="005A5F7E"/>
    <w:rsid w:val="00683724"/>
    <w:rsid w:val="007357DD"/>
    <w:rsid w:val="00794A48"/>
    <w:rsid w:val="00842DEC"/>
    <w:rsid w:val="008C2524"/>
    <w:rsid w:val="009F7038"/>
    <w:rsid w:val="00B01DE4"/>
    <w:rsid w:val="00B77BA2"/>
    <w:rsid w:val="00BF3397"/>
    <w:rsid w:val="00DB1F31"/>
    <w:rsid w:val="00E11169"/>
    <w:rsid w:val="00E23885"/>
    <w:rsid w:val="00F810A5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DD0E"/>
  <w15:chartTrackingRefBased/>
  <w15:docId w15:val="{F7427F5C-1507-49CA-A4CA-86104467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37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C2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C2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220FU6</dc:creator>
  <cp:keywords/>
  <dc:description/>
  <cp:lastModifiedBy>Admin</cp:lastModifiedBy>
  <cp:revision>4</cp:revision>
  <cp:lastPrinted>2026-07-07T13:10:00Z</cp:lastPrinted>
  <dcterms:created xsi:type="dcterms:W3CDTF">2026-07-07T13:10:00Z</dcterms:created>
  <dcterms:modified xsi:type="dcterms:W3CDTF">2026-07-10T05:36:00Z</dcterms:modified>
</cp:coreProperties>
</file>