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2093" w14:textId="2E714E04" w:rsidR="00B60EC7" w:rsidRPr="00416DFB" w:rsidRDefault="00B60EC7" w:rsidP="00A40796">
      <w:pPr>
        <w:keepNext/>
        <w:tabs>
          <w:tab w:val="left" w:pos="0"/>
        </w:tabs>
        <w:spacing w:after="0"/>
        <w:rPr>
          <w:rFonts w:ascii="Times New Roman" w:hAnsi="Times New Roman" w:cs="Times New Roman"/>
          <w:i/>
          <w:noProof/>
        </w:rPr>
      </w:pPr>
      <w:r>
        <w:rPr>
          <w:rFonts w:ascii="Times New Roman" w:hAnsi="Times New Roman" w:cs="Times New Roman"/>
          <w:i/>
          <w:noProof/>
          <w:lang w:val="uk-UA"/>
        </w:rPr>
        <w:t xml:space="preserve">                                                                          </w:t>
      </w:r>
      <w:r w:rsidRPr="00416DFB">
        <w:rPr>
          <w:rFonts w:ascii="Times New Roman" w:hAnsi="Times New Roman" w:cs="Times New Roman"/>
          <w:i/>
          <w:noProof/>
        </w:rPr>
        <w:drawing>
          <wp:inline distT="0" distB="0" distL="0" distR="0" wp14:anchorId="4B2644F3" wp14:editId="1630077B">
            <wp:extent cx="56388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E8481D7" w14:textId="4C8C26A9" w:rsidR="00B60EC7" w:rsidRPr="00416DFB" w:rsidRDefault="00B60EC7" w:rsidP="00A40796">
      <w:pPr>
        <w:keepNext/>
        <w:tabs>
          <w:tab w:val="left" w:pos="0"/>
        </w:tabs>
        <w:spacing w:after="0"/>
        <w:rPr>
          <w:rFonts w:ascii="Times New Roman" w:eastAsia="Calibri" w:hAnsi="Times New Roman" w:cs="Times New Roman"/>
          <w:noProof/>
          <w:color w:val="000000"/>
          <w:sz w:val="28"/>
          <w:szCs w:val="28"/>
          <w:lang w:val="uk-UA"/>
        </w:rPr>
      </w:pPr>
      <w:r>
        <w:rPr>
          <w:rFonts w:ascii="Times New Roman" w:hAnsi="Times New Roman" w:cs="Times New Roman"/>
          <w:noProof/>
          <w:sz w:val="28"/>
          <w:szCs w:val="28"/>
          <w:lang w:val="uk-UA"/>
        </w:rPr>
        <w:t xml:space="preserve">                                                         </w:t>
      </w:r>
      <w:r w:rsidRPr="00416DFB">
        <w:rPr>
          <w:rFonts w:ascii="Times New Roman" w:hAnsi="Times New Roman" w:cs="Times New Roman"/>
          <w:noProof/>
          <w:sz w:val="28"/>
          <w:szCs w:val="28"/>
        </w:rPr>
        <w:t>УКРАЇНА</w:t>
      </w:r>
    </w:p>
    <w:p w14:paraId="6C75F829" w14:textId="77777777" w:rsidR="00B60EC7" w:rsidRPr="00416DFB" w:rsidRDefault="00B60EC7" w:rsidP="00A40796">
      <w:pPr>
        <w:keepNext/>
        <w:tabs>
          <w:tab w:val="left" w:pos="0"/>
        </w:tabs>
        <w:spacing w:after="0"/>
        <w:jc w:val="center"/>
        <w:rPr>
          <w:rFonts w:ascii="Times New Roman" w:eastAsia="Times New Roman" w:hAnsi="Times New Roman" w:cs="Times New Roman"/>
          <w:noProof/>
          <w:sz w:val="28"/>
          <w:szCs w:val="28"/>
        </w:rPr>
      </w:pPr>
      <w:r w:rsidRPr="00416DFB">
        <w:rPr>
          <w:rFonts w:ascii="Times New Roman" w:hAnsi="Times New Roman" w:cs="Times New Roman"/>
          <w:noProof/>
          <w:sz w:val="28"/>
          <w:szCs w:val="28"/>
        </w:rPr>
        <w:t>ЧОРНОМОРСЬКА МІСЬКА РАДА</w:t>
      </w:r>
    </w:p>
    <w:p w14:paraId="04BE1BD5" w14:textId="77777777" w:rsidR="00B60EC7" w:rsidRPr="00416DFB" w:rsidRDefault="00B60EC7" w:rsidP="00A40796">
      <w:pPr>
        <w:keepNext/>
        <w:tabs>
          <w:tab w:val="left" w:pos="0"/>
        </w:tabs>
        <w:spacing w:after="0"/>
        <w:jc w:val="center"/>
        <w:rPr>
          <w:rFonts w:ascii="Times New Roman" w:eastAsia="Calibri" w:hAnsi="Times New Roman" w:cs="Times New Roman"/>
          <w:noProof/>
          <w:sz w:val="28"/>
          <w:szCs w:val="28"/>
          <w:lang w:val="uk-UA"/>
        </w:rPr>
      </w:pPr>
      <w:r w:rsidRPr="00416DFB">
        <w:rPr>
          <w:rFonts w:ascii="Times New Roman" w:hAnsi="Times New Roman" w:cs="Times New Roman"/>
          <w:noProof/>
          <w:sz w:val="28"/>
          <w:szCs w:val="28"/>
        </w:rPr>
        <w:t>Одеського району Одеської області</w:t>
      </w:r>
    </w:p>
    <w:p w14:paraId="47E9AA21" w14:textId="77777777" w:rsidR="00A40796" w:rsidRDefault="00A40796" w:rsidP="00B60EC7">
      <w:pPr>
        <w:tabs>
          <w:tab w:val="left" w:pos="0"/>
        </w:tabs>
        <w:spacing w:after="0"/>
        <w:jc w:val="center"/>
        <w:rPr>
          <w:rFonts w:ascii="Times New Roman" w:hAnsi="Times New Roman" w:cs="Times New Roman"/>
          <w:b/>
          <w:noProof/>
          <w:spacing w:val="100"/>
          <w:sz w:val="32"/>
          <w:szCs w:val="32"/>
          <w:lang w:val="uk-UA"/>
        </w:rPr>
      </w:pPr>
    </w:p>
    <w:p w14:paraId="0C3E7341" w14:textId="2D5C45AC" w:rsidR="00B60EC7" w:rsidRDefault="00B60EC7" w:rsidP="00B60EC7">
      <w:pPr>
        <w:tabs>
          <w:tab w:val="left" w:pos="0"/>
        </w:tabs>
        <w:spacing w:after="0"/>
        <w:jc w:val="center"/>
        <w:rPr>
          <w:rFonts w:ascii="Times New Roman" w:hAnsi="Times New Roman" w:cs="Times New Roman"/>
          <w:b/>
          <w:noProof/>
          <w:spacing w:val="100"/>
          <w:sz w:val="32"/>
          <w:szCs w:val="32"/>
        </w:rPr>
      </w:pPr>
      <w:r w:rsidRPr="00416DFB">
        <w:rPr>
          <w:rFonts w:ascii="Times New Roman" w:hAnsi="Times New Roman" w:cs="Times New Roman"/>
          <w:b/>
          <w:noProof/>
          <w:spacing w:val="100"/>
          <w:sz w:val="32"/>
          <w:szCs w:val="32"/>
        </w:rPr>
        <w:t>РІШЕННЯ</w:t>
      </w:r>
    </w:p>
    <w:p w14:paraId="26AE52E7" w14:textId="77777777" w:rsidR="000457DA" w:rsidRPr="00416DFB" w:rsidRDefault="000457DA" w:rsidP="00B60EC7">
      <w:pPr>
        <w:tabs>
          <w:tab w:val="left" w:pos="0"/>
        </w:tabs>
        <w:spacing w:after="0"/>
        <w:jc w:val="center"/>
        <w:rPr>
          <w:rFonts w:ascii="Times New Roman" w:hAnsi="Times New Roman" w:cs="Times New Roman"/>
          <w:b/>
          <w:noProof/>
          <w:spacing w:val="100"/>
          <w:sz w:val="32"/>
          <w:szCs w:val="32"/>
        </w:rPr>
      </w:pPr>
    </w:p>
    <w:p w14:paraId="6E7E9CE6" w14:textId="4F026155" w:rsidR="00FA1830" w:rsidRPr="00B60EC7" w:rsidRDefault="00B60EC7" w:rsidP="00B60EC7">
      <w:pPr>
        <w:rPr>
          <w:rFonts w:ascii="Times New Roman" w:hAnsi="Times New Roman" w:cs="Times New Roman"/>
          <w:b/>
          <w:sz w:val="32"/>
          <w:szCs w:val="32"/>
        </w:rPr>
      </w:pPr>
      <w:r w:rsidRPr="00416DFB">
        <w:rPr>
          <w:rFonts w:ascii="Times New Roman" w:hAnsi="Times New Roman" w:cs="Times New Roman"/>
          <w:b/>
          <w:sz w:val="32"/>
          <w:szCs w:val="32"/>
        </w:rPr>
        <w:t xml:space="preserve">     </w:t>
      </w:r>
      <w:r w:rsidRPr="00416DFB">
        <w:rPr>
          <w:rFonts w:ascii="Times New Roman" w:hAnsi="Times New Roman" w:cs="Times New Roman"/>
          <w:b/>
          <w:sz w:val="32"/>
          <w:szCs w:val="32"/>
          <w:u w:val="single"/>
        </w:rPr>
        <w:t>11.11.2022</w:t>
      </w:r>
      <w:r w:rsidRPr="00416DFB">
        <w:rPr>
          <w:rFonts w:ascii="Times New Roman" w:hAnsi="Times New Roman" w:cs="Times New Roman"/>
          <w:b/>
          <w:sz w:val="32"/>
          <w:szCs w:val="32"/>
        </w:rPr>
        <w:t xml:space="preserve">                                                                  </w:t>
      </w:r>
      <w:r w:rsidRPr="00416DFB">
        <w:rPr>
          <w:rFonts w:ascii="Times New Roman" w:hAnsi="Times New Roman" w:cs="Times New Roman"/>
          <w:b/>
          <w:sz w:val="32"/>
          <w:szCs w:val="32"/>
          <w:u w:val="single"/>
        </w:rPr>
        <w:t>№ 2</w:t>
      </w:r>
      <w:r w:rsidRPr="00416DFB">
        <w:rPr>
          <w:rFonts w:ascii="Times New Roman" w:hAnsi="Times New Roman" w:cs="Times New Roman"/>
          <w:b/>
          <w:sz w:val="32"/>
          <w:szCs w:val="32"/>
          <w:u w:val="single"/>
          <w:lang w:val="uk-UA"/>
        </w:rPr>
        <w:t>5</w:t>
      </w:r>
      <w:r>
        <w:rPr>
          <w:rFonts w:ascii="Times New Roman" w:hAnsi="Times New Roman" w:cs="Times New Roman"/>
          <w:b/>
          <w:sz w:val="32"/>
          <w:szCs w:val="32"/>
          <w:u w:val="single"/>
          <w:lang w:val="uk-UA"/>
        </w:rPr>
        <w:t>5</w:t>
      </w:r>
      <w:r w:rsidRPr="00416DFB">
        <w:rPr>
          <w:rFonts w:ascii="Times New Roman" w:hAnsi="Times New Roman" w:cs="Times New Roman"/>
          <w:b/>
          <w:sz w:val="32"/>
          <w:szCs w:val="32"/>
          <w:u w:val="single"/>
        </w:rPr>
        <w:t>-</w:t>
      </w:r>
      <w:r w:rsidRPr="00416DFB">
        <w:rPr>
          <w:rFonts w:ascii="Times New Roman" w:hAnsi="Times New Roman" w:cs="Times New Roman"/>
          <w:b/>
          <w:sz w:val="32"/>
          <w:szCs w:val="32"/>
          <w:u w:val="single"/>
          <w:lang w:val="en-US"/>
        </w:rPr>
        <w:t>VIII</w:t>
      </w:r>
      <w:r w:rsidR="00FA1830" w:rsidRPr="00037223">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B60EC7" w14:paraId="2408ADD9" w14:textId="77777777" w:rsidTr="00BD3F80">
        <w:trPr>
          <w:trHeight w:val="574"/>
        </w:trPr>
        <w:tc>
          <w:tcPr>
            <w:tcW w:w="4962" w:type="dxa"/>
            <w:tcBorders>
              <w:top w:val="nil"/>
              <w:left w:val="nil"/>
              <w:bottom w:val="nil"/>
              <w:right w:val="nil"/>
            </w:tcBorders>
          </w:tcPr>
          <w:p w14:paraId="0A5618F9" w14:textId="112C83F9"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w:t>
            </w:r>
            <w:r w:rsidR="000D652B">
              <w:rPr>
                <w:rFonts w:ascii="Times New Roman" w:eastAsia="MS Mincho" w:hAnsi="Times New Roman" w:cs="Times New Roman"/>
                <w:sz w:val="24"/>
                <w:szCs w:val="24"/>
                <w:lang w:val="uk-UA" w:eastAsia="ru-RU"/>
              </w:rPr>
              <w:t xml:space="preserve">                        </w:t>
            </w:r>
            <w:r w:rsidR="00450983" w:rsidRPr="00037223">
              <w:rPr>
                <w:rFonts w:ascii="Times New Roman" w:eastAsia="MS Mincho" w:hAnsi="Times New Roman" w:cs="Times New Roman"/>
                <w:sz w:val="24"/>
                <w:szCs w:val="24"/>
                <w:lang w:val="uk-UA" w:eastAsia="ru-RU"/>
              </w:rPr>
              <w:t>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r w:rsidR="00760812">
              <w:rPr>
                <w:rFonts w:ascii="Times New Roman" w:eastAsia="MS Mincho" w:hAnsi="Times New Roman" w:cs="Times New Roman"/>
                <w:sz w:val="24"/>
                <w:szCs w:val="24"/>
                <w:lang w:val="uk-UA" w:eastAsia="ru-RU"/>
              </w:rPr>
              <w:t>(із змінами та доповненнями)</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5D3B23EE" w:rsidR="00FA1830" w:rsidRDefault="00FA1830" w:rsidP="00C97F13">
      <w:pPr>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645B87">
        <w:rPr>
          <w:rFonts w:ascii="Times New Roman" w:eastAsia="MS Mincho" w:hAnsi="Times New Roman" w:cs="Times New Roman"/>
          <w:color w:val="000000" w:themeColor="text1"/>
          <w:sz w:val="24"/>
          <w:szCs w:val="24"/>
          <w:lang w:val="uk-UA" w:eastAsia="ru-RU"/>
        </w:rPr>
        <w:t xml:space="preserve">забезпечення </w:t>
      </w:r>
      <w:r w:rsidR="004A73F4">
        <w:rPr>
          <w:rFonts w:ascii="Times New Roman" w:eastAsia="MS Mincho" w:hAnsi="Times New Roman" w:cs="Times New Roman"/>
          <w:color w:val="000000" w:themeColor="text1"/>
          <w:sz w:val="24"/>
          <w:szCs w:val="24"/>
          <w:lang w:val="uk-UA" w:eastAsia="ru-RU"/>
        </w:rPr>
        <w:t xml:space="preserve">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2D4522" w:rsidRPr="00515DDD">
        <w:rPr>
          <w:rFonts w:ascii="Times New Roman" w:hAnsi="Times New Roman"/>
          <w:sz w:val="24"/>
          <w:szCs w:val="24"/>
          <w:lang w:val="uk-UA"/>
        </w:rPr>
        <w:t xml:space="preserve">введеного </w:t>
      </w:r>
      <w:r w:rsidR="002D4522" w:rsidRPr="00515DDD">
        <w:rPr>
          <w:rFonts w:ascii="Times New Roman" w:eastAsia="MS Mincho" w:hAnsi="Times New Roman"/>
          <w:color w:val="000000" w:themeColor="text1"/>
          <w:sz w:val="24"/>
          <w:szCs w:val="24"/>
          <w:lang w:val="uk-UA" w:eastAsia="ru-RU"/>
        </w:rPr>
        <w:t>Указом Президента України від 24 лютого 2022 р</w:t>
      </w:r>
      <w:r w:rsidR="002D4522">
        <w:rPr>
          <w:rFonts w:ascii="Times New Roman" w:eastAsia="MS Mincho" w:hAnsi="Times New Roman"/>
          <w:color w:val="000000" w:themeColor="text1"/>
          <w:sz w:val="24"/>
          <w:szCs w:val="24"/>
          <w:lang w:val="uk-UA" w:eastAsia="ru-RU"/>
        </w:rPr>
        <w:t>оку</w:t>
      </w:r>
      <w:r w:rsidR="002D4522" w:rsidRPr="00515DDD">
        <w:rPr>
          <w:rFonts w:ascii="Times New Roman" w:eastAsia="MS Mincho" w:hAnsi="Times New Roman"/>
          <w:color w:val="000000" w:themeColor="text1"/>
          <w:sz w:val="24"/>
          <w:szCs w:val="24"/>
          <w:lang w:val="uk-UA" w:eastAsia="ru-RU"/>
        </w:rPr>
        <w:t xml:space="preserve"> № 64/2022 "Про введення воєнного стану в Україні" та </w:t>
      </w:r>
      <w:r w:rsidR="002D4522" w:rsidRPr="00515DDD">
        <w:rPr>
          <w:rFonts w:ascii="Times New Roman" w:hAnsi="Times New Roman"/>
          <w:color w:val="000000" w:themeColor="text1"/>
          <w:sz w:val="24"/>
          <w:szCs w:val="24"/>
          <w:shd w:val="clear" w:color="auto" w:fill="FFFFFF"/>
          <w:lang w:val="uk-UA"/>
        </w:rPr>
        <w:t xml:space="preserve">продовженого строку </w:t>
      </w:r>
      <w:r w:rsidR="00727B3D">
        <w:rPr>
          <w:rFonts w:ascii="Times New Roman" w:hAnsi="Times New Roman"/>
          <w:color w:val="000000" w:themeColor="text1"/>
          <w:sz w:val="24"/>
          <w:szCs w:val="24"/>
          <w:shd w:val="clear" w:color="auto" w:fill="FFFFFF"/>
          <w:lang w:val="uk-UA"/>
        </w:rPr>
        <w:t xml:space="preserve">його </w:t>
      </w:r>
      <w:r w:rsidR="002D4522" w:rsidRPr="00515DDD">
        <w:rPr>
          <w:rFonts w:ascii="Times New Roman" w:hAnsi="Times New Roman"/>
          <w:color w:val="000000" w:themeColor="text1"/>
          <w:sz w:val="24"/>
          <w:szCs w:val="24"/>
          <w:shd w:val="clear" w:color="auto" w:fill="FFFFFF"/>
          <w:lang w:val="uk-UA"/>
        </w:rPr>
        <w:t>дії</w:t>
      </w:r>
      <w:r w:rsidR="00727B3D">
        <w:rPr>
          <w:rFonts w:ascii="Times New Roman" w:hAnsi="Times New Roman"/>
          <w:color w:val="000000" w:themeColor="text1"/>
          <w:sz w:val="24"/>
          <w:szCs w:val="24"/>
          <w:shd w:val="clear" w:color="auto" w:fill="FFFFFF"/>
          <w:lang w:val="uk-UA"/>
        </w:rPr>
        <w:t xml:space="preserve"> </w:t>
      </w:r>
      <w:r w:rsidR="002D4522" w:rsidRPr="00515DDD">
        <w:rPr>
          <w:rFonts w:ascii="Times New Roman" w:hAnsi="Times New Roman"/>
          <w:color w:val="000000" w:themeColor="text1"/>
          <w:sz w:val="24"/>
          <w:szCs w:val="24"/>
          <w:shd w:val="clear" w:color="auto" w:fill="FFFFFF"/>
          <w:lang w:val="uk-UA"/>
        </w:rPr>
        <w:t>відповідно до Указів Президента від 14 березня 2022 р</w:t>
      </w:r>
      <w:r w:rsidR="002D4522">
        <w:rPr>
          <w:rFonts w:ascii="Times New Roman" w:hAnsi="Times New Roman"/>
          <w:color w:val="000000" w:themeColor="text1"/>
          <w:sz w:val="24"/>
          <w:szCs w:val="24"/>
          <w:shd w:val="clear" w:color="auto" w:fill="FFFFFF"/>
          <w:lang w:val="uk-UA"/>
        </w:rPr>
        <w:t>оку</w:t>
      </w:r>
      <w:r w:rsidR="002D4522" w:rsidRPr="00515DDD">
        <w:rPr>
          <w:rFonts w:ascii="Times New Roman" w:hAnsi="Times New Roman"/>
          <w:color w:val="000000" w:themeColor="text1"/>
          <w:sz w:val="24"/>
          <w:szCs w:val="24"/>
          <w:shd w:val="clear" w:color="auto" w:fill="FFFFFF"/>
          <w:lang w:val="uk-UA"/>
        </w:rPr>
        <w:t xml:space="preserve"> № 133/</w:t>
      </w:r>
      <w:r w:rsidR="002D4522" w:rsidRPr="00743C03">
        <w:rPr>
          <w:rFonts w:ascii="Times New Roman" w:hAnsi="Times New Roman"/>
          <w:sz w:val="24"/>
          <w:szCs w:val="24"/>
          <w:shd w:val="clear" w:color="auto" w:fill="FFFFFF"/>
          <w:lang w:val="uk-UA"/>
        </w:rPr>
        <w:t>2022</w:t>
      </w:r>
      <w:r w:rsidR="00FC3407">
        <w:rPr>
          <w:rFonts w:ascii="Times New Roman" w:hAnsi="Times New Roman"/>
          <w:sz w:val="24"/>
          <w:szCs w:val="24"/>
          <w:shd w:val="clear" w:color="auto" w:fill="FFFFFF"/>
          <w:lang w:val="uk-UA"/>
        </w:rPr>
        <w:t xml:space="preserve">, </w:t>
      </w:r>
      <w:r w:rsidR="002D4522" w:rsidRPr="00743C03">
        <w:rPr>
          <w:rFonts w:ascii="Times New Roman" w:hAnsi="Times New Roman"/>
          <w:bCs/>
          <w:sz w:val="24"/>
          <w:szCs w:val="24"/>
          <w:shd w:val="clear" w:color="auto" w:fill="FFFFFF"/>
          <w:lang w:val="uk-UA"/>
        </w:rPr>
        <w:t>18 квітня 2022 року № 259/2022</w:t>
      </w:r>
      <w:r w:rsidR="00D414C0">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17 травня 2022 року</w:t>
      </w:r>
      <w:r w:rsidR="00727B3D">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 341/2022</w:t>
      </w:r>
      <w:r w:rsidR="00D414C0">
        <w:rPr>
          <w:rFonts w:ascii="Times New Roman" w:hAnsi="Times New Roman"/>
          <w:bCs/>
          <w:sz w:val="24"/>
          <w:szCs w:val="24"/>
          <w:shd w:val="clear" w:color="auto" w:fill="FFFFFF"/>
          <w:lang w:val="uk-UA"/>
        </w:rPr>
        <w:t xml:space="preserve"> та 12 серпня 2022 року № 573/2022</w:t>
      </w:r>
      <w:r w:rsidR="003D1949" w:rsidRPr="003D1949">
        <w:rPr>
          <w:rFonts w:ascii="Times New Roman" w:hAnsi="Times New Roman" w:cs="Times New Roman"/>
          <w:color w:val="000000" w:themeColor="text1"/>
          <w:sz w:val="24"/>
          <w:szCs w:val="24"/>
          <w:shd w:val="clear" w:color="auto" w:fill="FFFFFF"/>
          <w:lang w:val="uk-UA"/>
        </w:rPr>
        <w:t>,</w:t>
      </w:r>
      <w:r w:rsidR="009111A8">
        <w:rPr>
          <w:rFonts w:ascii="Times New Roman" w:hAnsi="Times New Roman" w:cs="Times New Roman"/>
          <w:color w:val="000000" w:themeColor="text1"/>
          <w:sz w:val="24"/>
          <w:szCs w:val="24"/>
          <w:shd w:val="clear" w:color="auto" w:fill="FFFFFF"/>
          <w:lang w:val="uk-UA"/>
        </w:rPr>
        <w:t xml:space="preserve"> підтримки комунальних підприємств, приміщення яких </w:t>
      </w:r>
      <w:r w:rsidR="00EB45E6">
        <w:rPr>
          <w:rFonts w:ascii="Times New Roman" w:hAnsi="Times New Roman" w:cs="Times New Roman"/>
          <w:color w:val="000000" w:themeColor="text1"/>
          <w:sz w:val="24"/>
          <w:szCs w:val="24"/>
          <w:shd w:val="clear" w:color="auto" w:fill="FFFFFF"/>
          <w:lang w:val="uk-UA"/>
        </w:rPr>
        <w:t>використовуються громадськими організаціями ветеранів</w:t>
      </w:r>
      <w:r w:rsidR="004819C4">
        <w:rPr>
          <w:rFonts w:ascii="Times New Roman" w:hAnsi="Times New Roman" w:cs="Times New Roman"/>
          <w:color w:val="000000" w:themeColor="text1"/>
          <w:sz w:val="24"/>
          <w:szCs w:val="24"/>
          <w:shd w:val="clear" w:color="auto" w:fill="FFFFFF"/>
          <w:lang w:val="uk-UA"/>
        </w:rPr>
        <w:t xml:space="preserve"> відповідно до статті 20 Закону України </w:t>
      </w:r>
      <w:r w:rsidR="00E56028" w:rsidRPr="004A73F4">
        <w:rPr>
          <w:rFonts w:ascii="Times New Roman" w:hAnsi="Times New Roman" w:cs="Times New Roman"/>
          <w:color w:val="000000" w:themeColor="text1"/>
          <w:sz w:val="24"/>
          <w:szCs w:val="24"/>
          <w:lang w:val="uk-UA"/>
        </w:rPr>
        <w:t>"</w:t>
      </w:r>
      <w:r w:rsidR="00E56028">
        <w:rPr>
          <w:rFonts w:ascii="Times New Roman" w:hAnsi="Times New Roman" w:cs="Times New Roman"/>
          <w:color w:val="000000" w:themeColor="text1"/>
          <w:sz w:val="24"/>
          <w:szCs w:val="24"/>
          <w:lang w:val="uk-UA"/>
        </w:rPr>
        <w:t>Про статус ветеранів війни, гарантії їх соціального захисту</w:t>
      </w:r>
      <w:r w:rsidR="00E56028" w:rsidRPr="004A73F4">
        <w:rPr>
          <w:rFonts w:ascii="Times New Roman" w:hAnsi="Times New Roman" w:cs="Times New Roman"/>
          <w:color w:val="000000" w:themeColor="text1"/>
          <w:sz w:val="24"/>
          <w:szCs w:val="24"/>
          <w:lang w:val="uk-UA"/>
        </w:rPr>
        <w:t>"</w:t>
      </w:r>
      <w:r w:rsidR="00EB45E6">
        <w:rPr>
          <w:rFonts w:ascii="Times New Roman" w:hAnsi="Times New Roman" w:cs="Times New Roman"/>
          <w:color w:val="000000" w:themeColor="text1"/>
          <w:sz w:val="24"/>
          <w:szCs w:val="24"/>
          <w:shd w:val="clear" w:color="auto" w:fill="FFFFFF"/>
          <w:lang w:val="uk-UA"/>
        </w:rPr>
        <w:t xml:space="preserve">, </w:t>
      </w:r>
      <w:r w:rsidR="00D414C0">
        <w:rPr>
          <w:rFonts w:ascii="Times New Roman" w:hAnsi="Times New Roman" w:cs="Times New Roman"/>
          <w:color w:val="000000" w:themeColor="text1"/>
          <w:sz w:val="24"/>
          <w:szCs w:val="24"/>
          <w:shd w:val="clear" w:color="auto" w:fill="FFFFFF"/>
          <w:lang w:val="uk-UA"/>
        </w:rPr>
        <w:t xml:space="preserve"> </w:t>
      </w:r>
      <w:r w:rsidR="00727B3D">
        <w:rPr>
          <w:rFonts w:ascii="Times New Roman" w:hAnsi="Times New Roman" w:cs="Times New Roman"/>
          <w:color w:val="000000" w:themeColor="text1"/>
          <w:sz w:val="24"/>
          <w:szCs w:val="24"/>
          <w:shd w:val="clear" w:color="auto" w:fill="FFFFFF"/>
          <w:lang w:val="uk-UA"/>
        </w:rPr>
        <w:t xml:space="preserve">на підставі </w:t>
      </w:r>
      <w:r w:rsidR="004A73F4" w:rsidRPr="004A73F4">
        <w:rPr>
          <w:rFonts w:ascii="Times New Roman" w:hAnsi="Times New Roman" w:cs="Times New Roman"/>
          <w:color w:val="000000" w:themeColor="text1"/>
          <w:sz w:val="24"/>
          <w:szCs w:val="24"/>
          <w:lang w:val="uk-UA"/>
        </w:rPr>
        <w:t>статті 91 Бюджетного кодексу України,</w:t>
      </w:r>
      <w:r w:rsidR="00880C24">
        <w:rPr>
          <w:rFonts w:ascii="Times New Roman" w:hAnsi="Times New Roman" w:cs="Times New Roman"/>
          <w:color w:val="000000" w:themeColor="text1"/>
          <w:sz w:val="24"/>
          <w:szCs w:val="24"/>
          <w:lang w:val="uk-UA"/>
        </w:rPr>
        <w:t xml:space="preserve"> враховуючи </w:t>
      </w:r>
      <w:r w:rsidR="00EB45E6">
        <w:rPr>
          <w:rFonts w:ascii="Times New Roman" w:hAnsi="Times New Roman" w:cs="Times New Roman"/>
          <w:color w:val="000000" w:themeColor="text1"/>
          <w:sz w:val="24"/>
          <w:szCs w:val="24"/>
          <w:lang w:val="uk-UA"/>
        </w:rPr>
        <w:t>звернення керівництва комунальних підприємств (</w:t>
      </w:r>
      <w:r w:rsidR="00880C24">
        <w:rPr>
          <w:rFonts w:ascii="Times New Roman" w:hAnsi="Times New Roman" w:cs="Times New Roman"/>
          <w:color w:val="000000" w:themeColor="text1"/>
          <w:sz w:val="24"/>
          <w:szCs w:val="24"/>
          <w:lang w:val="uk-UA"/>
        </w:rPr>
        <w:t>лист</w:t>
      </w:r>
      <w:r w:rsidR="00FE52F7">
        <w:rPr>
          <w:rFonts w:ascii="Times New Roman" w:hAnsi="Times New Roman" w:cs="Times New Roman"/>
          <w:color w:val="000000" w:themeColor="text1"/>
          <w:sz w:val="24"/>
          <w:szCs w:val="24"/>
          <w:lang w:val="uk-UA"/>
        </w:rPr>
        <w:t>и</w:t>
      </w:r>
      <w:r w:rsidR="00880C24">
        <w:rPr>
          <w:rFonts w:ascii="Times New Roman" w:hAnsi="Times New Roman" w:cs="Times New Roman"/>
          <w:color w:val="000000" w:themeColor="text1"/>
          <w:sz w:val="24"/>
          <w:szCs w:val="24"/>
          <w:lang w:val="uk-UA"/>
        </w:rPr>
        <w:t xml:space="preserve"> </w:t>
      </w:r>
      <w:r w:rsidR="00B63674">
        <w:rPr>
          <w:rFonts w:ascii="Times New Roman" w:hAnsi="Times New Roman" w:cs="Times New Roman"/>
          <w:color w:val="000000" w:themeColor="text1"/>
          <w:sz w:val="24"/>
          <w:szCs w:val="24"/>
          <w:lang w:val="uk-UA"/>
        </w:rPr>
        <w:t xml:space="preserve">директора </w:t>
      </w:r>
      <w:r w:rsidR="000D652B">
        <w:rPr>
          <w:rFonts w:ascii="Times New Roman" w:hAnsi="Times New Roman" w:cs="Times New Roman"/>
          <w:color w:val="000000" w:themeColor="text1"/>
          <w:sz w:val="24"/>
          <w:szCs w:val="24"/>
          <w:lang w:val="uk-UA"/>
        </w:rPr>
        <w:t>к</w:t>
      </w:r>
      <w:r w:rsidR="00B63674">
        <w:rPr>
          <w:rFonts w:ascii="Times New Roman" w:hAnsi="Times New Roman" w:cs="Times New Roman"/>
          <w:color w:val="000000" w:themeColor="text1"/>
          <w:sz w:val="24"/>
          <w:szCs w:val="24"/>
          <w:lang w:val="uk-UA"/>
        </w:rPr>
        <w:t xml:space="preserve">омунального підприємства </w:t>
      </w:r>
      <w:r w:rsidR="004819C4" w:rsidRPr="004A73F4">
        <w:rPr>
          <w:rFonts w:ascii="Times New Roman" w:hAnsi="Times New Roman" w:cs="Times New Roman"/>
          <w:color w:val="000000" w:themeColor="text1"/>
          <w:sz w:val="24"/>
          <w:szCs w:val="24"/>
          <w:lang w:val="uk-UA"/>
        </w:rPr>
        <w:t>"</w:t>
      </w:r>
      <w:r w:rsidR="00B63674">
        <w:rPr>
          <w:rFonts w:ascii="Times New Roman" w:hAnsi="Times New Roman" w:cs="Times New Roman"/>
          <w:color w:val="000000" w:themeColor="text1"/>
          <w:sz w:val="24"/>
          <w:szCs w:val="24"/>
          <w:lang w:val="uk-UA"/>
        </w:rPr>
        <w:t>Чорноморськводоканал</w:t>
      </w:r>
      <w:r w:rsidR="004819C4" w:rsidRPr="004A73F4">
        <w:rPr>
          <w:rFonts w:ascii="Times New Roman" w:hAnsi="Times New Roman" w:cs="Times New Roman"/>
          <w:color w:val="000000" w:themeColor="text1"/>
          <w:sz w:val="24"/>
          <w:szCs w:val="24"/>
          <w:lang w:val="uk-UA"/>
        </w:rPr>
        <w:t>"</w:t>
      </w:r>
      <w:r w:rsidR="00B63674">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від 02</w:t>
      </w:r>
      <w:r w:rsidR="00C97F13">
        <w:rPr>
          <w:rFonts w:ascii="Times New Roman" w:hAnsi="Times New Roman" w:cs="Times New Roman"/>
          <w:color w:val="000000" w:themeColor="text1"/>
          <w:sz w:val="24"/>
          <w:szCs w:val="24"/>
          <w:lang w:val="uk-UA"/>
        </w:rPr>
        <w:t xml:space="preserve"> листопада </w:t>
      </w:r>
      <w:r w:rsidR="00FE52F7">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727B3D">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 1760/07-02, 1763/07-02, від 03</w:t>
      </w:r>
      <w:r w:rsidR="00C97F13">
        <w:rPr>
          <w:rFonts w:ascii="Times New Roman" w:hAnsi="Times New Roman" w:cs="Times New Roman"/>
          <w:color w:val="000000" w:themeColor="text1"/>
          <w:sz w:val="24"/>
          <w:szCs w:val="24"/>
          <w:lang w:val="uk-UA"/>
        </w:rPr>
        <w:t xml:space="preserve"> листопада </w:t>
      </w:r>
      <w:r w:rsidR="00FE52F7">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727B3D">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 xml:space="preserve">№ 1759/07-02, </w:t>
      </w:r>
      <w:r w:rsidR="00595C72">
        <w:rPr>
          <w:rFonts w:ascii="Times New Roman" w:hAnsi="Times New Roman" w:cs="Times New Roman"/>
          <w:color w:val="000000" w:themeColor="text1"/>
          <w:sz w:val="24"/>
          <w:szCs w:val="24"/>
          <w:lang w:val="uk-UA"/>
        </w:rPr>
        <w:t xml:space="preserve"> </w:t>
      </w:r>
      <w:r w:rsidR="000848C0">
        <w:rPr>
          <w:rFonts w:ascii="Times New Roman" w:hAnsi="Times New Roman" w:cs="Times New Roman"/>
          <w:color w:val="000000" w:themeColor="text1"/>
          <w:sz w:val="24"/>
          <w:szCs w:val="24"/>
          <w:lang w:val="uk-UA"/>
        </w:rPr>
        <w:t xml:space="preserve">лист директора </w:t>
      </w:r>
      <w:r w:rsidR="000D652B">
        <w:rPr>
          <w:rFonts w:ascii="Times New Roman" w:hAnsi="Times New Roman" w:cs="Times New Roman"/>
          <w:color w:val="000000" w:themeColor="text1"/>
          <w:sz w:val="24"/>
          <w:szCs w:val="24"/>
          <w:lang w:val="uk-UA"/>
        </w:rPr>
        <w:t>к</w:t>
      </w:r>
      <w:r w:rsidR="000848C0">
        <w:rPr>
          <w:rFonts w:ascii="Times New Roman" w:hAnsi="Times New Roman" w:cs="Times New Roman"/>
          <w:color w:val="000000" w:themeColor="text1"/>
          <w:sz w:val="24"/>
          <w:szCs w:val="24"/>
          <w:lang w:val="uk-UA"/>
        </w:rPr>
        <w:t>омунально</w:t>
      </w:r>
      <w:r w:rsidR="00690A5E">
        <w:rPr>
          <w:rFonts w:ascii="Times New Roman" w:hAnsi="Times New Roman" w:cs="Times New Roman"/>
          <w:color w:val="000000" w:themeColor="text1"/>
          <w:sz w:val="24"/>
          <w:szCs w:val="24"/>
          <w:lang w:val="uk-UA"/>
        </w:rPr>
        <w:t>го</w:t>
      </w:r>
      <w:r w:rsidR="000848C0">
        <w:rPr>
          <w:rFonts w:ascii="Times New Roman" w:hAnsi="Times New Roman" w:cs="Times New Roman"/>
          <w:color w:val="000000" w:themeColor="text1"/>
          <w:sz w:val="24"/>
          <w:szCs w:val="24"/>
          <w:lang w:val="uk-UA"/>
        </w:rPr>
        <w:t xml:space="preserve"> підприємства – фірми </w:t>
      </w:r>
      <w:r w:rsidR="004819C4" w:rsidRPr="004A73F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Райдуга</w:t>
      </w:r>
      <w:r w:rsidR="004819C4" w:rsidRPr="004A73F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 xml:space="preserve"> від 02</w:t>
      </w:r>
      <w:r w:rsidR="00C97F13">
        <w:rPr>
          <w:rFonts w:ascii="Times New Roman" w:hAnsi="Times New Roman" w:cs="Times New Roman"/>
          <w:color w:val="000000" w:themeColor="text1"/>
          <w:sz w:val="24"/>
          <w:szCs w:val="24"/>
          <w:lang w:val="uk-UA"/>
        </w:rPr>
        <w:t xml:space="preserve"> листопада </w:t>
      </w:r>
      <w:r w:rsidR="000848C0">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0848C0">
        <w:rPr>
          <w:rFonts w:ascii="Times New Roman" w:hAnsi="Times New Roman" w:cs="Times New Roman"/>
          <w:color w:val="000000" w:themeColor="text1"/>
          <w:sz w:val="24"/>
          <w:szCs w:val="24"/>
          <w:lang w:val="uk-UA"/>
        </w:rPr>
        <w:t xml:space="preserve"> № 150</w:t>
      </w:r>
      <w:r w:rsidR="004819C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 xml:space="preserve">, </w:t>
      </w:r>
      <w:r w:rsidR="00637A74" w:rsidRPr="00637A74">
        <w:rPr>
          <w:rFonts w:ascii="Times New Roman" w:hAnsi="Times New Roman" w:cs="Times New Roman"/>
          <w:sz w:val="24"/>
          <w:szCs w:val="24"/>
          <w:lang w:val="uk-UA"/>
        </w:rPr>
        <w:t>враховуючи рекомендації  постійної комісії з фінансово-економічних питань, бюджету, інвестицій та комунальної власності</w:t>
      </w:r>
      <w:r w:rsidR="00637A74" w:rsidRPr="00637A74">
        <w:rPr>
          <w:rFonts w:ascii="Times New Roman" w:hAnsi="Times New Roman" w:cs="Times New Roman"/>
          <w:color w:val="000000"/>
          <w:lang w:val="uk-UA"/>
        </w:rPr>
        <w:t>,</w:t>
      </w:r>
      <w:r w:rsidR="005B11F8" w:rsidRPr="005B11F8">
        <w:rPr>
          <w:rStyle w:val="rvts46"/>
          <w:rFonts w:ascii="Times New Roman" w:hAnsi="Times New Roman"/>
          <w:iCs/>
          <w:color w:val="000000" w:themeColor="text1"/>
          <w:sz w:val="24"/>
          <w:szCs w:val="24"/>
          <w:shd w:val="clear" w:color="auto" w:fill="FFFFFF"/>
          <w:lang w:val="uk-UA"/>
        </w:rPr>
        <w:t xml:space="preserve"> </w:t>
      </w:r>
      <w:r w:rsidR="005B11F8" w:rsidRPr="005B11F8">
        <w:rPr>
          <w:rFonts w:ascii="Times New Roman" w:hAnsi="Times New Roman" w:cs="Times New Roman"/>
          <w:color w:val="000000" w:themeColor="text1"/>
          <w:sz w:val="24"/>
          <w:szCs w:val="24"/>
          <w:lang w:val="uk-UA"/>
        </w:rPr>
        <w:t>к</w:t>
      </w:r>
      <w:r w:rsidR="005B11F8" w:rsidRPr="005B11F8">
        <w:rPr>
          <w:rFonts w:ascii="Times New Roman" w:hAnsi="Times New Roman" w:cs="Times New Roman"/>
          <w:color w:val="000000"/>
          <w:sz w:val="24"/>
          <w:szCs w:val="24"/>
          <w:lang w:val="uk-UA"/>
        </w:rPr>
        <w:t>еруючись пунктом 22 частини першої статті</w:t>
      </w:r>
      <w:r w:rsidR="005B11F8" w:rsidRPr="005B11F8">
        <w:rPr>
          <w:rFonts w:ascii="Times New Roman" w:hAnsi="Times New Roman" w:cs="Times New Roman"/>
          <w:color w:val="000000"/>
          <w:sz w:val="24"/>
          <w:szCs w:val="24"/>
        </w:rPr>
        <w:t> </w:t>
      </w:r>
      <w:r w:rsidR="005B11F8" w:rsidRPr="005B11F8">
        <w:rPr>
          <w:rFonts w:ascii="Times New Roman" w:hAnsi="Times New Roman" w:cs="Times New Roman"/>
          <w:color w:val="000000"/>
          <w:sz w:val="24"/>
          <w:szCs w:val="24"/>
          <w:lang w:val="uk-UA"/>
        </w:rPr>
        <w:t xml:space="preserve">26 </w:t>
      </w:r>
      <w:r w:rsidR="005B11F8" w:rsidRPr="005B11F8">
        <w:rPr>
          <w:rFonts w:ascii="Times New Roman" w:hAnsi="Times New Roman" w:cs="Times New Roman"/>
          <w:color w:val="000000" w:themeColor="text1"/>
          <w:sz w:val="24"/>
          <w:szCs w:val="24"/>
          <w:lang w:val="uk-UA"/>
        </w:rPr>
        <w:t>Закону України "Про місцеве самоврядування в Україні",</w:t>
      </w:r>
    </w:p>
    <w:p w14:paraId="0E579C66" w14:textId="6257BB5D" w:rsidR="00FA1830" w:rsidRPr="00C97F13" w:rsidRDefault="00FA1830" w:rsidP="00FA1830">
      <w:pPr>
        <w:spacing w:after="0" w:line="240" w:lineRule="auto"/>
        <w:jc w:val="center"/>
        <w:rPr>
          <w:rFonts w:ascii="Times New Roman" w:eastAsia="MS Mincho" w:hAnsi="Times New Roman" w:cs="Times New Roman"/>
          <w:b/>
          <w:bCs/>
          <w:sz w:val="24"/>
          <w:szCs w:val="24"/>
          <w:lang w:val="uk-UA" w:eastAsia="ru-RU"/>
        </w:rPr>
      </w:pPr>
      <w:r w:rsidRPr="00C97F13">
        <w:rPr>
          <w:rFonts w:ascii="Times New Roman" w:eastAsia="MS Mincho" w:hAnsi="Times New Roman" w:cs="Times New Roman"/>
          <w:b/>
          <w:bCs/>
          <w:sz w:val="24"/>
          <w:szCs w:val="24"/>
          <w:lang w:val="uk-UA" w:eastAsia="ru-RU"/>
        </w:rPr>
        <w:t>Чорноморськ</w:t>
      </w:r>
      <w:r w:rsidR="005B11F8" w:rsidRPr="00C97F13">
        <w:rPr>
          <w:rFonts w:ascii="Times New Roman" w:eastAsia="MS Mincho" w:hAnsi="Times New Roman" w:cs="Times New Roman"/>
          <w:b/>
          <w:bCs/>
          <w:sz w:val="24"/>
          <w:szCs w:val="24"/>
          <w:lang w:val="uk-UA" w:eastAsia="ru-RU"/>
        </w:rPr>
        <w:t xml:space="preserve">а </w:t>
      </w:r>
      <w:r w:rsidR="00EE405D" w:rsidRPr="00C97F13">
        <w:rPr>
          <w:rFonts w:ascii="Times New Roman" w:eastAsia="MS Mincho" w:hAnsi="Times New Roman" w:cs="Times New Roman"/>
          <w:b/>
          <w:bCs/>
          <w:sz w:val="24"/>
          <w:szCs w:val="24"/>
          <w:lang w:val="uk-UA" w:eastAsia="ru-RU"/>
        </w:rPr>
        <w:t>міськ</w:t>
      </w:r>
      <w:r w:rsidR="005B11F8" w:rsidRPr="00C97F13">
        <w:rPr>
          <w:rFonts w:ascii="Times New Roman" w:eastAsia="MS Mincho" w:hAnsi="Times New Roman" w:cs="Times New Roman"/>
          <w:b/>
          <w:bCs/>
          <w:sz w:val="24"/>
          <w:szCs w:val="24"/>
          <w:lang w:val="uk-UA" w:eastAsia="ru-RU"/>
        </w:rPr>
        <w:t xml:space="preserve">а </w:t>
      </w:r>
      <w:r w:rsidRPr="00C97F13">
        <w:rPr>
          <w:rFonts w:ascii="Times New Roman" w:eastAsia="MS Mincho" w:hAnsi="Times New Roman" w:cs="Times New Roman"/>
          <w:b/>
          <w:bCs/>
          <w:sz w:val="24"/>
          <w:szCs w:val="24"/>
          <w:lang w:val="uk-UA" w:eastAsia="ru-RU"/>
        </w:rPr>
        <w:t>рад</w:t>
      </w:r>
      <w:r w:rsidR="005B11F8" w:rsidRPr="00C97F13">
        <w:rPr>
          <w:rFonts w:ascii="Times New Roman" w:eastAsia="MS Mincho" w:hAnsi="Times New Roman" w:cs="Times New Roman"/>
          <w:b/>
          <w:bCs/>
          <w:sz w:val="24"/>
          <w:szCs w:val="24"/>
          <w:lang w:val="uk-UA" w:eastAsia="ru-RU"/>
        </w:rPr>
        <w:t>а</w:t>
      </w:r>
      <w:r w:rsidRPr="00C97F13">
        <w:rPr>
          <w:rFonts w:ascii="Times New Roman" w:eastAsia="MS Mincho" w:hAnsi="Times New Roman" w:cs="Times New Roman"/>
          <w:b/>
          <w:bCs/>
          <w:sz w:val="24"/>
          <w:szCs w:val="24"/>
          <w:lang w:val="uk-UA" w:eastAsia="ru-RU"/>
        </w:rPr>
        <w:t xml:space="preserve"> Одеського району Одеської області виріши</w:t>
      </w:r>
      <w:r w:rsidR="005B11F8" w:rsidRPr="00C97F13">
        <w:rPr>
          <w:rFonts w:ascii="Times New Roman" w:eastAsia="MS Mincho" w:hAnsi="Times New Roman" w:cs="Times New Roman"/>
          <w:b/>
          <w:bCs/>
          <w:sz w:val="24"/>
          <w:szCs w:val="24"/>
          <w:lang w:val="uk-UA" w:eastAsia="ru-RU"/>
        </w:rPr>
        <w:t>ла</w:t>
      </w:r>
      <w:r w:rsidRPr="00C97F13">
        <w:rPr>
          <w:rFonts w:ascii="Times New Roman" w:eastAsia="MS Mincho" w:hAnsi="Times New Roman" w:cs="Times New Roman"/>
          <w:b/>
          <w:bCs/>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7CF127F0"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r w:rsidR="000E5E1D" w:rsidRPr="00037223">
        <w:rPr>
          <w:rFonts w:ascii="Times New Roman" w:eastAsia="MS Mincho" w:hAnsi="Times New Roman" w:cs="Times New Roman"/>
          <w:sz w:val="24"/>
          <w:szCs w:val="24"/>
          <w:lang w:val="uk-UA" w:eastAsia="ru-RU"/>
        </w:rPr>
        <w:t>Внести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w:t>
      </w:r>
      <w:r w:rsidR="00760812">
        <w:rPr>
          <w:rFonts w:ascii="Times New Roman" w:eastAsia="MS Mincho" w:hAnsi="Times New Roman" w:cs="Times New Roman"/>
          <w:sz w:val="24"/>
          <w:szCs w:val="24"/>
          <w:lang w:val="uk-UA" w:eastAsia="ru-RU"/>
        </w:rPr>
        <w:t xml:space="preserve"> (із змінами та доповненнями)</w:t>
      </w:r>
      <w:r w:rsidR="000E5E1D" w:rsidRPr="00037223">
        <w:rPr>
          <w:rFonts w:ascii="Times New Roman" w:eastAsia="MS Mincho" w:hAnsi="Times New Roman" w:cs="Times New Roman"/>
          <w:sz w:val="24"/>
          <w:szCs w:val="24"/>
          <w:lang w:val="uk-UA" w:eastAsia="ru-RU"/>
        </w:rPr>
        <w:t xml:space="preserve">, та викласти додатки 1 та 2 до 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1 та 2 до </w:t>
      </w:r>
      <w:r w:rsidR="00C97F13">
        <w:rPr>
          <w:rFonts w:ascii="Times New Roman" w:eastAsia="MS Mincho" w:hAnsi="Times New Roman" w:cs="Times New Roman"/>
          <w:sz w:val="24"/>
          <w:szCs w:val="24"/>
          <w:lang w:val="uk-UA" w:eastAsia="ru-RU"/>
        </w:rPr>
        <w:t>даного</w:t>
      </w:r>
      <w:r w:rsidR="000E5E1D" w:rsidRPr="00037223">
        <w:rPr>
          <w:rFonts w:ascii="Times New Roman" w:eastAsia="MS Mincho" w:hAnsi="Times New Roman" w:cs="Times New Roman"/>
          <w:sz w:val="24"/>
          <w:szCs w:val="24"/>
          <w:lang w:val="uk-UA" w:eastAsia="ru-RU"/>
        </w:rPr>
        <w:t xml:space="preserve">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113E0C0D"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w:t>
      </w:r>
      <w:r w:rsidR="00953715">
        <w:rPr>
          <w:rFonts w:ascii="Times New Roman" w:eastAsia="MS Mincho" w:hAnsi="Times New Roman" w:cs="Times New Roman"/>
          <w:sz w:val="24"/>
          <w:szCs w:val="24"/>
          <w:lang w:val="uk-UA" w:eastAsia="ru-RU"/>
        </w:rPr>
        <w:t xml:space="preserve">даного </w:t>
      </w:r>
      <w:r w:rsidRPr="00037223">
        <w:rPr>
          <w:rFonts w:ascii="Times New Roman" w:eastAsia="MS Mincho" w:hAnsi="Times New Roman" w:cs="Times New Roman"/>
          <w:sz w:val="24"/>
          <w:szCs w:val="24"/>
          <w:lang w:val="uk-UA" w:eastAsia="ru-RU"/>
        </w:rPr>
        <w:t xml:space="preserve"> рішення покласти на </w:t>
      </w:r>
      <w:r w:rsidR="00637A74">
        <w:rPr>
          <w:rFonts w:ascii="Times New Roman" w:hAnsi="Times New Roman" w:cs="Times New Roman"/>
          <w:sz w:val="24"/>
          <w:szCs w:val="24"/>
          <w:lang w:val="uk-UA"/>
        </w:rPr>
        <w:t>постійну комісію</w:t>
      </w:r>
      <w:r w:rsidR="00637A74" w:rsidRPr="00637A74">
        <w:rPr>
          <w:rFonts w:ascii="Times New Roman" w:hAnsi="Times New Roman" w:cs="Times New Roman"/>
          <w:sz w:val="24"/>
          <w:szCs w:val="24"/>
          <w:lang w:val="uk-UA"/>
        </w:rPr>
        <w:t xml:space="preserve"> з </w:t>
      </w:r>
      <w:r w:rsidR="00C97F13">
        <w:rPr>
          <w:rFonts w:ascii="Times New Roman" w:hAnsi="Times New Roman" w:cs="Times New Roman"/>
          <w:sz w:val="24"/>
          <w:szCs w:val="24"/>
          <w:lang w:val="uk-UA"/>
        </w:rPr>
        <w:t xml:space="preserve">      </w:t>
      </w:r>
      <w:r w:rsidR="00637A74" w:rsidRPr="00637A74">
        <w:rPr>
          <w:rFonts w:ascii="Times New Roman" w:hAnsi="Times New Roman" w:cs="Times New Roman"/>
          <w:sz w:val="24"/>
          <w:szCs w:val="24"/>
          <w:lang w:val="uk-UA"/>
        </w:rPr>
        <w:t>фінансово-економічних питань, бюджету, інвестицій та комунальної власності</w:t>
      </w:r>
      <w:r w:rsidR="00637A74" w:rsidRPr="00637A74">
        <w:rPr>
          <w:rFonts w:ascii="Times New Roman" w:hAnsi="Times New Roman" w:cs="Times New Roman"/>
          <w:color w:val="000000"/>
          <w:lang w:val="uk-UA"/>
        </w:rPr>
        <w:t>,</w:t>
      </w:r>
      <w:r w:rsidR="005B11F8" w:rsidRPr="00037223">
        <w:rPr>
          <w:rFonts w:ascii="Times New Roman" w:eastAsia="MS Mincho" w:hAnsi="Times New Roman" w:cs="Times New Roman"/>
          <w:sz w:val="24"/>
          <w:szCs w:val="24"/>
          <w:lang w:val="uk-UA" w:eastAsia="ru-RU"/>
        </w:rPr>
        <w:t xml:space="preserve"> </w:t>
      </w:r>
      <w:r w:rsidRPr="00037223">
        <w:rPr>
          <w:rFonts w:ascii="Times New Roman" w:eastAsia="MS Mincho" w:hAnsi="Times New Roman" w:cs="Times New Roman"/>
          <w:sz w:val="24"/>
          <w:szCs w:val="24"/>
          <w:lang w:val="uk-UA" w:eastAsia="ru-RU"/>
        </w:rPr>
        <w:t>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35432A">
        <w:rPr>
          <w:rFonts w:ascii="Times New Roman" w:eastAsia="MS Mincho" w:hAnsi="Times New Roman" w:cs="Times New Roman"/>
          <w:sz w:val="24"/>
          <w:szCs w:val="24"/>
          <w:lang w:val="uk-UA" w:eastAsia="ru-RU"/>
        </w:rPr>
        <w:t>Руслана Саїнчука</w:t>
      </w:r>
      <w:r w:rsidR="00FC3407">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A40796">
      <w:pgSz w:w="11906" w:h="16838"/>
      <w:pgMar w:top="567" w:right="849"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07C39"/>
    <w:rsid w:val="00037223"/>
    <w:rsid w:val="000457DA"/>
    <w:rsid w:val="000848C0"/>
    <w:rsid w:val="00085C2D"/>
    <w:rsid w:val="000A1007"/>
    <w:rsid w:val="000B5385"/>
    <w:rsid w:val="000D652B"/>
    <w:rsid w:val="000E5E1D"/>
    <w:rsid w:val="00161C39"/>
    <w:rsid w:val="001C5E66"/>
    <w:rsid w:val="001D0E37"/>
    <w:rsid w:val="0026509C"/>
    <w:rsid w:val="002B32CA"/>
    <w:rsid w:val="002B37B8"/>
    <w:rsid w:val="002D4522"/>
    <w:rsid w:val="002F6E5B"/>
    <w:rsid w:val="00323AEC"/>
    <w:rsid w:val="0034698A"/>
    <w:rsid w:val="003508F0"/>
    <w:rsid w:val="0035432A"/>
    <w:rsid w:val="003A2901"/>
    <w:rsid w:val="003B01BA"/>
    <w:rsid w:val="003D1949"/>
    <w:rsid w:val="00402333"/>
    <w:rsid w:val="00411B15"/>
    <w:rsid w:val="00450983"/>
    <w:rsid w:val="004667D3"/>
    <w:rsid w:val="004819C4"/>
    <w:rsid w:val="004A73F4"/>
    <w:rsid w:val="005137E2"/>
    <w:rsid w:val="005230DE"/>
    <w:rsid w:val="00524F55"/>
    <w:rsid w:val="00573E54"/>
    <w:rsid w:val="00595C72"/>
    <w:rsid w:val="005B11F8"/>
    <w:rsid w:val="005B5F6C"/>
    <w:rsid w:val="005E0F21"/>
    <w:rsid w:val="00624284"/>
    <w:rsid w:val="006325AB"/>
    <w:rsid w:val="006340DD"/>
    <w:rsid w:val="00637A74"/>
    <w:rsid w:val="00645B87"/>
    <w:rsid w:val="00656315"/>
    <w:rsid w:val="00663DAD"/>
    <w:rsid w:val="00683900"/>
    <w:rsid w:val="00690A5E"/>
    <w:rsid w:val="006E0ED9"/>
    <w:rsid w:val="006F1F58"/>
    <w:rsid w:val="006F5B65"/>
    <w:rsid w:val="00701612"/>
    <w:rsid w:val="00703B66"/>
    <w:rsid w:val="00716B7D"/>
    <w:rsid w:val="00727B3D"/>
    <w:rsid w:val="00732C82"/>
    <w:rsid w:val="00760812"/>
    <w:rsid w:val="0082546D"/>
    <w:rsid w:val="00834BEF"/>
    <w:rsid w:val="00872181"/>
    <w:rsid w:val="00873810"/>
    <w:rsid w:val="00880C24"/>
    <w:rsid w:val="00880F11"/>
    <w:rsid w:val="008B0426"/>
    <w:rsid w:val="008D559A"/>
    <w:rsid w:val="009111A8"/>
    <w:rsid w:val="00943C2A"/>
    <w:rsid w:val="00945B86"/>
    <w:rsid w:val="00953715"/>
    <w:rsid w:val="0098218A"/>
    <w:rsid w:val="00991580"/>
    <w:rsid w:val="009A61AC"/>
    <w:rsid w:val="009C35F1"/>
    <w:rsid w:val="00A2100D"/>
    <w:rsid w:val="00A24B68"/>
    <w:rsid w:val="00A25F46"/>
    <w:rsid w:val="00A30FE9"/>
    <w:rsid w:val="00A40796"/>
    <w:rsid w:val="00A7214C"/>
    <w:rsid w:val="00AB3CBE"/>
    <w:rsid w:val="00AD6262"/>
    <w:rsid w:val="00B022E1"/>
    <w:rsid w:val="00B37617"/>
    <w:rsid w:val="00B60EC7"/>
    <w:rsid w:val="00B63674"/>
    <w:rsid w:val="00B65A81"/>
    <w:rsid w:val="00B76EDF"/>
    <w:rsid w:val="00B77EBE"/>
    <w:rsid w:val="00BC2F5D"/>
    <w:rsid w:val="00BC4075"/>
    <w:rsid w:val="00C30897"/>
    <w:rsid w:val="00C505BC"/>
    <w:rsid w:val="00C81043"/>
    <w:rsid w:val="00C97F13"/>
    <w:rsid w:val="00CB3CB6"/>
    <w:rsid w:val="00CB6AF4"/>
    <w:rsid w:val="00D116D2"/>
    <w:rsid w:val="00D30AE3"/>
    <w:rsid w:val="00D414C0"/>
    <w:rsid w:val="00D50999"/>
    <w:rsid w:val="00D9065B"/>
    <w:rsid w:val="00DC1948"/>
    <w:rsid w:val="00DE4D17"/>
    <w:rsid w:val="00E56028"/>
    <w:rsid w:val="00E81C3E"/>
    <w:rsid w:val="00E95B9E"/>
    <w:rsid w:val="00EB45E6"/>
    <w:rsid w:val="00ED382E"/>
    <w:rsid w:val="00EE405D"/>
    <w:rsid w:val="00F47B15"/>
    <w:rsid w:val="00FA1830"/>
    <w:rsid w:val="00FB6D42"/>
    <w:rsid w:val="00FC3407"/>
    <w:rsid w:val="00FE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95371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5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412</Words>
  <Characters>2350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ilya</cp:lastModifiedBy>
  <cp:revision>54</cp:revision>
  <cp:lastPrinted>2022-05-19T11:52:00Z</cp:lastPrinted>
  <dcterms:created xsi:type="dcterms:W3CDTF">2022-03-09T14:50:00Z</dcterms:created>
  <dcterms:modified xsi:type="dcterms:W3CDTF">2022-11-14T06:35:00Z</dcterms:modified>
</cp:coreProperties>
</file>