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6667B" w14:textId="77777777" w:rsidR="005476F4" w:rsidRDefault="005476F4" w:rsidP="001A3375">
      <w:pPr>
        <w:rPr>
          <w:sz w:val="24"/>
          <w:szCs w:val="24"/>
          <w:lang w:val="uk-UA"/>
        </w:rPr>
      </w:pPr>
    </w:p>
    <w:p w14:paraId="6781106E" w14:textId="77777777" w:rsidR="005476F4" w:rsidRDefault="005476F4" w:rsidP="005476F4">
      <w:pPr>
        <w:rPr>
          <w:sz w:val="28"/>
          <w:szCs w:val="28"/>
          <w:lang w:val="uk-UA" w:eastAsia="ru-RU"/>
        </w:rPr>
      </w:pPr>
    </w:p>
    <w:p w14:paraId="21BE499D" w14:textId="77777777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5D604B56" w14:textId="4AD2A382" w:rsidR="005476F4" w:rsidRDefault="005476F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0DD79BE1" w14:textId="76B95AB6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3FDA026F" w14:textId="299C4227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6AA2A63C" w14:textId="7CD0445A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5CDB3ADD" w14:textId="616E0806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5536C2EB" w14:textId="30E08B10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3143A88D" w14:textId="0BA5E47F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763B833F" w14:textId="6427010B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475FF842" w14:textId="47C3E015" w:rsidR="00205B34" w:rsidRDefault="00205B34" w:rsidP="005476F4">
      <w:pPr>
        <w:ind w:left="1274" w:right="1303"/>
        <w:jc w:val="center"/>
        <w:rPr>
          <w:noProof/>
          <w:color w:val="FFFFFF"/>
          <w:lang w:eastAsia="ru-RU"/>
        </w:rPr>
      </w:pPr>
    </w:p>
    <w:p w14:paraId="407852E1" w14:textId="77777777" w:rsidR="00205B34" w:rsidRPr="00034E94" w:rsidRDefault="00205B34" w:rsidP="005476F4">
      <w:pPr>
        <w:ind w:left="1274" w:right="1303"/>
        <w:jc w:val="center"/>
        <w:rPr>
          <w:color w:val="FFFFFF"/>
        </w:rPr>
      </w:pPr>
    </w:p>
    <w:p w14:paraId="4AC0D8D0" w14:textId="3F394B6B" w:rsidR="001A3375" w:rsidRPr="005476F4" w:rsidRDefault="00343A95" w:rsidP="001A3375">
      <w:pPr>
        <w:rPr>
          <w:sz w:val="28"/>
          <w:szCs w:val="28"/>
        </w:rPr>
      </w:pPr>
      <w:r w:rsidRPr="00CD0A6B">
        <w:rPr>
          <w:sz w:val="24"/>
          <w:szCs w:val="24"/>
          <w:lang w:val="uk-UA"/>
        </w:rPr>
        <w:t xml:space="preserve"> </w:t>
      </w:r>
    </w:p>
    <w:tbl>
      <w:tblPr>
        <w:tblStyle w:val="10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4219"/>
      </w:tblGrid>
      <w:tr w:rsidR="00A3385E" w:rsidRPr="00992376" w14:paraId="6ACDFA3D" w14:textId="77777777" w:rsidTr="001D4275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21A8FBBB" w14:textId="4C79EE8D" w:rsidR="00A3385E" w:rsidRPr="00992376" w:rsidRDefault="006625F9" w:rsidP="00A053AD">
            <w:pPr>
              <w:spacing w:before="88"/>
              <w:ind w:right="34"/>
              <w:jc w:val="both"/>
              <w:rPr>
                <w:sz w:val="28"/>
                <w:szCs w:val="28"/>
                <w:lang w:val="uk-UA"/>
              </w:rPr>
            </w:pPr>
            <w:r w:rsidRPr="00992376">
              <w:rPr>
                <w:rFonts w:eastAsia="MS Mincho"/>
                <w:sz w:val="24"/>
                <w:szCs w:val="24"/>
                <w:lang w:val="uk-UA"/>
              </w:rPr>
              <w:t xml:space="preserve">Про </w:t>
            </w:r>
            <w:r w:rsidR="009B3765" w:rsidRPr="00992376">
              <w:rPr>
                <w:color w:val="000000"/>
                <w:sz w:val="24"/>
                <w:szCs w:val="24"/>
                <w:lang w:val="uk-UA"/>
              </w:rPr>
              <w:t>затвердження договор</w:t>
            </w:r>
            <w:r w:rsidR="00A053AD">
              <w:rPr>
                <w:color w:val="000000"/>
                <w:sz w:val="24"/>
                <w:szCs w:val="24"/>
                <w:lang w:val="uk-UA"/>
              </w:rPr>
              <w:t>ів</w:t>
            </w:r>
            <w:r w:rsidR="009B3765" w:rsidRPr="00992376">
              <w:rPr>
                <w:color w:val="000000"/>
                <w:sz w:val="24"/>
                <w:szCs w:val="24"/>
                <w:lang w:val="uk-UA"/>
              </w:rPr>
              <w:t xml:space="preserve"> про передачу міжбюджетних трансфертів</w:t>
            </w:r>
          </w:p>
        </w:tc>
      </w:tr>
    </w:tbl>
    <w:p w14:paraId="4C1A89E5" w14:textId="631065FE" w:rsidR="001D4275" w:rsidRDefault="001D4275">
      <w:pPr>
        <w:ind w:firstLine="567"/>
        <w:jc w:val="both"/>
        <w:rPr>
          <w:color w:val="000000" w:themeColor="text1"/>
          <w:sz w:val="24"/>
          <w:szCs w:val="24"/>
          <w:lang w:val="uk-UA" w:eastAsia="uk-UA"/>
        </w:rPr>
      </w:pPr>
    </w:p>
    <w:p w14:paraId="07259C77" w14:textId="77777777" w:rsidR="00205B34" w:rsidRDefault="00205B34">
      <w:pPr>
        <w:ind w:firstLine="567"/>
        <w:jc w:val="both"/>
        <w:rPr>
          <w:color w:val="000000" w:themeColor="text1"/>
          <w:sz w:val="24"/>
          <w:szCs w:val="24"/>
          <w:lang w:val="uk-UA" w:eastAsia="uk-UA"/>
        </w:rPr>
      </w:pPr>
    </w:p>
    <w:p w14:paraId="2EE2FE4B" w14:textId="38DFC104" w:rsidR="00A3385E" w:rsidRPr="00992376" w:rsidRDefault="009B3765">
      <w:pPr>
        <w:ind w:firstLine="567"/>
        <w:jc w:val="both"/>
        <w:rPr>
          <w:sz w:val="24"/>
          <w:szCs w:val="24"/>
          <w:lang w:val="uk-UA" w:eastAsia="uk-UA"/>
        </w:rPr>
      </w:pPr>
      <w:r w:rsidRPr="00992376">
        <w:rPr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Pr="00992376">
        <w:rPr>
          <w:color w:val="000000" w:themeColor="text1"/>
          <w:sz w:val="24"/>
          <w:szCs w:val="24"/>
          <w:lang w:val="uk-UA"/>
        </w:rPr>
        <w:t xml:space="preserve">статей 93, 101 Бюджетного кодексу України, </w:t>
      </w:r>
      <w:r w:rsidR="00A37082" w:rsidRPr="00A37082">
        <w:rPr>
          <w:sz w:val="24"/>
          <w:szCs w:val="24"/>
          <w:lang w:val="uk-UA"/>
        </w:rPr>
        <w:t xml:space="preserve">рішення Чорноморської міської ради Одеського району Одеської області від </w:t>
      </w:r>
      <w:r w:rsidR="003A3BAD">
        <w:rPr>
          <w:sz w:val="24"/>
          <w:szCs w:val="24"/>
          <w:lang w:val="uk-UA"/>
        </w:rPr>
        <w:t>24.12.2025</w:t>
      </w:r>
      <w:r w:rsidR="00A37082" w:rsidRPr="00A37082">
        <w:rPr>
          <w:sz w:val="24"/>
          <w:szCs w:val="24"/>
          <w:lang w:val="uk-UA"/>
        </w:rPr>
        <w:t xml:space="preserve"> № </w:t>
      </w:r>
      <w:r w:rsidR="003A3BAD">
        <w:rPr>
          <w:sz w:val="24"/>
          <w:szCs w:val="24"/>
          <w:lang w:val="uk-UA"/>
        </w:rPr>
        <w:t>1014</w:t>
      </w:r>
      <w:r w:rsidR="00A37082" w:rsidRPr="00A37082">
        <w:rPr>
          <w:sz w:val="24"/>
          <w:szCs w:val="24"/>
          <w:lang w:val="uk-UA"/>
        </w:rPr>
        <w:t xml:space="preserve">-VIІI </w:t>
      </w:r>
      <w:r w:rsidR="00A053AD">
        <w:rPr>
          <w:sz w:val="24"/>
          <w:szCs w:val="24"/>
          <w:lang w:val="uk-UA"/>
        </w:rPr>
        <w:t>«</w:t>
      </w:r>
      <w:r w:rsidR="00A37082" w:rsidRPr="00A37082">
        <w:rPr>
          <w:sz w:val="24"/>
          <w:szCs w:val="24"/>
          <w:lang w:val="uk-UA"/>
        </w:rPr>
        <w:t>Про бюджет Чорноморської міської територіальної громади на 202</w:t>
      </w:r>
      <w:r w:rsidR="003A3BAD">
        <w:rPr>
          <w:sz w:val="24"/>
          <w:szCs w:val="24"/>
          <w:lang w:val="uk-UA"/>
        </w:rPr>
        <w:t>6</w:t>
      </w:r>
      <w:r w:rsidR="00A37082" w:rsidRPr="00A37082">
        <w:rPr>
          <w:sz w:val="24"/>
          <w:szCs w:val="24"/>
          <w:lang w:val="uk-UA"/>
        </w:rPr>
        <w:t xml:space="preserve"> рік</w:t>
      </w:r>
      <w:r w:rsidR="00A053AD">
        <w:rPr>
          <w:sz w:val="24"/>
          <w:szCs w:val="24"/>
          <w:lang w:val="uk-UA"/>
        </w:rPr>
        <w:t>»</w:t>
      </w:r>
      <w:r w:rsidR="003828BF">
        <w:rPr>
          <w:sz w:val="24"/>
          <w:szCs w:val="24"/>
          <w:lang w:val="uk-UA"/>
        </w:rPr>
        <w:t xml:space="preserve"> (зі змінами)</w:t>
      </w:r>
      <w:r w:rsidRPr="00A37082">
        <w:rPr>
          <w:color w:val="000000" w:themeColor="text1"/>
          <w:sz w:val="24"/>
          <w:szCs w:val="24"/>
          <w:lang w:val="uk-UA"/>
        </w:rPr>
        <w:t>,</w:t>
      </w:r>
      <w:r w:rsidRPr="00992376">
        <w:rPr>
          <w:color w:val="000000" w:themeColor="text1"/>
          <w:sz w:val="24"/>
          <w:szCs w:val="24"/>
          <w:lang w:val="uk-UA"/>
        </w:rPr>
        <w:t xml:space="preserve"> </w:t>
      </w:r>
      <w:r w:rsidRPr="00992376">
        <w:rPr>
          <w:color w:val="000000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враховуючи рекомендації постійної комісії з фінансово-економічних питань, бюджету, інвестицій та комунальної власності</w:t>
      </w:r>
      <w:r w:rsidR="006625F9" w:rsidRPr="00992376">
        <w:rPr>
          <w:color w:val="000000"/>
          <w:sz w:val="24"/>
          <w:szCs w:val="24"/>
          <w:lang w:val="uk-UA"/>
        </w:rPr>
        <w:t>,</w:t>
      </w:r>
      <w:r w:rsidR="006625F9" w:rsidRPr="00992376">
        <w:rPr>
          <w:i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6625F9" w:rsidRPr="00992376">
        <w:rPr>
          <w:color w:val="000000" w:themeColor="text1"/>
          <w:sz w:val="24"/>
          <w:szCs w:val="24"/>
          <w:lang w:val="uk-UA"/>
        </w:rPr>
        <w:t>к</w:t>
      </w:r>
      <w:r w:rsidR="006625F9" w:rsidRPr="00992376">
        <w:rPr>
          <w:color w:val="000000"/>
          <w:sz w:val="24"/>
          <w:szCs w:val="24"/>
          <w:lang w:val="uk-UA"/>
        </w:rPr>
        <w:t xml:space="preserve">еруючись пунктом </w:t>
      </w:r>
      <w:r w:rsidRPr="00992376">
        <w:rPr>
          <w:color w:val="000000"/>
          <w:sz w:val="24"/>
          <w:szCs w:val="24"/>
          <w:lang w:val="uk-UA"/>
        </w:rPr>
        <w:t>43</w:t>
      </w:r>
      <w:r w:rsidR="006625F9" w:rsidRPr="00992376">
        <w:rPr>
          <w:color w:val="000000"/>
          <w:sz w:val="24"/>
          <w:szCs w:val="24"/>
          <w:lang w:val="uk-UA"/>
        </w:rPr>
        <w:t xml:space="preserve"> частини першої статті 26</w:t>
      </w:r>
      <w:r w:rsidRPr="00992376">
        <w:rPr>
          <w:color w:val="000000"/>
          <w:sz w:val="24"/>
          <w:szCs w:val="24"/>
          <w:lang w:val="uk-UA"/>
        </w:rPr>
        <w:t xml:space="preserve"> </w:t>
      </w:r>
      <w:r w:rsidR="006625F9" w:rsidRPr="00992376">
        <w:rPr>
          <w:color w:val="000000" w:themeColor="text1"/>
          <w:sz w:val="24"/>
          <w:szCs w:val="24"/>
          <w:lang w:val="uk-UA"/>
        </w:rPr>
        <w:t>Закону України "Про місцеве самоврядування в Україні",</w:t>
      </w:r>
    </w:p>
    <w:p w14:paraId="55425DFC" w14:textId="77777777" w:rsidR="00A3385E" w:rsidRPr="00992376" w:rsidRDefault="00A3385E">
      <w:pPr>
        <w:ind w:firstLine="567"/>
        <w:jc w:val="both"/>
        <w:rPr>
          <w:sz w:val="24"/>
          <w:szCs w:val="24"/>
          <w:lang w:val="uk-UA"/>
        </w:rPr>
      </w:pPr>
    </w:p>
    <w:p w14:paraId="6E1C651C" w14:textId="77777777" w:rsidR="00A3385E" w:rsidRPr="00992376" w:rsidRDefault="006625F9">
      <w:pPr>
        <w:ind w:firstLine="567"/>
        <w:jc w:val="center"/>
        <w:rPr>
          <w:b/>
          <w:sz w:val="24"/>
          <w:szCs w:val="24"/>
          <w:lang w:val="uk-UA"/>
        </w:rPr>
      </w:pPr>
      <w:r w:rsidRPr="00992376">
        <w:rPr>
          <w:b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525FD7D6" w14:textId="77777777" w:rsidR="00A3385E" w:rsidRPr="00992376" w:rsidRDefault="00A3385E">
      <w:pPr>
        <w:rPr>
          <w:sz w:val="24"/>
          <w:szCs w:val="24"/>
          <w:highlight w:val="yellow"/>
          <w:lang w:val="uk-UA"/>
        </w:rPr>
      </w:pPr>
    </w:p>
    <w:p w14:paraId="74B28D59" w14:textId="059E95D5" w:rsidR="003828BF" w:rsidRPr="003828BF" w:rsidRDefault="00E5373A" w:rsidP="003828BF">
      <w:pPr>
        <w:pStyle w:val="ac"/>
        <w:ind w:left="0"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1. </w:t>
      </w:r>
      <w:r w:rsidR="001C41A2" w:rsidRPr="003828BF">
        <w:rPr>
          <w:sz w:val="24"/>
          <w:szCs w:val="24"/>
          <w:lang w:val="uk-UA" w:eastAsia="ru-RU"/>
        </w:rPr>
        <w:t>Затвердити</w:t>
      </w:r>
      <w:r w:rsidR="003828BF" w:rsidRPr="003828BF">
        <w:rPr>
          <w:sz w:val="24"/>
          <w:szCs w:val="24"/>
          <w:lang w:val="uk-UA" w:eastAsia="ru-RU"/>
        </w:rPr>
        <w:t>:</w:t>
      </w:r>
    </w:p>
    <w:p w14:paraId="0C06C02B" w14:textId="4050FBB2" w:rsidR="00E37FB1" w:rsidRDefault="00E5373A" w:rsidP="003828BF">
      <w:pPr>
        <w:pStyle w:val="ac"/>
        <w:ind w:left="0"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1.1. </w:t>
      </w:r>
      <w:r w:rsidR="00A053AD" w:rsidRPr="003828BF">
        <w:rPr>
          <w:sz w:val="24"/>
          <w:szCs w:val="24"/>
          <w:lang w:val="uk-UA" w:eastAsia="ru-RU"/>
        </w:rPr>
        <w:t>Догов</w:t>
      </w:r>
      <w:r w:rsidR="003828BF">
        <w:rPr>
          <w:sz w:val="24"/>
          <w:szCs w:val="24"/>
          <w:lang w:val="uk-UA" w:eastAsia="ru-RU"/>
        </w:rPr>
        <w:t xml:space="preserve">ір </w:t>
      </w:r>
      <w:r w:rsidR="00A053AD" w:rsidRPr="003828BF">
        <w:rPr>
          <w:sz w:val="24"/>
          <w:szCs w:val="24"/>
          <w:lang w:val="uk-UA" w:eastAsia="ru-RU"/>
        </w:rPr>
        <w:t>№</w:t>
      </w:r>
      <w:r w:rsidR="00E5041C">
        <w:rPr>
          <w:sz w:val="24"/>
          <w:szCs w:val="24"/>
          <w:lang w:val="uk-UA" w:eastAsia="ru-RU"/>
        </w:rPr>
        <w:t xml:space="preserve"> </w:t>
      </w:r>
      <w:r w:rsidR="00717BDF">
        <w:rPr>
          <w:sz w:val="24"/>
          <w:szCs w:val="24"/>
          <w:lang w:val="uk-UA" w:eastAsia="ru-RU"/>
        </w:rPr>
        <w:t>4</w:t>
      </w:r>
      <w:r w:rsidR="00A053AD" w:rsidRPr="003828BF">
        <w:rPr>
          <w:sz w:val="24"/>
          <w:szCs w:val="24"/>
          <w:lang w:val="uk-UA" w:eastAsia="ru-RU"/>
        </w:rPr>
        <w:t xml:space="preserve"> </w:t>
      </w:r>
      <w:r w:rsidR="00920894" w:rsidRPr="003828BF">
        <w:rPr>
          <w:sz w:val="24"/>
          <w:szCs w:val="24"/>
          <w:lang w:val="uk-UA" w:eastAsia="ru-RU"/>
        </w:rPr>
        <w:t>від</w:t>
      </w:r>
      <w:r w:rsidR="00A053AD" w:rsidRPr="003828BF">
        <w:rPr>
          <w:sz w:val="24"/>
          <w:szCs w:val="24"/>
          <w:lang w:val="uk-UA" w:eastAsia="ru-RU"/>
        </w:rPr>
        <w:t xml:space="preserve"> </w:t>
      </w:r>
      <w:r w:rsidR="00717BDF">
        <w:rPr>
          <w:sz w:val="24"/>
          <w:szCs w:val="24"/>
          <w:lang w:val="uk-UA" w:eastAsia="ru-RU"/>
        </w:rPr>
        <w:t>23 червня</w:t>
      </w:r>
      <w:r w:rsidR="00A053AD" w:rsidRPr="003828BF">
        <w:rPr>
          <w:sz w:val="24"/>
          <w:szCs w:val="24"/>
          <w:lang w:val="uk-UA" w:eastAsia="ru-RU"/>
        </w:rPr>
        <w:t xml:space="preserve"> 202</w:t>
      </w:r>
      <w:r w:rsidR="009C13C8">
        <w:rPr>
          <w:sz w:val="24"/>
          <w:szCs w:val="24"/>
          <w:lang w:val="uk-UA" w:eastAsia="ru-RU"/>
        </w:rPr>
        <w:t>6</w:t>
      </w:r>
      <w:r w:rsidR="00920894" w:rsidRPr="003828BF">
        <w:rPr>
          <w:sz w:val="24"/>
          <w:szCs w:val="24"/>
          <w:lang w:val="uk-UA" w:eastAsia="ru-RU"/>
        </w:rPr>
        <w:t xml:space="preserve"> року </w:t>
      </w:r>
      <w:r w:rsidR="00260ABD" w:rsidRPr="003828BF">
        <w:rPr>
          <w:sz w:val="24"/>
          <w:szCs w:val="24"/>
          <w:lang w:val="uk-UA"/>
        </w:rPr>
        <w:t>про передачу міжбюджетн</w:t>
      </w:r>
      <w:r w:rsidR="00E5041C">
        <w:rPr>
          <w:sz w:val="24"/>
          <w:szCs w:val="24"/>
          <w:lang w:val="uk-UA"/>
        </w:rPr>
        <w:t>ого</w:t>
      </w:r>
      <w:r w:rsidR="00260ABD" w:rsidRPr="003828BF">
        <w:rPr>
          <w:sz w:val="24"/>
          <w:szCs w:val="24"/>
          <w:lang w:val="uk-UA"/>
        </w:rPr>
        <w:t xml:space="preserve"> трансферт</w:t>
      </w:r>
      <w:r w:rsidR="00E5041C">
        <w:rPr>
          <w:sz w:val="24"/>
          <w:szCs w:val="24"/>
          <w:lang w:val="uk-UA"/>
        </w:rPr>
        <w:t>у</w:t>
      </w:r>
      <w:r w:rsidR="00260ABD" w:rsidRPr="003828BF">
        <w:rPr>
          <w:sz w:val="24"/>
          <w:szCs w:val="24"/>
          <w:lang w:val="uk-UA"/>
        </w:rPr>
        <w:t xml:space="preserve"> </w:t>
      </w:r>
      <w:r w:rsidR="00E5041C">
        <w:rPr>
          <w:sz w:val="24"/>
          <w:szCs w:val="24"/>
          <w:lang w:val="uk-UA"/>
        </w:rPr>
        <w:t>з</w:t>
      </w:r>
      <w:r w:rsidR="00260ABD" w:rsidRPr="003828BF">
        <w:rPr>
          <w:sz w:val="24"/>
          <w:szCs w:val="24"/>
          <w:lang w:val="uk-UA"/>
        </w:rPr>
        <w:t xml:space="preserve"> бюджету Чорноморської міської територіальної громади до обласного бюджету Одеської області</w:t>
      </w:r>
      <w:r w:rsidR="00A053AD" w:rsidRPr="003828BF">
        <w:rPr>
          <w:sz w:val="24"/>
          <w:szCs w:val="24"/>
          <w:lang w:val="uk-UA" w:eastAsia="ru-RU"/>
        </w:rPr>
        <w:t>, укладен</w:t>
      </w:r>
      <w:r w:rsidR="003828BF">
        <w:rPr>
          <w:sz w:val="24"/>
          <w:szCs w:val="24"/>
          <w:lang w:val="uk-UA" w:eastAsia="ru-RU"/>
        </w:rPr>
        <w:t>ий</w:t>
      </w:r>
      <w:r w:rsidR="009657B7" w:rsidRPr="003828BF">
        <w:rPr>
          <w:sz w:val="24"/>
          <w:szCs w:val="24"/>
          <w:lang w:val="uk-UA" w:eastAsia="ru-RU"/>
        </w:rPr>
        <w:t xml:space="preserve"> між Чорноморською міською радою Одеського району Одеської області та Одеською обласною державною (військовою) адміністрацією (дода</w:t>
      </w:r>
      <w:r>
        <w:rPr>
          <w:sz w:val="24"/>
          <w:szCs w:val="24"/>
          <w:lang w:val="uk-UA" w:eastAsia="ru-RU"/>
        </w:rPr>
        <w:t>є</w:t>
      </w:r>
      <w:r w:rsidR="009657B7" w:rsidRPr="003828BF">
        <w:rPr>
          <w:sz w:val="24"/>
          <w:szCs w:val="24"/>
          <w:lang w:val="uk-UA" w:eastAsia="ru-RU"/>
        </w:rPr>
        <w:t>ться).</w:t>
      </w:r>
    </w:p>
    <w:p w14:paraId="1AEC85B1" w14:textId="2BE32ABF" w:rsidR="00A67D6A" w:rsidRDefault="00E5373A" w:rsidP="00FB489A">
      <w:pPr>
        <w:pStyle w:val="ac"/>
        <w:ind w:left="0"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1.2. </w:t>
      </w:r>
      <w:r w:rsidR="003828BF" w:rsidRPr="003828BF">
        <w:rPr>
          <w:sz w:val="24"/>
          <w:szCs w:val="24"/>
          <w:lang w:val="uk-UA" w:eastAsia="ru-RU"/>
        </w:rPr>
        <w:t>Догов</w:t>
      </w:r>
      <w:r w:rsidR="003828BF">
        <w:rPr>
          <w:sz w:val="24"/>
          <w:szCs w:val="24"/>
          <w:lang w:val="uk-UA" w:eastAsia="ru-RU"/>
        </w:rPr>
        <w:t xml:space="preserve">ір </w:t>
      </w:r>
      <w:r w:rsidR="003828BF" w:rsidRPr="003828BF">
        <w:rPr>
          <w:sz w:val="24"/>
          <w:szCs w:val="24"/>
          <w:lang w:val="uk-UA" w:eastAsia="ru-RU"/>
        </w:rPr>
        <w:t xml:space="preserve">№ </w:t>
      </w:r>
      <w:r w:rsidR="00E5041C">
        <w:rPr>
          <w:sz w:val="24"/>
          <w:szCs w:val="24"/>
          <w:lang w:val="uk-UA" w:eastAsia="ru-RU"/>
        </w:rPr>
        <w:t xml:space="preserve">5 </w:t>
      </w:r>
      <w:r w:rsidR="003828BF" w:rsidRPr="003828BF">
        <w:rPr>
          <w:sz w:val="24"/>
          <w:szCs w:val="24"/>
          <w:lang w:val="uk-UA" w:eastAsia="ru-RU"/>
        </w:rPr>
        <w:t xml:space="preserve">від </w:t>
      </w:r>
      <w:r w:rsidR="00E5041C">
        <w:rPr>
          <w:sz w:val="24"/>
          <w:szCs w:val="24"/>
          <w:lang w:val="uk-UA" w:eastAsia="ru-RU"/>
        </w:rPr>
        <w:t>13 липня</w:t>
      </w:r>
      <w:r w:rsidR="003828BF" w:rsidRPr="003828BF">
        <w:rPr>
          <w:sz w:val="24"/>
          <w:szCs w:val="24"/>
          <w:lang w:val="uk-UA" w:eastAsia="ru-RU"/>
        </w:rPr>
        <w:t xml:space="preserve"> 202</w:t>
      </w:r>
      <w:r w:rsidR="009C13C8">
        <w:rPr>
          <w:sz w:val="24"/>
          <w:szCs w:val="24"/>
          <w:lang w:val="uk-UA" w:eastAsia="ru-RU"/>
        </w:rPr>
        <w:t>6</w:t>
      </w:r>
      <w:r w:rsidR="003828BF" w:rsidRPr="003828BF">
        <w:rPr>
          <w:sz w:val="24"/>
          <w:szCs w:val="24"/>
          <w:lang w:val="uk-UA" w:eastAsia="ru-RU"/>
        </w:rPr>
        <w:t xml:space="preserve"> року </w:t>
      </w:r>
      <w:r w:rsidR="003828BF" w:rsidRPr="003828BF">
        <w:rPr>
          <w:sz w:val="24"/>
          <w:szCs w:val="24"/>
          <w:lang w:val="uk-UA"/>
        </w:rPr>
        <w:t>про передачу міжбюджетн</w:t>
      </w:r>
      <w:r w:rsidR="00E5041C">
        <w:rPr>
          <w:sz w:val="24"/>
          <w:szCs w:val="24"/>
          <w:lang w:val="uk-UA"/>
        </w:rPr>
        <w:t>ого</w:t>
      </w:r>
      <w:r w:rsidR="003828BF" w:rsidRPr="003828BF">
        <w:rPr>
          <w:sz w:val="24"/>
          <w:szCs w:val="24"/>
          <w:lang w:val="uk-UA"/>
        </w:rPr>
        <w:t xml:space="preserve"> трансферт</w:t>
      </w:r>
      <w:r w:rsidR="00E5041C">
        <w:rPr>
          <w:sz w:val="24"/>
          <w:szCs w:val="24"/>
          <w:lang w:val="uk-UA"/>
        </w:rPr>
        <w:t>у</w:t>
      </w:r>
      <w:r w:rsidR="003828BF" w:rsidRPr="003828BF">
        <w:rPr>
          <w:sz w:val="24"/>
          <w:szCs w:val="24"/>
          <w:lang w:val="uk-UA"/>
        </w:rPr>
        <w:t xml:space="preserve"> </w:t>
      </w:r>
      <w:r w:rsidR="00E5041C">
        <w:rPr>
          <w:sz w:val="24"/>
          <w:szCs w:val="24"/>
          <w:lang w:val="uk-UA"/>
        </w:rPr>
        <w:t>з</w:t>
      </w:r>
      <w:r w:rsidR="003828BF" w:rsidRPr="003828BF">
        <w:rPr>
          <w:sz w:val="24"/>
          <w:szCs w:val="24"/>
          <w:lang w:val="uk-UA"/>
        </w:rPr>
        <w:t xml:space="preserve"> бюджету Чорноморської міської територіальної громади до обласного бюджету Одеської області</w:t>
      </w:r>
      <w:r w:rsidR="003828BF" w:rsidRPr="003828BF">
        <w:rPr>
          <w:sz w:val="24"/>
          <w:szCs w:val="24"/>
          <w:lang w:val="uk-UA" w:eastAsia="ru-RU"/>
        </w:rPr>
        <w:t>, укладени</w:t>
      </w:r>
      <w:r w:rsidR="003828BF">
        <w:rPr>
          <w:sz w:val="24"/>
          <w:szCs w:val="24"/>
          <w:lang w:val="uk-UA" w:eastAsia="ru-RU"/>
        </w:rPr>
        <w:t>й</w:t>
      </w:r>
      <w:r w:rsidR="003828BF" w:rsidRPr="003828BF">
        <w:rPr>
          <w:sz w:val="24"/>
          <w:szCs w:val="24"/>
          <w:lang w:val="uk-UA" w:eastAsia="ru-RU"/>
        </w:rPr>
        <w:t xml:space="preserve"> між Чорноморською міською радою Одеського району Одеської області та Одеською обласною державною (військовою) адміністрацією (дода</w:t>
      </w:r>
      <w:r>
        <w:rPr>
          <w:sz w:val="24"/>
          <w:szCs w:val="24"/>
          <w:lang w:val="uk-UA" w:eastAsia="ru-RU"/>
        </w:rPr>
        <w:t>є</w:t>
      </w:r>
      <w:r w:rsidR="003828BF" w:rsidRPr="003828BF">
        <w:rPr>
          <w:sz w:val="24"/>
          <w:szCs w:val="24"/>
          <w:lang w:val="uk-UA" w:eastAsia="ru-RU"/>
        </w:rPr>
        <w:t>ться).</w:t>
      </w:r>
    </w:p>
    <w:p w14:paraId="7BD0B017" w14:textId="4EB92CB1" w:rsidR="00343A95" w:rsidRDefault="00E5373A" w:rsidP="00882E07">
      <w:pPr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2. </w:t>
      </w:r>
      <w:r w:rsidR="006625F9" w:rsidRPr="00992376">
        <w:rPr>
          <w:sz w:val="24"/>
          <w:szCs w:val="24"/>
          <w:lang w:val="uk-UA"/>
        </w:rPr>
        <w:t>Контроль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за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виконанням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A4432E">
        <w:rPr>
          <w:sz w:val="24"/>
          <w:szCs w:val="24"/>
          <w:lang w:val="uk-UA"/>
        </w:rPr>
        <w:t>цього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рішення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покласти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на постійну комісію з                             фінансово-економічних питань, бюджету, інвестицій та комунальної власності</w:t>
      </w:r>
      <w:r w:rsidR="006625F9" w:rsidRPr="00992376">
        <w:rPr>
          <w:color w:val="000000"/>
          <w:sz w:val="24"/>
          <w:szCs w:val="24"/>
          <w:lang w:val="uk-UA"/>
        </w:rPr>
        <w:t xml:space="preserve">, </w:t>
      </w:r>
      <w:r w:rsidR="00FB489A">
        <w:rPr>
          <w:color w:val="000000"/>
          <w:sz w:val="24"/>
          <w:szCs w:val="24"/>
          <w:lang w:val="uk-UA"/>
        </w:rPr>
        <w:t xml:space="preserve">а також </w:t>
      </w:r>
      <w:r w:rsidR="006625F9" w:rsidRPr="00992376">
        <w:rPr>
          <w:sz w:val="24"/>
          <w:szCs w:val="24"/>
          <w:lang w:val="uk-UA"/>
        </w:rPr>
        <w:t>заступник</w:t>
      </w:r>
      <w:r w:rsidR="009657B7" w:rsidRPr="00992376">
        <w:rPr>
          <w:sz w:val="24"/>
          <w:szCs w:val="24"/>
          <w:lang w:val="uk-UA"/>
        </w:rPr>
        <w:t>а</w:t>
      </w:r>
      <w:r w:rsidR="006625F9" w:rsidRPr="00992376">
        <w:rPr>
          <w:sz w:val="24"/>
          <w:szCs w:val="24"/>
          <w:lang w:val="uk-UA"/>
        </w:rPr>
        <w:t xml:space="preserve"> міського голови</w:t>
      </w:r>
      <w:r w:rsidR="009C13C8">
        <w:rPr>
          <w:sz w:val="24"/>
          <w:szCs w:val="24"/>
          <w:lang w:val="uk-UA"/>
        </w:rPr>
        <w:t xml:space="preserve"> – керуючу  справами </w:t>
      </w:r>
      <w:r w:rsidR="006625F9" w:rsidRPr="00992376">
        <w:rPr>
          <w:sz w:val="24"/>
          <w:szCs w:val="24"/>
          <w:lang w:val="uk-UA"/>
        </w:rPr>
        <w:t xml:space="preserve"> </w:t>
      </w:r>
      <w:r w:rsidR="009657B7" w:rsidRPr="00992376">
        <w:rPr>
          <w:sz w:val="24"/>
          <w:szCs w:val="24"/>
          <w:lang w:val="uk-UA"/>
        </w:rPr>
        <w:t xml:space="preserve">Наталю </w:t>
      </w:r>
      <w:r w:rsidR="009C13C8">
        <w:rPr>
          <w:sz w:val="24"/>
          <w:szCs w:val="24"/>
          <w:lang w:val="uk-UA"/>
        </w:rPr>
        <w:t>Ку</w:t>
      </w:r>
      <w:r w:rsidR="009A0E7B">
        <w:rPr>
          <w:sz w:val="24"/>
          <w:szCs w:val="24"/>
          <w:lang w:val="uk-UA"/>
        </w:rPr>
        <w:t>ш</w:t>
      </w:r>
      <w:r w:rsidR="009C13C8">
        <w:rPr>
          <w:sz w:val="24"/>
          <w:szCs w:val="24"/>
          <w:lang w:val="uk-UA"/>
        </w:rPr>
        <w:t>нірен</w:t>
      </w:r>
      <w:r w:rsidR="009A0E7B">
        <w:rPr>
          <w:sz w:val="24"/>
          <w:szCs w:val="24"/>
          <w:lang w:val="uk-UA"/>
        </w:rPr>
        <w:t>к</w:t>
      </w:r>
      <w:r w:rsidR="009C13C8">
        <w:rPr>
          <w:sz w:val="24"/>
          <w:szCs w:val="24"/>
          <w:lang w:val="uk-UA"/>
        </w:rPr>
        <w:t>о</w:t>
      </w:r>
      <w:r w:rsidR="006625F9" w:rsidRPr="00992376">
        <w:rPr>
          <w:sz w:val="24"/>
          <w:szCs w:val="24"/>
          <w:lang w:val="uk-UA"/>
        </w:rPr>
        <w:t>.</w:t>
      </w:r>
    </w:p>
    <w:p w14:paraId="1AEE6F58" w14:textId="7AFC8F2A" w:rsidR="00E5373A" w:rsidRDefault="00E5373A" w:rsidP="0079483D">
      <w:pPr>
        <w:ind w:firstLine="709"/>
        <w:rPr>
          <w:sz w:val="24"/>
          <w:szCs w:val="24"/>
          <w:lang w:val="uk-UA"/>
        </w:rPr>
      </w:pPr>
    </w:p>
    <w:p w14:paraId="460D40DC" w14:textId="77777777" w:rsidR="00205B34" w:rsidRDefault="00205B34" w:rsidP="0079483D">
      <w:pPr>
        <w:ind w:firstLine="709"/>
        <w:rPr>
          <w:sz w:val="24"/>
          <w:szCs w:val="24"/>
          <w:lang w:val="uk-UA"/>
        </w:rPr>
      </w:pPr>
    </w:p>
    <w:p w14:paraId="041222D1" w14:textId="77777777" w:rsidR="000D75CA" w:rsidRDefault="000D75CA" w:rsidP="0079483D">
      <w:pPr>
        <w:ind w:firstLine="709"/>
        <w:rPr>
          <w:sz w:val="24"/>
          <w:szCs w:val="24"/>
          <w:lang w:val="uk-UA"/>
        </w:rPr>
      </w:pPr>
    </w:p>
    <w:p w14:paraId="48323D30" w14:textId="77777777" w:rsidR="00E5373A" w:rsidRDefault="00E5373A" w:rsidP="0079483D">
      <w:pPr>
        <w:ind w:firstLine="709"/>
        <w:rPr>
          <w:sz w:val="24"/>
          <w:szCs w:val="24"/>
          <w:lang w:val="uk-UA"/>
        </w:rPr>
      </w:pPr>
    </w:p>
    <w:p w14:paraId="3FE4CBCE" w14:textId="1277D9D5" w:rsidR="008B6A2C" w:rsidRPr="00992376" w:rsidRDefault="000D75CA" w:rsidP="0079483D">
      <w:pPr>
        <w:ind w:firstLine="709"/>
        <w:rPr>
          <w:rFonts w:eastAsia="Calibri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  <w:r w:rsidR="00E5041C">
        <w:rPr>
          <w:sz w:val="24"/>
          <w:szCs w:val="24"/>
          <w:lang w:val="uk-UA"/>
        </w:rPr>
        <w:t xml:space="preserve">Секретар </w:t>
      </w:r>
      <w:r w:rsidR="00A67D6A">
        <w:rPr>
          <w:sz w:val="24"/>
          <w:szCs w:val="24"/>
          <w:lang w:val="uk-UA"/>
        </w:rPr>
        <w:t>міської</w:t>
      </w:r>
      <w:r w:rsidR="00E5041C">
        <w:rPr>
          <w:sz w:val="24"/>
          <w:szCs w:val="24"/>
          <w:lang w:val="uk-UA"/>
        </w:rPr>
        <w:t xml:space="preserve"> ради</w:t>
      </w:r>
      <w:r w:rsidR="006625F9" w:rsidRPr="00992376">
        <w:rPr>
          <w:sz w:val="24"/>
          <w:szCs w:val="24"/>
          <w:lang w:val="uk-UA"/>
        </w:rPr>
        <w:t xml:space="preserve">                                                                         </w:t>
      </w:r>
      <w:r w:rsidR="00E5041C">
        <w:rPr>
          <w:sz w:val="24"/>
          <w:szCs w:val="24"/>
          <w:lang w:val="uk-UA"/>
        </w:rPr>
        <w:t>Олена  ШОЛАР</w:t>
      </w:r>
      <w:r w:rsidR="006625F9" w:rsidRPr="00992376">
        <w:rPr>
          <w:color w:val="000000"/>
          <w:sz w:val="24"/>
          <w:szCs w:val="24"/>
          <w:lang w:val="uk-UA" w:eastAsia="uk-UA"/>
        </w:rPr>
        <w:t xml:space="preserve">         </w:t>
      </w:r>
    </w:p>
    <w:sectPr w:rsidR="008B6A2C" w:rsidRPr="00992376" w:rsidSect="001D4275">
      <w:pgSz w:w="12240" w:h="15840"/>
      <w:pgMar w:top="426" w:right="851" w:bottom="0" w:left="1701" w:header="765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0278C"/>
    <w:multiLevelType w:val="hybridMultilevel"/>
    <w:tmpl w:val="E2488C7A"/>
    <w:lvl w:ilvl="0" w:tplc="AC7459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347ECE"/>
    <w:multiLevelType w:val="hybridMultilevel"/>
    <w:tmpl w:val="CA54909C"/>
    <w:lvl w:ilvl="0" w:tplc="1AB4B3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2CD7797"/>
    <w:multiLevelType w:val="hybridMultilevel"/>
    <w:tmpl w:val="5FF6F4D4"/>
    <w:lvl w:ilvl="0" w:tplc="CF8A79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20254"/>
    <w:rsid w:val="00021140"/>
    <w:rsid w:val="00041078"/>
    <w:rsid w:val="00057247"/>
    <w:rsid w:val="00061062"/>
    <w:rsid w:val="000634CB"/>
    <w:rsid w:val="0007436E"/>
    <w:rsid w:val="000903CE"/>
    <w:rsid w:val="0009633E"/>
    <w:rsid w:val="000B3545"/>
    <w:rsid w:val="000B3564"/>
    <w:rsid w:val="000C3085"/>
    <w:rsid w:val="000C6AE0"/>
    <w:rsid w:val="000C77CB"/>
    <w:rsid w:val="000D6BCA"/>
    <w:rsid w:val="000D75CA"/>
    <w:rsid w:val="000E6257"/>
    <w:rsid w:val="000F1DB1"/>
    <w:rsid w:val="000F7A07"/>
    <w:rsid w:val="00101B85"/>
    <w:rsid w:val="001036B7"/>
    <w:rsid w:val="001061C4"/>
    <w:rsid w:val="00110323"/>
    <w:rsid w:val="00112D17"/>
    <w:rsid w:val="00120687"/>
    <w:rsid w:val="001206F8"/>
    <w:rsid w:val="00131C99"/>
    <w:rsid w:val="00133422"/>
    <w:rsid w:val="0014732A"/>
    <w:rsid w:val="00154E8F"/>
    <w:rsid w:val="001574B0"/>
    <w:rsid w:val="001644D0"/>
    <w:rsid w:val="00166F4D"/>
    <w:rsid w:val="0017012D"/>
    <w:rsid w:val="00172A27"/>
    <w:rsid w:val="001749D8"/>
    <w:rsid w:val="0017632E"/>
    <w:rsid w:val="00183FD3"/>
    <w:rsid w:val="00185910"/>
    <w:rsid w:val="00195D8F"/>
    <w:rsid w:val="001977EB"/>
    <w:rsid w:val="001A289D"/>
    <w:rsid w:val="001A3375"/>
    <w:rsid w:val="001C3802"/>
    <w:rsid w:val="001C41A2"/>
    <w:rsid w:val="001D4275"/>
    <w:rsid w:val="001D5142"/>
    <w:rsid w:val="001E53DC"/>
    <w:rsid w:val="001F0060"/>
    <w:rsid w:val="001F7A5E"/>
    <w:rsid w:val="00202464"/>
    <w:rsid w:val="00205B34"/>
    <w:rsid w:val="00213694"/>
    <w:rsid w:val="00214867"/>
    <w:rsid w:val="00214B46"/>
    <w:rsid w:val="002174EC"/>
    <w:rsid w:val="00223A67"/>
    <w:rsid w:val="002320B9"/>
    <w:rsid w:val="0023721D"/>
    <w:rsid w:val="00241927"/>
    <w:rsid w:val="00243913"/>
    <w:rsid w:val="00260ABD"/>
    <w:rsid w:val="00265B29"/>
    <w:rsid w:val="00274EBC"/>
    <w:rsid w:val="00286FE3"/>
    <w:rsid w:val="00294EA8"/>
    <w:rsid w:val="002A4A9C"/>
    <w:rsid w:val="002B08B8"/>
    <w:rsid w:val="002B51CE"/>
    <w:rsid w:val="002B5F46"/>
    <w:rsid w:val="002B752B"/>
    <w:rsid w:val="002C4F97"/>
    <w:rsid w:val="002E2523"/>
    <w:rsid w:val="002E7334"/>
    <w:rsid w:val="00333089"/>
    <w:rsid w:val="00343A95"/>
    <w:rsid w:val="00362A4A"/>
    <w:rsid w:val="003630AE"/>
    <w:rsid w:val="00373D65"/>
    <w:rsid w:val="003828BF"/>
    <w:rsid w:val="00391019"/>
    <w:rsid w:val="003A3BAD"/>
    <w:rsid w:val="003A68C3"/>
    <w:rsid w:val="003B24F0"/>
    <w:rsid w:val="003B50EB"/>
    <w:rsid w:val="003C1E4A"/>
    <w:rsid w:val="003C4DDB"/>
    <w:rsid w:val="003D65F4"/>
    <w:rsid w:val="003E2F44"/>
    <w:rsid w:val="003E4DC0"/>
    <w:rsid w:val="003E5602"/>
    <w:rsid w:val="003F211F"/>
    <w:rsid w:val="004068C6"/>
    <w:rsid w:val="00432B06"/>
    <w:rsid w:val="00440524"/>
    <w:rsid w:val="00456637"/>
    <w:rsid w:val="00463945"/>
    <w:rsid w:val="004665CF"/>
    <w:rsid w:val="0047280D"/>
    <w:rsid w:val="0048429A"/>
    <w:rsid w:val="00486960"/>
    <w:rsid w:val="00495E57"/>
    <w:rsid w:val="004A1ABF"/>
    <w:rsid w:val="004C66C8"/>
    <w:rsid w:val="00500C20"/>
    <w:rsid w:val="005024DD"/>
    <w:rsid w:val="00506991"/>
    <w:rsid w:val="00512BA9"/>
    <w:rsid w:val="00513D7A"/>
    <w:rsid w:val="005218B5"/>
    <w:rsid w:val="00521C5B"/>
    <w:rsid w:val="00541722"/>
    <w:rsid w:val="005437C3"/>
    <w:rsid w:val="005476F4"/>
    <w:rsid w:val="00551796"/>
    <w:rsid w:val="00555E11"/>
    <w:rsid w:val="00566F23"/>
    <w:rsid w:val="005716BF"/>
    <w:rsid w:val="00572CD6"/>
    <w:rsid w:val="00586DDF"/>
    <w:rsid w:val="00590D86"/>
    <w:rsid w:val="005957D0"/>
    <w:rsid w:val="005A20EF"/>
    <w:rsid w:val="005A3A57"/>
    <w:rsid w:val="005A4301"/>
    <w:rsid w:val="005B4A12"/>
    <w:rsid w:val="005C6F44"/>
    <w:rsid w:val="005D2246"/>
    <w:rsid w:val="005E54A0"/>
    <w:rsid w:val="00600E67"/>
    <w:rsid w:val="00602210"/>
    <w:rsid w:val="0060543B"/>
    <w:rsid w:val="00611572"/>
    <w:rsid w:val="0061256B"/>
    <w:rsid w:val="006173B2"/>
    <w:rsid w:val="00625335"/>
    <w:rsid w:val="0064040B"/>
    <w:rsid w:val="00654D8B"/>
    <w:rsid w:val="00656842"/>
    <w:rsid w:val="006625F9"/>
    <w:rsid w:val="00675623"/>
    <w:rsid w:val="006941A6"/>
    <w:rsid w:val="00695582"/>
    <w:rsid w:val="006A1A91"/>
    <w:rsid w:val="006B18AE"/>
    <w:rsid w:val="006B4C29"/>
    <w:rsid w:val="006C3E6F"/>
    <w:rsid w:val="006D151E"/>
    <w:rsid w:val="006D349B"/>
    <w:rsid w:val="006D77AC"/>
    <w:rsid w:val="006D7A66"/>
    <w:rsid w:val="00717BDF"/>
    <w:rsid w:val="00721579"/>
    <w:rsid w:val="00771A84"/>
    <w:rsid w:val="00776607"/>
    <w:rsid w:val="00784554"/>
    <w:rsid w:val="0079483D"/>
    <w:rsid w:val="007A0BBB"/>
    <w:rsid w:val="007A335C"/>
    <w:rsid w:val="007A55F4"/>
    <w:rsid w:val="007B3860"/>
    <w:rsid w:val="007B5EE6"/>
    <w:rsid w:val="007C75EC"/>
    <w:rsid w:val="007D38F5"/>
    <w:rsid w:val="007F0A00"/>
    <w:rsid w:val="00834CC8"/>
    <w:rsid w:val="0085026C"/>
    <w:rsid w:val="0085189C"/>
    <w:rsid w:val="00857D26"/>
    <w:rsid w:val="00860590"/>
    <w:rsid w:val="00863ECB"/>
    <w:rsid w:val="0086618C"/>
    <w:rsid w:val="00877BFC"/>
    <w:rsid w:val="00882E07"/>
    <w:rsid w:val="00885D1A"/>
    <w:rsid w:val="008A3EAC"/>
    <w:rsid w:val="008B6A2C"/>
    <w:rsid w:val="008C1E0A"/>
    <w:rsid w:val="008C6039"/>
    <w:rsid w:val="008D265F"/>
    <w:rsid w:val="008E1A58"/>
    <w:rsid w:val="008F5ED6"/>
    <w:rsid w:val="00905AFA"/>
    <w:rsid w:val="00912D3F"/>
    <w:rsid w:val="00913B49"/>
    <w:rsid w:val="0091798B"/>
    <w:rsid w:val="00920894"/>
    <w:rsid w:val="009600BC"/>
    <w:rsid w:val="009620B0"/>
    <w:rsid w:val="009657B7"/>
    <w:rsid w:val="00966CE1"/>
    <w:rsid w:val="009771FE"/>
    <w:rsid w:val="00980047"/>
    <w:rsid w:val="00990A7F"/>
    <w:rsid w:val="0099173A"/>
    <w:rsid w:val="00992376"/>
    <w:rsid w:val="009A0C0F"/>
    <w:rsid w:val="009A0E7B"/>
    <w:rsid w:val="009A6A37"/>
    <w:rsid w:val="009B208B"/>
    <w:rsid w:val="009B3765"/>
    <w:rsid w:val="009C13C8"/>
    <w:rsid w:val="009C6EE9"/>
    <w:rsid w:val="009D2B06"/>
    <w:rsid w:val="009D5CA5"/>
    <w:rsid w:val="009D6310"/>
    <w:rsid w:val="009F3980"/>
    <w:rsid w:val="00A0475A"/>
    <w:rsid w:val="00A053AD"/>
    <w:rsid w:val="00A15E99"/>
    <w:rsid w:val="00A1780E"/>
    <w:rsid w:val="00A2225C"/>
    <w:rsid w:val="00A22BF7"/>
    <w:rsid w:val="00A33322"/>
    <w:rsid w:val="00A3385E"/>
    <w:rsid w:val="00A35770"/>
    <w:rsid w:val="00A37082"/>
    <w:rsid w:val="00A37D2E"/>
    <w:rsid w:val="00A4432E"/>
    <w:rsid w:val="00A546A1"/>
    <w:rsid w:val="00A67D6A"/>
    <w:rsid w:val="00A93438"/>
    <w:rsid w:val="00A971C7"/>
    <w:rsid w:val="00A97B7C"/>
    <w:rsid w:val="00AA0C9E"/>
    <w:rsid w:val="00AA1C1E"/>
    <w:rsid w:val="00AA366E"/>
    <w:rsid w:val="00AC5EA1"/>
    <w:rsid w:val="00AE1A57"/>
    <w:rsid w:val="00AE30C8"/>
    <w:rsid w:val="00AE5705"/>
    <w:rsid w:val="00AE6512"/>
    <w:rsid w:val="00AF0E24"/>
    <w:rsid w:val="00B00EDB"/>
    <w:rsid w:val="00B17B7F"/>
    <w:rsid w:val="00B227A8"/>
    <w:rsid w:val="00B227E5"/>
    <w:rsid w:val="00B274C6"/>
    <w:rsid w:val="00B53A32"/>
    <w:rsid w:val="00B67800"/>
    <w:rsid w:val="00B84399"/>
    <w:rsid w:val="00B977F5"/>
    <w:rsid w:val="00BB71C9"/>
    <w:rsid w:val="00BC42AA"/>
    <w:rsid w:val="00BC7C04"/>
    <w:rsid w:val="00BD1970"/>
    <w:rsid w:val="00BE133F"/>
    <w:rsid w:val="00C069DA"/>
    <w:rsid w:val="00C134CC"/>
    <w:rsid w:val="00C23492"/>
    <w:rsid w:val="00C33730"/>
    <w:rsid w:val="00C57F49"/>
    <w:rsid w:val="00C70247"/>
    <w:rsid w:val="00C82920"/>
    <w:rsid w:val="00C836B6"/>
    <w:rsid w:val="00C9773A"/>
    <w:rsid w:val="00CA337E"/>
    <w:rsid w:val="00CB01D7"/>
    <w:rsid w:val="00CC40B2"/>
    <w:rsid w:val="00CC4185"/>
    <w:rsid w:val="00CC6677"/>
    <w:rsid w:val="00CD153E"/>
    <w:rsid w:val="00CD6A9F"/>
    <w:rsid w:val="00CE3934"/>
    <w:rsid w:val="00CE7735"/>
    <w:rsid w:val="00CF75EF"/>
    <w:rsid w:val="00D05A5F"/>
    <w:rsid w:val="00D076BD"/>
    <w:rsid w:val="00D106DC"/>
    <w:rsid w:val="00D12620"/>
    <w:rsid w:val="00D15CE4"/>
    <w:rsid w:val="00D17A92"/>
    <w:rsid w:val="00D23E0E"/>
    <w:rsid w:val="00D2694C"/>
    <w:rsid w:val="00D423E7"/>
    <w:rsid w:val="00D5591D"/>
    <w:rsid w:val="00D63A54"/>
    <w:rsid w:val="00D6413C"/>
    <w:rsid w:val="00D668FE"/>
    <w:rsid w:val="00D66C25"/>
    <w:rsid w:val="00D9123C"/>
    <w:rsid w:val="00DA4868"/>
    <w:rsid w:val="00DC33B4"/>
    <w:rsid w:val="00DE5CBB"/>
    <w:rsid w:val="00DF23D5"/>
    <w:rsid w:val="00E00A57"/>
    <w:rsid w:val="00E127EA"/>
    <w:rsid w:val="00E259B5"/>
    <w:rsid w:val="00E31BB1"/>
    <w:rsid w:val="00E33283"/>
    <w:rsid w:val="00E37FB1"/>
    <w:rsid w:val="00E46BDA"/>
    <w:rsid w:val="00E5041C"/>
    <w:rsid w:val="00E513F1"/>
    <w:rsid w:val="00E52D58"/>
    <w:rsid w:val="00E533D1"/>
    <w:rsid w:val="00E5373A"/>
    <w:rsid w:val="00E54436"/>
    <w:rsid w:val="00E55B02"/>
    <w:rsid w:val="00E65562"/>
    <w:rsid w:val="00E7337F"/>
    <w:rsid w:val="00E73D46"/>
    <w:rsid w:val="00E906D4"/>
    <w:rsid w:val="00E90C1A"/>
    <w:rsid w:val="00EA29C8"/>
    <w:rsid w:val="00EC1A16"/>
    <w:rsid w:val="00ED54B1"/>
    <w:rsid w:val="00F030FA"/>
    <w:rsid w:val="00F40838"/>
    <w:rsid w:val="00F56BD5"/>
    <w:rsid w:val="00F57419"/>
    <w:rsid w:val="00F80EB7"/>
    <w:rsid w:val="00F8583A"/>
    <w:rsid w:val="00FB42B0"/>
    <w:rsid w:val="00FB489A"/>
    <w:rsid w:val="00FC4558"/>
    <w:rsid w:val="00FE7594"/>
    <w:rsid w:val="362B6F9A"/>
    <w:rsid w:val="3F8E00BD"/>
    <w:rsid w:val="6CEF29EF"/>
    <w:rsid w:val="756B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02AC9"/>
  <w15:docId w15:val="{6E8DCDF6-2041-49B0-ABBE-BBC4A3CE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ind w:right="189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pPr>
      <w:ind w:left="102" w:hanging="28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uiPriority w:val="1"/>
    <w:qFormat/>
    <w:rPr>
      <w:sz w:val="28"/>
      <w:szCs w:val="2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semiHidden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1"/>
    <w:qFormat/>
    <w:pPr>
      <w:ind w:left="161" w:hanging="28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Верхній колонтитул Знак"/>
    <w:basedOn w:val="a0"/>
    <w:link w:val="a5"/>
    <w:uiPriority w:val="99"/>
    <w:rPr>
      <w:rFonts w:ascii="Times New Roman" w:eastAsia="Times New Roman" w:hAnsi="Times New Roman" w:cs="Times New Roman"/>
      <w:lang w:val="ru-RU"/>
    </w:rPr>
  </w:style>
  <w:style w:type="character" w:customStyle="1" w:styleId="a9">
    <w:name w:val="Нижній колонтитул Знак"/>
    <w:basedOn w:val="a0"/>
    <w:link w:val="a8"/>
    <w:uiPriority w:val="99"/>
    <w:rPr>
      <w:rFonts w:ascii="Times New Roman" w:eastAsia="Times New Roman" w:hAnsi="Times New Roman" w:cs="Times New Roman"/>
      <w:lang w:val="ru-RU"/>
    </w:rPr>
  </w:style>
  <w:style w:type="paragraph" w:styleId="ad">
    <w:name w:val="No Spacing"/>
    <w:uiPriority w:val="1"/>
    <w:qFormat/>
    <w:rPr>
      <w:rFonts w:eastAsiaTheme="minorEastAsia" w:cs="Times New Roman"/>
      <w:sz w:val="22"/>
      <w:szCs w:val="22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rvts46">
    <w:name w:val="rvts46"/>
    <w:basedOn w:val="a0"/>
  </w:style>
  <w:style w:type="table" w:customStyle="1" w:styleId="10">
    <w:name w:val="Сітка таблиці1"/>
    <w:basedOn w:val="a1"/>
    <w:uiPriority w:val="3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ітка таблиці2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0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1047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ВАРИЖУК Ілля</cp:lastModifiedBy>
  <cp:revision>38</cp:revision>
  <cp:lastPrinted>2026-04-06T05:23:00Z</cp:lastPrinted>
  <dcterms:created xsi:type="dcterms:W3CDTF">2023-09-18T09:12:00Z</dcterms:created>
  <dcterms:modified xsi:type="dcterms:W3CDTF">2026-07-15T06:11:00Z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2022-02-28T00:00:00Z</vt:filetime>
  </property>
  <property fmtid="{D5CDD505-2E9C-101B-9397-08002B2CF9AE}" pid="3" name="KSOProductBuildVer">
    <vt:lpwstr>1049-11.2.0.11537</vt:lpwstr>
  </property>
  <property fmtid="{D5CDD505-2E9C-101B-9397-08002B2CF9AE}" pid="4" name="ICV">
    <vt:lpwstr>8837B6273B864FD292A466C32E78D342</vt:lpwstr>
  </property>
</Properties>
</file>