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B6D" w14:textId="0E73AFD2" w:rsidR="00467A95" w:rsidRPr="00467A95" w:rsidRDefault="00467A95" w:rsidP="00467A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Проєкт порядку денного </w:t>
      </w:r>
      <w:r w:rsidRPr="0003618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67A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 </w:t>
      </w:r>
      <w:r w:rsidR="00F4519A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="004D7BB9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F4519A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4D7BB9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</w:p>
    <w:p w14:paraId="2B11A1F7" w14:textId="77777777" w:rsidR="00467A95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3011FC" w14:textId="77777777" w:rsidR="00FC7DCD" w:rsidRDefault="00FC7DCD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046B55" w14:textId="59FE3E1E" w:rsidR="007F14D9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Депутатська кімната                                                      </w:t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C3F07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4519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CC3F07">
        <w:rPr>
          <w:rFonts w:ascii="Times New Roman" w:hAnsi="Times New Roman" w:cs="Times New Roman"/>
          <w:b/>
          <w:sz w:val="24"/>
          <w:szCs w:val="24"/>
          <w:lang w:val="uk-UA"/>
        </w:rPr>
        <w:t>:00</w:t>
      </w:r>
    </w:p>
    <w:p w14:paraId="041317A3" w14:textId="6B7E837B" w:rsidR="00D014B9" w:rsidRDefault="00D014B9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86F985" w14:textId="281F5CA1" w:rsidR="00D014B9" w:rsidRDefault="00D014B9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3142F6" w14:textId="3AE2B33B" w:rsidR="00D014B9" w:rsidRDefault="00D014B9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ECA6676" w14:textId="08BEB812" w:rsidR="00963199" w:rsidRDefault="00963199" w:rsidP="00963199">
      <w:pPr>
        <w:pStyle w:val="a3"/>
        <w:ind w:right="-1" w:firstLine="709"/>
        <w:jc w:val="center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  <w:r w:rsidRPr="00D571FA"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14:paraId="17A83194" w14:textId="77777777" w:rsidR="00401524" w:rsidRDefault="00401524" w:rsidP="00963199">
      <w:pPr>
        <w:pStyle w:val="a3"/>
        <w:ind w:right="-1" w:firstLine="709"/>
        <w:jc w:val="center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5AB9AC54" w14:textId="77777777" w:rsidR="00F4519A" w:rsidRPr="005037AA" w:rsidRDefault="00F4519A" w:rsidP="00F4519A">
      <w:pPr>
        <w:pStyle w:val="a7"/>
        <w:numPr>
          <w:ilvl w:val="0"/>
          <w:numId w:val="7"/>
        </w:numPr>
        <w:tabs>
          <w:tab w:val="left" w:pos="851"/>
        </w:tabs>
        <w:ind w:left="0" w:right="-108" w:firstLine="567"/>
        <w:jc w:val="both"/>
        <w:rPr>
          <w:sz w:val="24"/>
          <w:szCs w:val="24"/>
          <w:lang w:val="uk-UA" w:eastAsia="uk-UA"/>
        </w:rPr>
      </w:pPr>
      <w:r w:rsidRPr="005037AA">
        <w:rPr>
          <w:rStyle w:val="fontstyle01"/>
          <w:rFonts w:ascii="Times New Roman" w:eastAsia="Lucida Sans Unicode" w:hAnsi="Times New Roman" w:cs="Times New Roman"/>
          <w:bCs/>
          <w:sz w:val="24"/>
          <w:szCs w:val="24"/>
          <w:lang w:val="uk-UA"/>
        </w:rPr>
        <w:t xml:space="preserve">Про хід виконання рекомендації заступнику міського голови </w:t>
      </w:r>
      <w:proofErr w:type="spellStart"/>
      <w:r w:rsidRPr="005037AA">
        <w:rPr>
          <w:rStyle w:val="fontstyle01"/>
          <w:rFonts w:ascii="Times New Roman" w:eastAsia="Lucida Sans Unicode" w:hAnsi="Times New Roman" w:cs="Times New Roman"/>
          <w:bCs/>
          <w:sz w:val="24"/>
          <w:szCs w:val="24"/>
          <w:lang w:val="uk-UA"/>
        </w:rPr>
        <w:t>Сурніну</w:t>
      </w:r>
      <w:proofErr w:type="spellEnd"/>
      <w:r w:rsidRPr="005037AA">
        <w:rPr>
          <w:rStyle w:val="fontstyle01"/>
          <w:rFonts w:ascii="Times New Roman" w:eastAsia="Lucida Sans Unicode" w:hAnsi="Times New Roman" w:cs="Times New Roman"/>
          <w:bCs/>
          <w:sz w:val="24"/>
          <w:szCs w:val="24"/>
          <w:lang w:val="uk-UA"/>
        </w:rPr>
        <w:t xml:space="preserve"> І. від 17.06.2026 (протокол № 53) щодо </w:t>
      </w:r>
      <w:r w:rsidRPr="005037AA">
        <w:rPr>
          <w:sz w:val="24"/>
          <w:szCs w:val="24"/>
          <w:lang w:val="uk-UA"/>
        </w:rPr>
        <w:t xml:space="preserve">повторного звернення  до ТОВ «Авто Сервіс Компанія» щодо процедури передачі гуртожитку по вулиці Шевченка, 7 до комунальної власності Чорноморської міської територіальної громади та необхідності термінового виконання ремонту цього будинку. </w:t>
      </w:r>
    </w:p>
    <w:p w14:paraId="2014F62C" w14:textId="77777777" w:rsidR="00F4519A" w:rsidRPr="005037AA" w:rsidRDefault="00F4519A" w:rsidP="00F4519A">
      <w:pPr>
        <w:pStyle w:val="a3"/>
        <w:tabs>
          <w:tab w:val="left" w:pos="851"/>
        </w:tabs>
        <w:ind w:right="-1"/>
        <w:jc w:val="right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  <w:r w:rsidRPr="005037AA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Інформація </w:t>
      </w:r>
      <w:proofErr w:type="spellStart"/>
      <w:r w:rsidRPr="005037AA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Сурніна</w:t>
      </w:r>
      <w:proofErr w:type="spellEnd"/>
      <w:r w:rsidRPr="005037AA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І. </w:t>
      </w:r>
    </w:p>
    <w:p w14:paraId="5F34BFCA" w14:textId="77777777" w:rsidR="00F4519A" w:rsidRDefault="00F4519A" w:rsidP="00F4519A">
      <w:pPr>
        <w:pStyle w:val="a3"/>
        <w:tabs>
          <w:tab w:val="left" w:pos="851"/>
        </w:tabs>
        <w:ind w:right="-1"/>
        <w:jc w:val="right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05AE7F01" w14:textId="77777777" w:rsidR="00F4519A" w:rsidRPr="005037AA" w:rsidRDefault="00F4519A" w:rsidP="00F4519A">
      <w:pPr>
        <w:pStyle w:val="a8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5037AA">
        <w:t>Про надходження плати за землю за 2025 рік та перше півріччя 2026 року</w:t>
      </w:r>
      <w:r>
        <w:t xml:space="preserve"> </w:t>
      </w:r>
      <w:r w:rsidRPr="005037AA">
        <w:rPr>
          <w:i/>
          <w:iCs/>
        </w:rPr>
        <w:t>(планове питання).</w:t>
      </w:r>
      <w:r w:rsidRPr="005037AA">
        <w:t xml:space="preserve"> </w:t>
      </w:r>
    </w:p>
    <w:p w14:paraId="124AFBF1" w14:textId="77777777" w:rsidR="00F4519A" w:rsidRDefault="00F4519A" w:rsidP="00F4519A">
      <w:pPr>
        <w:pStyle w:val="a3"/>
        <w:tabs>
          <w:tab w:val="left" w:pos="851"/>
        </w:tabs>
        <w:ind w:left="720" w:right="-1"/>
        <w:jc w:val="right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  <w:r w:rsidRPr="005037AA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Інформація Коваль О., </w:t>
      </w:r>
      <w:proofErr w:type="spellStart"/>
      <w:r w:rsidRPr="005037AA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Скрипниченк</w:t>
      </w:r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а</w:t>
      </w:r>
      <w:proofErr w:type="spellEnd"/>
      <w:r w:rsidRPr="005037AA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Д. </w:t>
      </w:r>
    </w:p>
    <w:p w14:paraId="61B01754" w14:textId="77777777" w:rsidR="00F4519A" w:rsidRDefault="00F4519A" w:rsidP="00F4519A">
      <w:pPr>
        <w:pStyle w:val="a3"/>
        <w:tabs>
          <w:tab w:val="left" w:pos="851"/>
        </w:tabs>
        <w:ind w:left="720" w:right="-1"/>
        <w:jc w:val="right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</w:p>
    <w:p w14:paraId="3B7BD5FF" w14:textId="77777777" w:rsidR="00F4519A" w:rsidRDefault="00F4519A" w:rsidP="00F4519A">
      <w:pPr>
        <w:pStyle w:val="a3"/>
        <w:numPr>
          <w:ilvl w:val="0"/>
          <w:numId w:val="7"/>
        </w:numPr>
        <w:tabs>
          <w:tab w:val="left" w:pos="851"/>
        </w:tabs>
        <w:ind w:left="0" w:right="-1" w:firstLine="567"/>
        <w:jc w:val="both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Про лист депутата міської ради </w:t>
      </w:r>
      <w:proofErr w:type="spellStart"/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Чулкова</w:t>
      </w:r>
      <w:proofErr w:type="spellEnd"/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В. від 19.06.2026 № 1246-ПК щодо внесення змін до плану роботи постійної комісії на ІІ півріччя 2026 року. </w:t>
      </w:r>
    </w:p>
    <w:p w14:paraId="18CD615E" w14:textId="77777777" w:rsidR="00F4519A" w:rsidRDefault="00F4519A" w:rsidP="00F4519A">
      <w:pPr>
        <w:pStyle w:val="a3"/>
        <w:tabs>
          <w:tab w:val="left" w:pos="851"/>
        </w:tabs>
        <w:ind w:left="567" w:right="-1"/>
        <w:jc w:val="right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Інформація </w:t>
      </w:r>
      <w:proofErr w:type="spellStart"/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Чулкова</w:t>
      </w:r>
      <w:proofErr w:type="spellEnd"/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В. </w:t>
      </w:r>
    </w:p>
    <w:p w14:paraId="1A1D22CD" w14:textId="77777777" w:rsidR="00F4519A" w:rsidRDefault="00F4519A" w:rsidP="00F4519A">
      <w:pPr>
        <w:pStyle w:val="a3"/>
        <w:tabs>
          <w:tab w:val="left" w:pos="851"/>
        </w:tabs>
        <w:ind w:left="567" w:right="-1"/>
        <w:jc w:val="right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</w:p>
    <w:p w14:paraId="6ACCC92B" w14:textId="77777777" w:rsidR="00F4519A" w:rsidRPr="005037AA" w:rsidRDefault="00F4519A" w:rsidP="00F4519A">
      <w:pPr>
        <w:pStyle w:val="a3"/>
        <w:numPr>
          <w:ilvl w:val="0"/>
          <w:numId w:val="7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037AA">
        <w:rPr>
          <w:rFonts w:ascii="Times New Roman" w:hAnsi="Times New Roman" w:cs="Times New Roman"/>
          <w:sz w:val="24"/>
          <w:szCs w:val="24"/>
          <w:lang w:val="uk-UA"/>
        </w:rPr>
        <w:t xml:space="preserve">Про земельні правовідносини (лист управління комунальної власності та земельних </w:t>
      </w:r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відносин </w:t>
      </w:r>
      <w:proofErr w:type="spellStart"/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вих</w:t>
      </w:r>
      <w:proofErr w:type="spellEnd"/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21.</w:t>
      </w:r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7.</w:t>
      </w:r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2026  № б/н, </w:t>
      </w:r>
      <w:proofErr w:type="spellStart"/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вх</w:t>
      </w:r>
      <w:proofErr w:type="spellEnd"/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від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21</w:t>
      </w:r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.2026 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1271</w:t>
      </w:r>
      <w:r w:rsidRPr="005037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–ПК). </w:t>
      </w:r>
    </w:p>
    <w:p w14:paraId="4D4E6763" w14:textId="77777777" w:rsidR="00F4519A" w:rsidRPr="005037AA" w:rsidRDefault="00F4519A" w:rsidP="00F4519A">
      <w:pPr>
        <w:pStyle w:val="a3"/>
        <w:tabs>
          <w:tab w:val="left" w:pos="0"/>
          <w:tab w:val="left" w:pos="851"/>
          <w:tab w:val="left" w:pos="993"/>
        </w:tabs>
        <w:ind w:right="-1"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37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Інформація Коваль О. </w:t>
      </w:r>
    </w:p>
    <w:sectPr w:rsidR="00F4519A" w:rsidRPr="0050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461"/>
    <w:multiLevelType w:val="hybridMultilevel"/>
    <w:tmpl w:val="E6EC723A"/>
    <w:lvl w:ilvl="0" w:tplc="C2689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846912"/>
    <w:multiLevelType w:val="hybridMultilevel"/>
    <w:tmpl w:val="46BCFAE6"/>
    <w:lvl w:ilvl="0" w:tplc="D9F082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7BA"/>
    <w:multiLevelType w:val="hybridMultilevel"/>
    <w:tmpl w:val="842AE818"/>
    <w:lvl w:ilvl="0" w:tplc="09B848C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470AC6"/>
    <w:multiLevelType w:val="hybridMultilevel"/>
    <w:tmpl w:val="27CC3E2E"/>
    <w:lvl w:ilvl="0" w:tplc="8086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A37D7C"/>
    <w:multiLevelType w:val="hybridMultilevel"/>
    <w:tmpl w:val="B7BEA2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F12AC"/>
    <w:multiLevelType w:val="hybridMultilevel"/>
    <w:tmpl w:val="FF82A2A4"/>
    <w:lvl w:ilvl="0" w:tplc="CBF0595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5"/>
    <w:rsid w:val="000017E5"/>
    <w:rsid w:val="000616C1"/>
    <w:rsid w:val="00085074"/>
    <w:rsid w:val="00114F4F"/>
    <w:rsid w:val="001561A7"/>
    <w:rsid w:val="00191122"/>
    <w:rsid w:val="00195613"/>
    <w:rsid w:val="001F5320"/>
    <w:rsid w:val="00214601"/>
    <w:rsid w:val="0022160B"/>
    <w:rsid w:val="002266CC"/>
    <w:rsid w:val="0023624A"/>
    <w:rsid w:val="00274BD6"/>
    <w:rsid w:val="00280C1B"/>
    <w:rsid w:val="002A3385"/>
    <w:rsid w:val="003933CC"/>
    <w:rsid w:val="003954D9"/>
    <w:rsid w:val="003F4A6A"/>
    <w:rsid w:val="00401524"/>
    <w:rsid w:val="00420F1B"/>
    <w:rsid w:val="004640B0"/>
    <w:rsid w:val="00467A95"/>
    <w:rsid w:val="00474B66"/>
    <w:rsid w:val="0047701D"/>
    <w:rsid w:val="00493334"/>
    <w:rsid w:val="004D0FD9"/>
    <w:rsid w:val="004D7BB9"/>
    <w:rsid w:val="00500CC5"/>
    <w:rsid w:val="00574572"/>
    <w:rsid w:val="005C719F"/>
    <w:rsid w:val="006B25CA"/>
    <w:rsid w:val="006B541D"/>
    <w:rsid w:val="006E4387"/>
    <w:rsid w:val="007C7477"/>
    <w:rsid w:val="007D50AC"/>
    <w:rsid w:val="007F14D9"/>
    <w:rsid w:val="008059F7"/>
    <w:rsid w:val="00831B2F"/>
    <w:rsid w:val="00837CF6"/>
    <w:rsid w:val="0087404A"/>
    <w:rsid w:val="00886910"/>
    <w:rsid w:val="008A369E"/>
    <w:rsid w:val="008C73CC"/>
    <w:rsid w:val="008F7775"/>
    <w:rsid w:val="00963199"/>
    <w:rsid w:val="00970A53"/>
    <w:rsid w:val="00992F54"/>
    <w:rsid w:val="009A5DF3"/>
    <w:rsid w:val="009E0023"/>
    <w:rsid w:val="009E60B9"/>
    <w:rsid w:val="00A21ECC"/>
    <w:rsid w:val="00A50012"/>
    <w:rsid w:val="00AB58FE"/>
    <w:rsid w:val="00AE192F"/>
    <w:rsid w:val="00AF41E2"/>
    <w:rsid w:val="00B23C47"/>
    <w:rsid w:val="00B329DD"/>
    <w:rsid w:val="00B60863"/>
    <w:rsid w:val="00C07461"/>
    <w:rsid w:val="00C23E10"/>
    <w:rsid w:val="00C879BF"/>
    <w:rsid w:val="00CC3F07"/>
    <w:rsid w:val="00CF7B92"/>
    <w:rsid w:val="00D014B9"/>
    <w:rsid w:val="00D06D87"/>
    <w:rsid w:val="00E3705C"/>
    <w:rsid w:val="00E414D6"/>
    <w:rsid w:val="00E767B7"/>
    <w:rsid w:val="00E80441"/>
    <w:rsid w:val="00E8396C"/>
    <w:rsid w:val="00EF0843"/>
    <w:rsid w:val="00F440C9"/>
    <w:rsid w:val="00F4519A"/>
    <w:rsid w:val="00F71425"/>
    <w:rsid w:val="00FC7DCD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346"/>
  <w15:chartTrackingRefBased/>
  <w15:docId w15:val="{F2576619-9E3D-4C33-951F-EF3A0149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95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EF08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C1B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280C1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Title"/>
    <w:basedOn w:val="a"/>
    <w:next w:val="a"/>
    <w:link w:val="a5"/>
    <w:qFormat/>
    <w:rsid w:val="004D0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 Знак"/>
    <w:basedOn w:val="a0"/>
    <w:link w:val="a4"/>
    <w:rsid w:val="004D0FD9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Абзац списку Знак"/>
    <w:aliases w:val="CA bullets Знак"/>
    <w:basedOn w:val="a0"/>
    <w:link w:val="a7"/>
    <w:uiPriority w:val="34"/>
    <w:locked/>
    <w:rsid w:val="00E80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CA bullets"/>
    <w:basedOn w:val="a"/>
    <w:link w:val="a6"/>
    <w:uiPriority w:val="34"/>
    <w:qFormat/>
    <w:rsid w:val="00E8044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08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EF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Lilya-PC</cp:lastModifiedBy>
  <cp:revision>73</cp:revision>
  <cp:lastPrinted>2025-07-08T09:27:00Z</cp:lastPrinted>
  <dcterms:created xsi:type="dcterms:W3CDTF">2024-05-21T10:00:00Z</dcterms:created>
  <dcterms:modified xsi:type="dcterms:W3CDTF">2026-07-21T13:35:00Z</dcterms:modified>
</cp:coreProperties>
</file>