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0872" w14:textId="0AC39272" w:rsidR="00E553E8" w:rsidRPr="003A7FA2" w:rsidRDefault="00E553E8" w:rsidP="00E553E8">
      <w:pPr>
        <w:ind w:left="10490"/>
        <w:jc w:val="center"/>
        <w:rPr>
          <w:rFonts w:ascii="Times New Roman" w:hAnsi="Times New Roman" w:cs="Times New Roman"/>
          <w:sz w:val="24"/>
        </w:rPr>
      </w:pPr>
      <w:r w:rsidRPr="003A7FA2">
        <w:rPr>
          <w:rFonts w:ascii="Times New Roman" w:hAnsi="Times New Roman" w:cs="Times New Roman"/>
          <w:sz w:val="24"/>
        </w:rPr>
        <w:t>Додаток  до рішення</w:t>
      </w:r>
    </w:p>
    <w:p w14:paraId="66CEBF59" w14:textId="55FB15B3" w:rsidR="00E553E8" w:rsidRPr="003A7FA2" w:rsidRDefault="00E553E8" w:rsidP="00E553E8">
      <w:pPr>
        <w:ind w:left="10490"/>
        <w:jc w:val="center"/>
        <w:rPr>
          <w:rFonts w:ascii="Times New Roman" w:hAnsi="Times New Roman" w:cs="Times New Roman"/>
          <w:sz w:val="24"/>
        </w:rPr>
      </w:pPr>
      <w:r w:rsidRPr="003A7FA2">
        <w:rPr>
          <w:rFonts w:ascii="Times New Roman" w:hAnsi="Times New Roman" w:cs="Times New Roman"/>
          <w:sz w:val="24"/>
        </w:rPr>
        <w:t>Чорноморської міської ради</w:t>
      </w:r>
    </w:p>
    <w:p w14:paraId="6D6F9AC8" w14:textId="275CF619" w:rsidR="00201F38" w:rsidRPr="00201F38" w:rsidRDefault="00201F38" w:rsidP="00201F38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 xml:space="preserve">                                                                                                                                                                                  </w:t>
      </w:r>
      <w:r w:rsidRPr="00201F38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>від   26.08.2026 № 116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>5</w:t>
      </w:r>
      <w:r w:rsidRPr="00201F38">
        <w:rPr>
          <w:rFonts w:ascii="Times New Roman" w:eastAsia="Times New Roman" w:hAnsi="Times New Roman" w:cs="Times New Roman"/>
          <w:color w:val="000000"/>
          <w:kern w:val="0"/>
          <w:sz w:val="24"/>
          <w:lang w:eastAsia="uk-UA"/>
        </w:rPr>
        <w:t xml:space="preserve"> -VIII</w:t>
      </w:r>
    </w:p>
    <w:p w14:paraId="69C509E3" w14:textId="67B60068" w:rsidR="00123D74" w:rsidRPr="003A7FA2" w:rsidRDefault="00123D74" w:rsidP="00494922">
      <w:pPr>
        <w:ind w:left="4536"/>
        <w:jc w:val="center"/>
        <w:rPr>
          <w:rFonts w:ascii="Times New Roman" w:hAnsi="Times New Roman" w:cs="Times New Roman"/>
          <w:sz w:val="24"/>
        </w:rPr>
      </w:pPr>
    </w:p>
    <w:p w14:paraId="55481600" w14:textId="688CBDEE" w:rsidR="00E553E8" w:rsidRPr="003A7FA2" w:rsidRDefault="00E553E8" w:rsidP="0076179A">
      <w:pPr>
        <w:ind w:firstLine="708"/>
        <w:jc w:val="center"/>
        <w:rPr>
          <w:rFonts w:ascii="Times New Roman" w:hAnsi="Times New Roman" w:cs="Times New Roman"/>
          <w:b/>
          <w:bCs/>
          <w:sz w:val="24"/>
        </w:rPr>
      </w:pPr>
      <w:r w:rsidRPr="003A7FA2">
        <w:rPr>
          <w:rFonts w:ascii="Times New Roman" w:hAnsi="Times New Roman" w:cs="Times New Roman"/>
          <w:b/>
          <w:bCs/>
          <w:sz w:val="24"/>
        </w:rPr>
        <w:t>Зміни до Міської   цільової   програми соціального захисту та надання соціальних послуг населенню Чорноморської міської територіальної  громади  на 202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6</w:t>
      </w:r>
      <w:r w:rsidRPr="003A7FA2">
        <w:rPr>
          <w:rFonts w:ascii="Times New Roman" w:hAnsi="Times New Roman" w:cs="Times New Roman"/>
          <w:b/>
          <w:bCs/>
          <w:sz w:val="24"/>
        </w:rPr>
        <w:t>-202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8</w:t>
      </w:r>
      <w:r w:rsidRPr="003A7FA2">
        <w:rPr>
          <w:rFonts w:ascii="Times New Roman" w:hAnsi="Times New Roman" w:cs="Times New Roman"/>
          <w:b/>
          <w:bCs/>
          <w:sz w:val="24"/>
        </w:rPr>
        <w:t xml:space="preserve"> роки, затвердженої рішенням Чорноморської міської ради  Одеського району Одеської області від 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06.02.2026</w:t>
      </w:r>
      <w:r w:rsidRPr="003A7FA2">
        <w:rPr>
          <w:rFonts w:ascii="Times New Roman" w:hAnsi="Times New Roman" w:cs="Times New Roman"/>
          <w:b/>
          <w:bCs/>
          <w:sz w:val="24"/>
        </w:rPr>
        <w:t xml:space="preserve"> № </w:t>
      </w:r>
      <w:r w:rsidR="00EE2AA8" w:rsidRPr="003A7FA2">
        <w:rPr>
          <w:rFonts w:ascii="Times New Roman" w:hAnsi="Times New Roman" w:cs="Times New Roman"/>
          <w:b/>
          <w:bCs/>
          <w:sz w:val="24"/>
        </w:rPr>
        <w:t>1036</w:t>
      </w:r>
      <w:r w:rsidRPr="003A7FA2">
        <w:rPr>
          <w:rFonts w:ascii="Times New Roman" w:hAnsi="Times New Roman" w:cs="Times New Roman"/>
          <w:b/>
          <w:bCs/>
          <w:sz w:val="24"/>
        </w:rPr>
        <w:t xml:space="preserve">-VIІІ </w:t>
      </w:r>
    </w:p>
    <w:p w14:paraId="6D5238B4" w14:textId="77777777" w:rsidR="0076179A" w:rsidRPr="003A7FA2" w:rsidRDefault="0076179A" w:rsidP="0076179A">
      <w:pPr>
        <w:ind w:firstLine="708"/>
        <w:jc w:val="center"/>
        <w:rPr>
          <w:rFonts w:ascii="Times New Roman" w:hAnsi="Times New Roman" w:cs="Times New Roman"/>
          <w:b/>
          <w:bCs/>
          <w:sz w:val="24"/>
        </w:rPr>
      </w:pPr>
    </w:p>
    <w:p w14:paraId="766811DF" w14:textId="4309D065" w:rsidR="0076179A" w:rsidRPr="003A7FA2" w:rsidRDefault="007F1AEE" w:rsidP="00693165">
      <w:pPr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3A7FA2">
        <w:rPr>
          <w:rFonts w:ascii="Times New Roman" w:hAnsi="Times New Roman" w:cs="Times New Roman"/>
          <w:bCs/>
          <w:sz w:val="24"/>
        </w:rPr>
        <w:t xml:space="preserve">Доповнити 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Розділ </w:t>
      </w:r>
      <w:r w:rsidR="00605078" w:rsidRPr="003A7FA2">
        <w:rPr>
          <w:rFonts w:ascii="Times New Roman" w:hAnsi="Times New Roman" w:cs="Times New Roman"/>
          <w:bCs/>
          <w:sz w:val="24"/>
        </w:rPr>
        <w:t>4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Переліку заходів</w:t>
      </w:r>
      <w:r w:rsidR="00EE2AA8" w:rsidRPr="003A7FA2">
        <w:rPr>
          <w:rFonts w:ascii="Times New Roman" w:hAnsi="Times New Roman" w:cs="Times New Roman"/>
          <w:bCs/>
          <w:sz w:val="24"/>
        </w:rPr>
        <w:t xml:space="preserve"> і завдань 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Міської цільової програми соціального  захисту та надання соціальних послуг населенню Чорноморської міської територіальної громади на  202</w:t>
      </w:r>
      <w:r w:rsidR="00EE2AA8" w:rsidRPr="003A7FA2">
        <w:rPr>
          <w:rFonts w:ascii="Times New Roman" w:hAnsi="Times New Roman" w:cs="Times New Roman"/>
          <w:bCs/>
          <w:sz w:val="24"/>
        </w:rPr>
        <w:t>6</w:t>
      </w:r>
      <w:r w:rsidR="00E553E8" w:rsidRPr="003A7FA2">
        <w:rPr>
          <w:rFonts w:ascii="Times New Roman" w:hAnsi="Times New Roman" w:cs="Times New Roman"/>
          <w:bCs/>
          <w:sz w:val="24"/>
        </w:rPr>
        <w:t>-202</w:t>
      </w:r>
      <w:r w:rsidR="00EE2AA8" w:rsidRPr="003A7FA2">
        <w:rPr>
          <w:rFonts w:ascii="Times New Roman" w:hAnsi="Times New Roman" w:cs="Times New Roman"/>
          <w:bCs/>
          <w:sz w:val="24"/>
        </w:rPr>
        <w:t>8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 роки </w:t>
      </w:r>
      <w:r w:rsidRPr="003A7FA2">
        <w:rPr>
          <w:rFonts w:ascii="Times New Roman" w:hAnsi="Times New Roman" w:cs="Times New Roman"/>
          <w:bCs/>
          <w:sz w:val="24"/>
        </w:rPr>
        <w:t>новим підпункт</w:t>
      </w:r>
      <w:r w:rsidR="00693165" w:rsidRPr="003A7FA2">
        <w:rPr>
          <w:rFonts w:ascii="Times New Roman" w:hAnsi="Times New Roman" w:cs="Times New Roman"/>
          <w:bCs/>
          <w:sz w:val="24"/>
        </w:rPr>
        <w:t>ом</w:t>
      </w:r>
      <w:r w:rsidR="002C51F3" w:rsidRPr="003A7FA2">
        <w:rPr>
          <w:rFonts w:ascii="Times New Roman" w:hAnsi="Times New Roman" w:cs="Times New Roman"/>
          <w:bCs/>
          <w:sz w:val="24"/>
        </w:rPr>
        <w:t xml:space="preserve"> </w:t>
      </w:r>
      <w:r w:rsidR="00D46237" w:rsidRPr="003A7FA2">
        <w:rPr>
          <w:rFonts w:ascii="Times New Roman" w:hAnsi="Times New Roman" w:cs="Times New Roman"/>
          <w:bCs/>
          <w:sz w:val="24"/>
        </w:rPr>
        <w:t>4.6.1</w:t>
      </w:r>
      <w:r w:rsidRPr="003A7FA2">
        <w:rPr>
          <w:rFonts w:ascii="Times New Roman" w:hAnsi="Times New Roman" w:cs="Times New Roman"/>
          <w:bCs/>
          <w:sz w:val="24"/>
        </w:rPr>
        <w:t xml:space="preserve"> </w:t>
      </w:r>
      <w:r w:rsidR="009D358E" w:rsidRPr="003A7FA2">
        <w:rPr>
          <w:rFonts w:ascii="Times New Roman" w:hAnsi="Times New Roman" w:cs="Times New Roman"/>
          <w:bCs/>
          <w:sz w:val="24"/>
        </w:rPr>
        <w:t>такого</w:t>
      </w:r>
      <w:r w:rsidRPr="003A7FA2">
        <w:rPr>
          <w:rFonts w:ascii="Times New Roman" w:hAnsi="Times New Roman" w:cs="Times New Roman"/>
          <w:bCs/>
          <w:sz w:val="24"/>
        </w:rPr>
        <w:t xml:space="preserve"> змісту</w:t>
      </w:r>
      <w:r w:rsidR="00E553E8" w:rsidRPr="003A7FA2">
        <w:rPr>
          <w:rFonts w:ascii="Times New Roman" w:hAnsi="Times New Roman" w:cs="Times New Roman"/>
          <w:bCs/>
          <w:sz w:val="24"/>
        </w:rPr>
        <w:t xml:space="preserve">: </w:t>
      </w:r>
    </w:p>
    <w:p w14:paraId="1C7FBB74" w14:textId="77777777" w:rsidR="00693165" w:rsidRPr="003A7FA2" w:rsidRDefault="00693165" w:rsidP="00693165">
      <w:pPr>
        <w:ind w:firstLine="708"/>
        <w:jc w:val="both"/>
        <w:rPr>
          <w:rFonts w:ascii="Times New Roman" w:hAnsi="Times New Roman" w:cs="Times New Roman"/>
          <w:bCs/>
          <w:sz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28"/>
        <w:gridCol w:w="5244"/>
        <w:gridCol w:w="2357"/>
        <w:gridCol w:w="53"/>
        <w:gridCol w:w="1811"/>
        <w:gridCol w:w="32"/>
        <w:gridCol w:w="2126"/>
        <w:gridCol w:w="2552"/>
      </w:tblGrid>
      <w:tr w:rsidR="003A7FA2" w:rsidRPr="003A7FA2" w14:paraId="401F3965" w14:textId="77777777" w:rsidTr="0060507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CD36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№ п/п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540E" w14:textId="7677E96F" w:rsidR="005172FB" w:rsidRPr="003A7FA2" w:rsidRDefault="005172FB" w:rsidP="0076179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Перелік заходів Програми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62D9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Категорії осіб – отримувачів соціальних допомог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E1E5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Прогнозована кількість осіб, що потребує соціальної допомоги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D778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Прогнозована періодичність надання соціальної допомоги, інших соціальних заходів на рік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0929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bCs/>
                <w:sz w:val="24"/>
              </w:rPr>
              <w:t>Відповідальні виконавці заходу Програми</w:t>
            </w:r>
          </w:p>
        </w:tc>
      </w:tr>
      <w:tr w:rsidR="003A7FA2" w:rsidRPr="003A7FA2" w14:paraId="45F48884" w14:textId="77777777" w:rsidTr="00605078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A6D2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7293" w14:textId="77777777" w:rsidR="005172FB" w:rsidRPr="003A7FA2" w:rsidRDefault="005172FB" w:rsidP="0076179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324A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2642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8F6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D049" w14:textId="77777777" w:rsidR="005172FB" w:rsidRPr="003A7FA2" w:rsidRDefault="005172FB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A7FA2" w:rsidRPr="003A7FA2" w14:paraId="1C4AF2D0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2980" w14:textId="58D2961C" w:rsidR="002C51F3" w:rsidRPr="003A7FA2" w:rsidRDefault="00D46237" w:rsidP="007617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/>
                <w:b/>
                <w:lang w:eastAsia="ru-RU"/>
              </w:rPr>
              <w:t>4.Забезпечення надання соціальних та побутових послуг</w:t>
            </w:r>
          </w:p>
        </w:tc>
      </w:tr>
      <w:tr w:rsidR="003A7FA2" w:rsidRPr="003A7FA2" w14:paraId="2864926B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824" w14:textId="604839F7" w:rsidR="002C51F3" w:rsidRPr="003A7FA2" w:rsidRDefault="002C51F3" w:rsidP="0076179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 w:cs="Times New Roman"/>
                <w:b/>
                <w:sz w:val="24"/>
              </w:rPr>
              <w:t>…</w:t>
            </w:r>
          </w:p>
        </w:tc>
      </w:tr>
      <w:tr w:rsidR="003A7FA2" w:rsidRPr="003A7FA2" w14:paraId="13C75F05" w14:textId="77777777" w:rsidTr="00605078">
        <w:trPr>
          <w:trHeight w:val="1369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3393" w14:textId="3D8112D8" w:rsidR="00297760" w:rsidRPr="003A7FA2" w:rsidRDefault="00D46237" w:rsidP="0029776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Cs/>
                <w:sz w:val="24"/>
              </w:rPr>
              <w:t>4.6.1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6740" w14:textId="50F9D1BC" w:rsidR="00D46237" w:rsidRPr="003A7FA2" w:rsidRDefault="00D46237" w:rsidP="00D46237">
            <w:pPr>
              <w:jc w:val="both"/>
              <w:rPr>
                <w:rFonts w:ascii="Times New Roman" w:eastAsia="SimSun" w:hAnsi="Times New Roman"/>
                <w:sz w:val="24"/>
                <w:shd w:val="clear" w:color="auto" w:fill="FFFFFF"/>
              </w:rPr>
            </w:pPr>
            <w:r w:rsidRPr="003A7FA2">
              <w:rPr>
                <w:rFonts w:ascii="Times New Roman" w:hAnsi="Times New Roman"/>
                <w:sz w:val="24"/>
              </w:rPr>
              <w:t>Передача коштів у вигляді міжбюджетних трансфертів іншої субвенції з місцевого бюджету Чорноморської міської територіальної громади до обласного бюджету Одеської області для забезпечення н</w:t>
            </w:r>
            <w:r w:rsidRPr="003A7FA2">
              <w:rPr>
                <w:rFonts w:ascii="Times New Roman" w:hAnsi="Times New Roman"/>
                <w:sz w:val="24"/>
                <w:shd w:val="clear" w:color="auto" w:fill="FFFFFF"/>
              </w:rPr>
              <w:t xml:space="preserve">адання соціальних послуг </w:t>
            </w:r>
            <w:r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>у приміщенні надавача соціальних послуг</w:t>
            </w:r>
            <w:r w:rsidR="001C2495"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 xml:space="preserve"> – стаціонарно, в умовах цілодобового перебування (проживання) отримувача соціальної послуги з числа жителів Чорноморської міської територіальної громади  із забезпеченням харчуванням та умовами для проживання</w:t>
            </w:r>
            <w:r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>:</w:t>
            </w:r>
          </w:p>
          <w:p w14:paraId="088DB6D4" w14:textId="09905DDE" w:rsidR="00390789" w:rsidRPr="003A7FA2" w:rsidRDefault="00390789" w:rsidP="0039078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eastAsia="SimSun" w:hAnsi="Times New Roman"/>
                <w:sz w:val="24"/>
                <w:shd w:val="clear" w:color="auto" w:fill="FFFFFF"/>
              </w:rPr>
              <w:t>1.Психоневрологічні будинки – інтернати:</w:t>
            </w:r>
          </w:p>
          <w:p w14:paraId="1182F194" w14:textId="3DCDCA00" w:rsidR="00390789" w:rsidRPr="003A7FA2" w:rsidRDefault="00390789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2E4B44" w:rsidRPr="003A7FA2">
              <w:rPr>
                <w:rFonts w:ascii="Times New Roman" w:hAnsi="Times New Roman"/>
                <w:sz w:val="24"/>
              </w:rPr>
              <w:t>Балтський</w:t>
            </w:r>
            <w:r w:rsidR="002E4B44" w:rsidRPr="003A7FA2"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 w:rsidR="002E4B44" w:rsidRPr="003A7FA2">
              <w:rPr>
                <w:rFonts w:ascii="Times New Roman" w:hAnsi="Times New Roman"/>
                <w:sz w:val="24"/>
              </w:rPr>
              <w:t xml:space="preserve">психоневрологічний </w:t>
            </w:r>
            <w:r w:rsidR="002E4B44" w:rsidRPr="003A7FA2"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 w:rsidR="002E4B44" w:rsidRPr="003A7FA2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7F2896C7" w14:textId="64AB300D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Барабойський</w:t>
            </w:r>
            <w:proofErr w:type="spellEnd"/>
            <w:r w:rsidRPr="003A7FA2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психоневрологічний</w:t>
            </w:r>
            <w:r w:rsidRPr="003A7FA2"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61A58F53" w14:textId="01FEDB03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lastRenderedPageBreak/>
              <w:t>-</w:t>
            </w:r>
            <w:r w:rsidR="001C2495" w:rsidRPr="003A7FA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Великорибальський</w:t>
            </w:r>
            <w:proofErr w:type="spellEnd"/>
            <w:r w:rsidRPr="003A7FA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психоневрологічний</w:t>
            </w:r>
            <w:r w:rsidRPr="003A7FA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будинок-інтернат;</w:t>
            </w:r>
          </w:p>
          <w:p w14:paraId="1EA11455" w14:textId="4D7F8642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Новосавицький</w:t>
            </w:r>
            <w:proofErr w:type="spellEnd"/>
            <w:r w:rsidRPr="003A7FA2"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 xml:space="preserve">психоневрологічний </w:t>
            </w:r>
            <w:r w:rsidRPr="003A7FA2"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будинок-інтернат.</w:t>
            </w:r>
          </w:p>
          <w:p w14:paraId="7D31ABDD" w14:textId="2FE50338" w:rsidR="002E4B44" w:rsidRPr="003A7FA2" w:rsidRDefault="002E4B44" w:rsidP="00390789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2. </w:t>
            </w:r>
            <w:r w:rsidRPr="003A7FA2">
              <w:rPr>
                <w:rFonts w:ascii="Times New Roman" w:hAnsi="Times New Roman"/>
                <w:iCs/>
                <w:sz w:val="24"/>
              </w:rPr>
              <w:t xml:space="preserve">Дитячі </w:t>
            </w:r>
            <w:r w:rsidRPr="003A7FA2">
              <w:rPr>
                <w:rFonts w:ascii="Times New Roman" w:hAnsi="Times New Roman"/>
                <w:iCs/>
                <w:spacing w:val="19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iCs/>
                <w:sz w:val="24"/>
              </w:rPr>
              <w:t>будинки-інтернати:</w:t>
            </w:r>
          </w:p>
          <w:p w14:paraId="6128D5A5" w14:textId="02A2DE0A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iCs/>
                <w:sz w:val="24"/>
              </w:rPr>
              <w:t xml:space="preserve">-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Ананьївський</w:t>
            </w:r>
            <w:proofErr w:type="spellEnd"/>
            <w:r w:rsidRPr="003A7FA2"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дитячий</w:t>
            </w:r>
            <w:r w:rsidRPr="003A7FA2"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будинок-інтернат.</w:t>
            </w:r>
          </w:p>
          <w:p w14:paraId="7B4EA1C7" w14:textId="4EF81B75" w:rsidR="002E4B44" w:rsidRPr="003A7FA2" w:rsidRDefault="002E4B44" w:rsidP="00390789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3. </w:t>
            </w:r>
            <w:r w:rsidRPr="003A7FA2">
              <w:rPr>
                <w:rFonts w:ascii="Times New Roman" w:hAnsi="Times New Roman"/>
                <w:iCs/>
                <w:sz w:val="24"/>
              </w:rPr>
              <w:t xml:space="preserve">Геріатричні </w:t>
            </w:r>
            <w:r w:rsidRPr="003A7FA2">
              <w:rPr>
                <w:rFonts w:ascii="Times New Roman" w:hAnsi="Times New Roman"/>
                <w:iCs/>
                <w:spacing w:val="17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iCs/>
                <w:sz w:val="24"/>
              </w:rPr>
              <w:t>будинки-інтернати:</w:t>
            </w:r>
          </w:p>
          <w:p w14:paraId="17592862" w14:textId="0B652CCF" w:rsidR="002E4B44" w:rsidRPr="003A7FA2" w:rsidRDefault="002E4B44" w:rsidP="00390789">
            <w:pPr>
              <w:jc w:val="both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iCs/>
                <w:sz w:val="24"/>
              </w:rPr>
              <w:t>-</w:t>
            </w:r>
            <w:r w:rsidR="001C2495" w:rsidRPr="003A7FA2">
              <w:rPr>
                <w:rFonts w:ascii="Times New Roman" w:hAnsi="Times New Roman"/>
                <w:iCs/>
                <w:sz w:val="24"/>
              </w:rPr>
              <w:t xml:space="preserve"> </w:t>
            </w:r>
            <w:proofErr w:type="spellStart"/>
            <w:r w:rsidRPr="003A7FA2">
              <w:rPr>
                <w:rFonts w:ascii="Times New Roman" w:hAnsi="Times New Roman"/>
                <w:sz w:val="24"/>
              </w:rPr>
              <w:t>Мирнопільський</w:t>
            </w:r>
            <w:proofErr w:type="spellEnd"/>
            <w:r w:rsidRPr="003A7FA2"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геріатричний</w:t>
            </w:r>
            <w:r w:rsidRPr="003A7FA2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3A7FA2">
              <w:rPr>
                <w:rFonts w:ascii="Times New Roman" w:hAnsi="Times New Roman"/>
                <w:sz w:val="24"/>
              </w:rPr>
              <w:t>будинок-інтернат</w:t>
            </w:r>
            <w:r w:rsidR="001C2495" w:rsidRPr="003A7FA2">
              <w:rPr>
                <w:rFonts w:ascii="Times New Roman" w:hAnsi="Times New Roman"/>
                <w:sz w:val="24"/>
              </w:rPr>
              <w:t>.</w:t>
            </w:r>
          </w:p>
          <w:p w14:paraId="42825E6D" w14:textId="090131E3" w:rsidR="00297760" w:rsidRPr="003A7FA2" w:rsidRDefault="001C2495" w:rsidP="00876CD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 xml:space="preserve">4. Білгород – Дністровський центр соціальної підтримки дітей та молоді з </w:t>
            </w:r>
            <w:r w:rsidR="003A7FA2" w:rsidRPr="003A7FA2">
              <w:rPr>
                <w:rFonts w:ascii="Times New Roman" w:hAnsi="Times New Roman"/>
                <w:sz w:val="24"/>
              </w:rPr>
              <w:t>психічними</w:t>
            </w:r>
            <w:r w:rsidRPr="003A7FA2">
              <w:rPr>
                <w:rFonts w:ascii="Times New Roman" w:hAnsi="Times New Roman"/>
                <w:sz w:val="24"/>
              </w:rPr>
              <w:t xml:space="preserve"> розладами</w:t>
            </w:r>
            <w:r w:rsidR="003A7F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5524" w14:textId="493C060A" w:rsidR="00297760" w:rsidRPr="003A7FA2" w:rsidRDefault="001C2495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/>
                <w:bCs/>
                <w:sz w:val="24"/>
              </w:rPr>
              <w:lastRenderedPageBreak/>
              <w:t>Повнолітні особи з інвалідністю (зокрема з розумовими, фізичними чи психічними порушеннями) Особи похилого віку, які частково втратили здатність до самообслуговування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FBE0" w14:textId="12ACD8F5" w:rsidR="00297760" w:rsidRPr="003A7FA2" w:rsidRDefault="001C2495" w:rsidP="0029776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A7FA2"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="00325142" w:rsidRPr="003A7FA2">
              <w:rPr>
                <w:rFonts w:ascii="Times New Roman" w:hAnsi="Times New Roman" w:cs="Times New Roman"/>
                <w:bCs/>
                <w:sz w:val="24"/>
              </w:rPr>
              <w:t>7</w:t>
            </w:r>
            <w:r w:rsidRPr="003A7FA2">
              <w:rPr>
                <w:rFonts w:ascii="Times New Roman" w:hAnsi="Times New Roman" w:cs="Times New Roman"/>
                <w:bCs/>
                <w:sz w:val="24"/>
              </w:rPr>
              <w:t xml:space="preserve"> осіб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A40" w14:textId="6A4A58DC" w:rsidR="00297760" w:rsidRPr="003A7FA2" w:rsidRDefault="00297760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>Щомісячно протягом року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AC0C" w14:textId="77777777" w:rsidR="00297760" w:rsidRPr="003A7FA2" w:rsidRDefault="00297760" w:rsidP="00297760">
            <w:pPr>
              <w:jc w:val="center"/>
              <w:rPr>
                <w:rFonts w:ascii="Times New Roman" w:hAnsi="Times New Roman"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>Фінансове управління Чорноморської міської ради Одеського району Одеської області</w:t>
            </w:r>
          </w:p>
          <w:p w14:paraId="14A706EA" w14:textId="77777777" w:rsidR="001C2495" w:rsidRPr="003A7FA2" w:rsidRDefault="001C2495" w:rsidP="00297760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9B6C59A" w14:textId="701299E6" w:rsidR="001C2495" w:rsidRPr="003A7FA2" w:rsidRDefault="001C2495" w:rsidP="002977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7FA2">
              <w:rPr>
                <w:rFonts w:ascii="Times New Roman" w:hAnsi="Times New Roman"/>
                <w:sz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</w:tr>
      <w:tr w:rsidR="00297760" w:rsidRPr="003A7FA2" w14:paraId="2B01C0C1" w14:textId="77777777" w:rsidTr="00605078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3C35" w14:textId="12127725" w:rsidR="00297760" w:rsidRPr="003A7FA2" w:rsidRDefault="00297760" w:rsidP="00297760">
            <w:pPr>
              <w:rPr>
                <w:rFonts w:ascii="Times New Roman" w:hAnsi="Times New Roman" w:cs="Times New Roman"/>
                <w:sz w:val="24"/>
              </w:rPr>
            </w:pPr>
            <w:r w:rsidRPr="003A7FA2">
              <w:rPr>
                <w:rFonts w:ascii="Times New Roman" w:hAnsi="Times New Roman" w:cs="Times New Roman"/>
                <w:sz w:val="24"/>
              </w:rPr>
              <w:t>…</w:t>
            </w:r>
          </w:p>
        </w:tc>
      </w:tr>
    </w:tbl>
    <w:p w14:paraId="2DD6BDF6" w14:textId="77777777" w:rsidR="0076179A" w:rsidRPr="003A7FA2" w:rsidRDefault="0076179A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AAC09CB" w14:textId="77777777" w:rsidR="00EE2AA8" w:rsidRPr="003A7FA2" w:rsidRDefault="00EE2AA8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0E8CC84B" w14:textId="77777777" w:rsidR="00EE2AA8" w:rsidRPr="003A7FA2" w:rsidRDefault="00EE2AA8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6B56799" w14:textId="77777777" w:rsidR="001C2495" w:rsidRPr="003A7FA2" w:rsidRDefault="001C2495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5A627880" w14:textId="77777777" w:rsidR="001C2495" w:rsidRPr="003A7FA2" w:rsidRDefault="001C2495" w:rsidP="0076179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b/>
          <w:sz w:val="24"/>
        </w:rPr>
      </w:pPr>
    </w:p>
    <w:p w14:paraId="1E9119CE" w14:textId="5C2DF93C" w:rsidR="00E553E8" w:rsidRPr="003A7FA2" w:rsidRDefault="0076179A" w:rsidP="001C2495">
      <w:pPr>
        <w:widowControl/>
        <w:shd w:val="clear" w:color="auto" w:fill="FFFFFF"/>
        <w:suppressAutoHyphens w:val="0"/>
        <w:ind w:firstLine="709"/>
        <w:jc w:val="both"/>
        <w:rPr>
          <w:sz w:val="22"/>
          <w:szCs w:val="22"/>
        </w:rPr>
      </w:pPr>
      <w:r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    </w:t>
      </w:r>
      <w:r w:rsidR="001C2495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Н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ачальник</w:t>
      </w:r>
      <w:r w:rsidR="00EE2AA8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а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  <w:r w:rsidR="00904DF7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>управління соціальної політики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</w:r>
      <w:r w:rsidR="001C2495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ab/>
        <w:t>Тетяна ПРИЩЕПА</w:t>
      </w:r>
      <w:r w:rsidR="003D2CBA" w:rsidRPr="003A7FA2">
        <w:rPr>
          <w:rFonts w:ascii="Times New Roman" w:eastAsia="Times New Roman" w:hAnsi="Times New Roman" w:cs="Times New Roman"/>
          <w:kern w:val="0"/>
          <w:sz w:val="24"/>
          <w:lang w:eastAsia="ru-RU"/>
        </w:rPr>
        <w:t xml:space="preserve"> </w:t>
      </w:r>
    </w:p>
    <w:sectPr w:rsidR="00E553E8" w:rsidRPr="003A7FA2" w:rsidSect="00106F0B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664A4"/>
    <w:multiLevelType w:val="hybridMultilevel"/>
    <w:tmpl w:val="515CC112"/>
    <w:lvl w:ilvl="0" w:tplc="EDAEF0F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4A4F7C60"/>
    <w:multiLevelType w:val="hybridMultilevel"/>
    <w:tmpl w:val="E23E1F4E"/>
    <w:lvl w:ilvl="0" w:tplc="A5367DB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276A8"/>
    <w:multiLevelType w:val="hybridMultilevel"/>
    <w:tmpl w:val="00B8F046"/>
    <w:lvl w:ilvl="0" w:tplc="9C04C312">
      <w:start w:val="1"/>
      <w:numFmt w:val="decimal"/>
      <w:lvlText w:val="%1)"/>
      <w:lvlJc w:val="left"/>
      <w:pPr>
        <w:ind w:left="720" w:hanging="360"/>
      </w:pPr>
      <w:rPr>
        <w:rFonts w:eastAsia="SimSun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DB"/>
    <w:rsid w:val="00015099"/>
    <w:rsid w:val="00106F0B"/>
    <w:rsid w:val="00112D75"/>
    <w:rsid w:val="00123D74"/>
    <w:rsid w:val="00182FDB"/>
    <w:rsid w:val="001A686A"/>
    <w:rsid w:val="001C2495"/>
    <w:rsid w:val="001C3D3F"/>
    <w:rsid w:val="001E3695"/>
    <w:rsid w:val="00201F38"/>
    <w:rsid w:val="00233AD9"/>
    <w:rsid w:val="0025428D"/>
    <w:rsid w:val="00297760"/>
    <w:rsid w:val="002C10DC"/>
    <w:rsid w:val="002C51F3"/>
    <w:rsid w:val="002D2D6D"/>
    <w:rsid w:val="002E326C"/>
    <w:rsid w:val="002E4B44"/>
    <w:rsid w:val="002F1A74"/>
    <w:rsid w:val="00316B81"/>
    <w:rsid w:val="00325142"/>
    <w:rsid w:val="00390789"/>
    <w:rsid w:val="003A7FA2"/>
    <w:rsid w:val="003C6605"/>
    <w:rsid w:val="003D2CBA"/>
    <w:rsid w:val="004057AE"/>
    <w:rsid w:val="00494922"/>
    <w:rsid w:val="004D7728"/>
    <w:rsid w:val="0050044B"/>
    <w:rsid w:val="005172FB"/>
    <w:rsid w:val="00554DEA"/>
    <w:rsid w:val="00565F16"/>
    <w:rsid w:val="00605078"/>
    <w:rsid w:val="00631354"/>
    <w:rsid w:val="00643C95"/>
    <w:rsid w:val="0064560D"/>
    <w:rsid w:val="00693165"/>
    <w:rsid w:val="00744427"/>
    <w:rsid w:val="0076179A"/>
    <w:rsid w:val="007F1AEE"/>
    <w:rsid w:val="0082025F"/>
    <w:rsid w:val="0082107F"/>
    <w:rsid w:val="008568F5"/>
    <w:rsid w:val="008737A7"/>
    <w:rsid w:val="00876CD5"/>
    <w:rsid w:val="00904DF7"/>
    <w:rsid w:val="009D358E"/>
    <w:rsid w:val="00A82AF9"/>
    <w:rsid w:val="00AD32DE"/>
    <w:rsid w:val="00B43DF0"/>
    <w:rsid w:val="00B61AA5"/>
    <w:rsid w:val="00C80AE4"/>
    <w:rsid w:val="00C842EC"/>
    <w:rsid w:val="00CC548C"/>
    <w:rsid w:val="00CF54CF"/>
    <w:rsid w:val="00D402BC"/>
    <w:rsid w:val="00D46237"/>
    <w:rsid w:val="00E553E8"/>
    <w:rsid w:val="00E7468A"/>
    <w:rsid w:val="00EE2AA8"/>
    <w:rsid w:val="00F137BB"/>
    <w:rsid w:val="00F91809"/>
    <w:rsid w:val="00F9314C"/>
    <w:rsid w:val="00FF5640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196B"/>
  <w15:chartTrackingRefBased/>
  <w15:docId w15:val="{F213E1D9-3C85-4F3B-80BF-34A0A147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3E8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0DC"/>
    <w:pPr>
      <w:ind w:left="720"/>
      <w:contextualSpacing/>
    </w:pPr>
  </w:style>
  <w:style w:type="character" w:styleId="a4">
    <w:name w:val="Strong"/>
    <w:basedOn w:val="a0"/>
    <w:uiPriority w:val="22"/>
    <w:qFormat/>
    <w:rsid w:val="00CC54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7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1617</Words>
  <Characters>922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Tofan</cp:lastModifiedBy>
  <cp:revision>45</cp:revision>
  <cp:lastPrinted>2026-08-18T04:42:00Z</cp:lastPrinted>
  <dcterms:created xsi:type="dcterms:W3CDTF">2025-04-03T13:07:00Z</dcterms:created>
  <dcterms:modified xsi:type="dcterms:W3CDTF">2026-08-27T05:15:00Z</dcterms:modified>
</cp:coreProperties>
</file>