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161032" w14:textId="7738176E" w:rsidR="00807137" w:rsidRPr="00807137" w:rsidRDefault="00807137" w:rsidP="00807137">
      <w:pPr>
        <w:suppressAutoHyphens/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</w:pPr>
      <w:bookmarkStart w:id="0" w:name="_Hlk176337195"/>
      <w:bookmarkStart w:id="1" w:name="_Hlk175744673"/>
      <w:bookmarkStart w:id="2" w:name="_Hlk169270993"/>
      <w:bookmarkStart w:id="3" w:name="_Hlk169101376"/>
      <w:bookmarkStart w:id="4" w:name="_Hlk169101167"/>
      <w:bookmarkStart w:id="5" w:name="_Hlk169101062"/>
      <w:bookmarkStart w:id="6" w:name="_Hlk169100889"/>
      <w:bookmarkStart w:id="7" w:name="_Hlk169100764"/>
      <w:bookmarkStart w:id="8" w:name="_Hlk168326632"/>
      <w:bookmarkStart w:id="9" w:name="_Hlk168326522"/>
      <w:bookmarkStart w:id="10" w:name="_Hlk168326321"/>
      <w:bookmarkStart w:id="11" w:name="_Hlk168326218"/>
      <w:bookmarkStart w:id="12" w:name="_Hlk168325483"/>
      <w:bookmarkStart w:id="13" w:name="_Hlk168324158"/>
      <w:bookmarkStart w:id="14" w:name="_Hlk168323704"/>
      <w:bookmarkStart w:id="15" w:name="_Hlk160630621"/>
      <w:bookmarkStart w:id="16" w:name="_Hlk152225702"/>
      <w:bookmarkStart w:id="17" w:name="_Hlk190783231"/>
      <w:bookmarkStart w:id="18" w:name="_Hlk190783365"/>
      <w:bookmarkStart w:id="19" w:name="_Hlk193188859"/>
      <w:bookmarkStart w:id="20" w:name="_Hlk193189137"/>
      <w:bookmarkStart w:id="21" w:name="_Hlk193189296"/>
      <w:bookmarkStart w:id="22" w:name="_Hlk193189380"/>
      <w:bookmarkStart w:id="23" w:name="_Hlk193189600"/>
      <w:bookmarkStart w:id="24" w:name="_Hlk193189708"/>
      <w:bookmarkStart w:id="25" w:name="_Hlk193205680"/>
      <w:bookmarkStart w:id="26" w:name="_Hlk193725171"/>
      <w:bookmarkStart w:id="27" w:name="_Hlk196834266"/>
      <w:bookmarkStart w:id="28" w:name="_Hlk196834348"/>
      <w:bookmarkStart w:id="29" w:name="_Hlk198196900"/>
      <w:bookmarkStart w:id="30" w:name="_Hlk199314781"/>
      <w:bookmarkStart w:id="31" w:name="_Hlk199510974"/>
      <w:bookmarkStart w:id="32" w:name="_Hlk199772954"/>
      <w:bookmarkStart w:id="33" w:name="_Hlk202947417"/>
      <w:bookmarkStart w:id="34" w:name="_Hlk212620019"/>
      <w:bookmarkStart w:id="35" w:name="_Hlk227659122"/>
      <w:bookmarkStart w:id="36" w:name="_Hlk227935332"/>
      <w:bookmarkStart w:id="37" w:name="_Hlk232069530"/>
      <w:bookmarkStart w:id="38" w:name="_Hlk232589185"/>
      <w:bookmarkStart w:id="39" w:name="_Hlk233280760"/>
      <w:bookmarkStart w:id="40" w:name="_Hlk234583576"/>
      <w:bookmarkStart w:id="41" w:name="_Hlk234934238"/>
      <w:bookmarkStart w:id="42" w:name="_Hlk234934329"/>
      <w:bookmarkStart w:id="43" w:name="_Hlk235000414"/>
      <w:bookmarkStart w:id="44" w:name="_Hlk235434191"/>
      <w:bookmarkStart w:id="45" w:name="_Hlk235618124"/>
      <w:bookmarkStart w:id="46" w:name="_Hlk235624397"/>
      <w:bookmarkStart w:id="47" w:name="_Hlk238052215"/>
      <w:bookmarkStart w:id="48" w:name="_Hlk238052455"/>
      <w:bookmarkStart w:id="49" w:name="_Hlk238198118"/>
      <w:bookmarkStart w:id="50" w:name="_Hlk238480227"/>
      <w:r w:rsidRPr="00807137">
        <w:rPr>
          <w:rFonts w:ascii="Book Antiqua" w:eastAsia="Times New Roman" w:hAnsi="Book Antiqua" w:cs="Book Antiqua"/>
          <w:noProof/>
          <w:sz w:val="28"/>
          <w:szCs w:val="28"/>
          <w:lang w:val="uk-UA" w:eastAsia="uk-UA"/>
        </w:rPr>
        <w:drawing>
          <wp:inline distT="0" distB="0" distL="0" distR="0" wp14:anchorId="595AD123" wp14:editId="2AED9349">
            <wp:extent cx="447675" cy="6286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507" t="-3206" r="-4507" b="-3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28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7817E5" w14:textId="77777777" w:rsidR="00807137" w:rsidRPr="00807137" w:rsidRDefault="00807137" w:rsidP="00807137">
      <w:pPr>
        <w:suppressAutoHyphens/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</w:pPr>
      <w:r w:rsidRPr="00807137"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  <w:t>УКРАЇНА</w:t>
      </w:r>
    </w:p>
    <w:p w14:paraId="2B397BD7" w14:textId="77777777" w:rsidR="00807137" w:rsidRPr="00807137" w:rsidRDefault="00807137" w:rsidP="00807137">
      <w:pPr>
        <w:suppressAutoHyphens/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</w:pPr>
      <w:r w:rsidRPr="00807137"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  <w:t>ЧОРНОМОРСЬКИЙ МІСЬКИЙ ГОЛОВА</w:t>
      </w:r>
    </w:p>
    <w:p w14:paraId="5750C42A" w14:textId="77777777" w:rsidR="00807137" w:rsidRPr="00807137" w:rsidRDefault="00807137" w:rsidP="00807137">
      <w:pPr>
        <w:suppressAutoHyphens/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</w:pPr>
      <w:r w:rsidRPr="00807137">
        <w:rPr>
          <w:rFonts w:ascii="Book Antiqua" w:eastAsia="Times New Roman" w:hAnsi="Book Antiqua" w:cs="Book Antiqua"/>
          <w:b/>
          <w:color w:val="1F3864"/>
          <w:sz w:val="28"/>
          <w:szCs w:val="28"/>
          <w:lang w:val="uk-UA" w:eastAsia="zh-CN"/>
        </w:rPr>
        <w:t xml:space="preserve"> </w:t>
      </w:r>
      <w:r w:rsidRPr="00807137"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  <w:t xml:space="preserve">Р О З П О Р Я Д Ж Е Н </w:t>
      </w:r>
      <w:proofErr w:type="spellStart"/>
      <w:r w:rsidRPr="00807137"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  <w:t>Н</w:t>
      </w:r>
      <w:proofErr w:type="spellEnd"/>
      <w:r w:rsidRPr="00807137"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  <w:t xml:space="preserve"> Я</w:t>
      </w:r>
    </w:p>
    <w:p w14:paraId="50827006" w14:textId="77777777" w:rsidR="00807137" w:rsidRPr="00807137" w:rsidRDefault="00807137" w:rsidP="00807137">
      <w:pPr>
        <w:suppressAutoHyphens/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</w:pPr>
    </w:p>
    <w:p w14:paraId="37107E2E" w14:textId="77777777" w:rsidR="00807137" w:rsidRPr="00807137" w:rsidRDefault="00807137" w:rsidP="00807137">
      <w:pPr>
        <w:suppressAutoHyphens/>
        <w:spacing w:after="0" w:line="240" w:lineRule="auto"/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</w:pPr>
    </w:p>
    <w:p w14:paraId="0EC5890D" w14:textId="1632C608" w:rsidR="00807137" w:rsidRPr="00807137" w:rsidRDefault="00807137" w:rsidP="00807137">
      <w:pPr>
        <w:tabs>
          <w:tab w:val="left" w:pos="7785"/>
        </w:tabs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uk-UA" w:eastAsia="zh-CN"/>
        </w:rPr>
      </w:pPr>
      <w:r w:rsidRPr="00807137">
        <w:rPr>
          <w:rFonts w:ascii="Times New Roman" w:eastAsia="Times New Roman" w:hAnsi="Times New Roman" w:cs="Times New Roman"/>
          <w:noProof/>
          <w:sz w:val="24"/>
          <w:szCs w:val="24"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0B125D7" wp14:editId="4699D2A4">
                <wp:simplePos x="0" y="0"/>
                <wp:positionH relativeFrom="column">
                  <wp:posOffset>4191000</wp:posOffset>
                </wp:positionH>
                <wp:positionV relativeFrom="paragraph">
                  <wp:posOffset>224155</wp:posOffset>
                </wp:positionV>
                <wp:extent cx="1619885" cy="0"/>
                <wp:effectExtent l="9525" t="14605" r="8890" b="13970"/>
                <wp:wrapNone/>
                <wp:docPr id="3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022220" id="Пряма сполучна ліні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0pt,17.65pt" to="45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" o:allowincell="f" strokeweight=".35mm">
                <v:stroke joinstyle="miter"/>
              </v:line>
            </w:pict>
          </mc:Fallback>
        </mc:AlternateContent>
      </w:r>
      <w:r w:rsidRPr="00807137">
        <w:rPr>
          <w:rFonts w:ascii="Times New Roman" w:eastAsia="Times New Roman" w:hAnsi="Times New Roman" w:cs="Times New Roman"/>
          <w:noProof/>
          <w:sz w:val="24"/>
          <w:szCs w:val="24"/>
          <w:lang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6705820B" wp14:editId="25F9077C">
                <wp:simplePos x="0" y="0"/>
                <wp:positionH relativeFrom="column">
                  <wp:posOffset>0</wp:posOffset>
                </wp:positionH>
                <wp:positionV relativeFrom="paragraph">
                  <wp:posOffset>224155</wp:posOffset>
                </wp:positionV>
                <wp:extent cx="1619885" cy="0"/>
                <wp:effectExtent l="9525" t="14605" r="8890" b="13970"/>
                <wp:wrapNone/>
                <wp:docPr id="2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EE7596" id="Пряма сполучна ліні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7.65pt" to="12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" o:allowincell="f" strokeweight=".35mm">
                <v:stroke joinstyle="miter"/>
              </v:line>
            </w:pict>
          </mc:Fallback>
        </mc:AlternateContent>
      </w:r>
      <w:bookmarkStart w:id="51" w:name="_Hlk178325149"/>
      <w:r w:rsidRPr="00807137">
        <w:rPr>
          <w:rFonts w:ascii="Times New Roman" w:eastAsia="Times New Roman" w:hAnsi="Times New Roman" w:cs="Times New Roman"/>
          <w:b/>
          <w:sz w:val="36"/>
          <w:szCs w:val="36"/>
          <w:lang w:eastAsia="zh-CN"/>
        </w:rPr>
        <w:t xml:space="preserve">     </w:t>
      </w:r>
      <w:r w:rsidRPr="00807137">
        <w:rPr>
          <w:rFonts w:ascii="Times New Roman" w:eastAsia="Times New Roman" w:hAnsi="Times New Roman" w:cs="Times New Roman"/>
          <w:b/>
          <w:sz w:val="36"/>
          <w:szCs w:val="36"/>
          <w:lang w:val="uk-UA" w:eastAsia="zh-CN"/>
        </w:rPr>
        <w:t>26.</w:t>
      </w:r>
      <w:r w:rsidRPr="00807137">
        <w:rPr>
          <w:rFonts w:ascii="Times New Roman" w:eastAsia="Times New Roman" w:hAnsi="Times New Roman" w:cs="Times New Roman"/>
          <w:b/>
          <w:sz w:val="36"/>
          <w:szCs w:val="36"/>
          <w:lang w:val="en-US" w:eastAsia="zh-CN"/>
        </w:rPr>
        <w:t>0</w:t>
      </w:r>
      <w:r w:rsidRPr="00807137">
        <w:rPr>
          <w:rFonts w:ascii="Times New Roman" w:eastAsia="Times New Roman" w:hAnsi="Times New Roman" w:cs="Times New Roman"/>
          <w:b/>
          <w:sz w:val="36"/>
          <w:szCs w:val="36"/>
          <w:lang w:val="uk-UA" w:eastAsia="zh-CN"/>
        </w:rPr>
        <w:t>8.</w:t>
      </w:r>
      <w:r w:rsidRPr="00807137">
        <w:rPr>
          <w:rFonts w:ascii="Times New Roman" w:eastAsia="Times New Roman" w:hAnsi="Times New Roman" w:cs="Times New Roman"/>
          <w:b/>
          <w:sz w:val="36"/>
          <w:szCs w:val="36"/>
          <w:lang w:eastAsia="zh-CN"/>
        </w:rPr>
        <w:t>202</w:t>
      </w:r>
      <w:r w:rsidRPr="00807137">
        <w:rPr>
          <w:rFonts w:ascii="Times New Roman" w:eastAsia="Times New Roman" w:hAnsi="Times New Roman" w:cs="Times New Roman"/>
          <w:b/>
          <w:sz w:val="36"/>
          <w:szCs w:val="36"/>
          <w:lang w:val="en-US" w:eastAsia="zh-CN"/>
        </w:rPr>
        <w:t>6</w:t>
      </w:r>
      <w:r w:rsidRPr="00807137">
        <w:rPr>
          <w:rFonts w:ascii="Times New Roman" w:eastAsia="Times New Roman" w:hAnsi="Times New Roman" w:cs="Times New Roman"/>
          <w:b/>
          <w:sz w:val="36"/>
          <w:szCs w:val="36"/>
          <w:lang w:eastAsia="zh-CN"/>
        </w:rPr>
        <w:t xml:space="preserve">                                                         </w:t>
      </w:r>
      <w:r w:rsidRPr="00807137">
        <w:rPr>
          <w:rFonts w:ascii="Times New Roman" w:eastAsia="Times New Roman" w:hAnsi="Times New Roman" w:cs="Times New Roman"/>
          <w:b/>
          <w:sz w:val="36"/>
          <w:szCs w:val="36"/>
          <w:lang w:val="uk-UA" w:eastAsia="zh-CN"/>
        </w:rPr>
        <w:t xml:space="preserve">     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51"/>
      <w:r w:rsidRPr="00807137">
        <w:rPr>
          <w:rFonts w:ascii="Times New Roman" w:eastAsia="Times New Roman" w:hAnsi="Times New Roman" w:cs="Times New Roman"/>
          <w:b/>
          <w:sz w:val="36"/>
          <w:szCs w:val="36"/>
          <w:lang w:val="uk-UA" w:eastAsia="zh-CN"/>
        </w:rPr>
        <w:t>2</w:t>
      </w:r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r w:rsidRPr="00807137">
        <w:rPr>
          <w:rFonts w:ascii="Times New Roman" w:eastAsia="Times New Roman" w:hAnsi="Times New Roman" w:cs="Times New Roman"/>
          <w:b/>
          <w:sz w:val="36"/>
          <w:szCs w:val="36"/>
          <w:lang w:val="uk-UA" w:eastAsia="zh-CN"/>
        </w:rPr>
        <w:t>43</w:t>
      </w:r>
    </w:p>
    <w:p w14:paraId="202E0932" w14:textId="756748D9" w:rsidR="00344960" w:rsidRPr="00344960" w:rsidRDefault="00344960" w:rsidP="00A43987">
      <w:pPr>
        <w:pBdr>
          <w:top w:val="nil"/>
          <w:left w:val="nil"/>
          <w:bottom w:val="nil"/>
          <w:right w:val="nil"/>
          <w:between w:val="nil"/>
        </w:pBdr>
        <w:tabs>
          <w:tab w:val="left" w:pos="382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21238315" w14:textId="77777777" w:rsidR="00344960" w:rsidRPr="00344960" w:rsidRDefault="00344960" w:rsidP="00344960">
      <w:pPr>
        <w:spacing w:after="0" w:line="240" w:lineRule="auto"/>
        <w:ind w:right="510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bookmarkStart w:id="52" w:name="_Hlk217298617"/>
      <w:r w:rsidRPr="0034496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Про </w:t>
      </w:r>
      <w:r w:rsidRPr="00344960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виплати  одноразових грошових   винагород</w:t>
      </w:r>
      <w:r w:rsidRPr="00344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344960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учням, педагогам   закладів освіти</w:t>
      </w:r>
      <w:r w:rsidRPr="00344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344960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  Чорноморської    міської     територіальної громади</w:t>
      </w:r>
      <w:r w:rsidRPr="0034496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</w:t>
      </w:r>
      <w:r w:rsidRPr="00344960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за   досягнення    високих   результатів  у інтелектуальних    конкурсах   серед   школярів   та учнівської молоді</w:t>
      </w:r>
    </w:p>
    <w:bookmarkEnd w:id="52"/>
    <w:p w14:paraId="6A686DC8" w14:textId="77777777" w:rsidR="00344960" w:rsidRPr="00344960" w:rsidRDefault="00344960" w:rsidP="0034496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5102" w:firstLine="709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4348717D" w14:textId="77777777" w:rsidR="00344960" w:rsidRPr="00344960" w:rsidRDefault="00344960" w:rsidP="0034496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4D36AE76" w14:textId="77777777" w:rsidR="00344960" w:rsidRPr="00344960" w:rsidRDefault="00344960" w:rsidP="0034496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45CFCDD7" w14:textId="4C016874" w:rsidR="00344960" w:rsidRPr="00344960" w:rsidRDefault="00344960" w:rsidP="0034496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34496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З метою відзначення талановитої учнівської молоді та педагогів закладів освіти  Чорноморської міської територіальної громади за досягнення високих результатів </w:t>
      </w:r>
      <w:r w:rsidR="0084722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</w:t>
      </w:r>
      <w:r w:rsidRPr="0034496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інтелектуальних конкурсах різних рівнів та залучення до систематичної науково-дослідницької роботи обдарованих </w:t>
      </w:r>
      <w:r w:rsidR="0084722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та</w:t>
      </w:r>
      <w:r w:rsidRPr="0034496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здібних дітей </w:t>
      </w:r>
      <w:r w:rsidR="0084722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і</w:t>
      </w:r>
      <w:r w:rsidRPr="0034496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молоді через поглиблені заняття з навчальних предметів, формування  інтелектуальної еліти наступних поколінь та  створення умов для  самореалізації творчої особистості, запровадження системи </w:t>
      </w:r>
      <w:r w:rsidRPr="00344960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морального і матеріального </w:t>
      </w:r>
      <w:r w:rsidRPr="0034496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заохочення та підтримки переможців і призерів  районних, обласних та </w:t>
      </w:r>
      <w:r w:rsidR="00FD47A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</w:t>
      </w:r>
      <w:r w:rsidRPr="0034496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сеукраїнських учнівських  олімпіад з навчальних предметів,  конференцій Малої академії наук, турнірів, міжнародних інтелектуальних конкурсів, учнів, які отримали 200 балів за результатами</w:t>
      </w:r>
      <w:r w:rsidRPr="0034496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Pr="00344960">
        <w:rPr>
          <w:rFonts w:ascii="Times New Roman" w:eastAsia="Arial" w:hAnsi="Times New Roman" w:cs="Times New Roman"/>
          <w:sz w:val="24"/>
          <w:szCs w:val="24"/>
          <w:highlight w:val="white"/>
          <w:lang w:val="uk-UA" w:eastAsia="ru-RU"/>
        </w:rPr>
        <w:t>на</w:t>
      </w:r>
      <w:r w:rsidRPr="0034496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ціонального </w:t>
      </w:r>
      <w:proofErr w:type="spellStart"/>
      <w:r w:rsidRPr="0034496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мультипредметного</w:t>
      </w:r>
      <w:proofErr w:type="spellEnd"/>
      <w:r w:rsidRPr="0034496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тест</w:t>
      </w:r>
      <w:r w:rsidRPr="00344960">
        <w:rPr>
          <w:rFonts w:ascii="Times New Roman" w:eastAsia="Arial" w:hAnsi="Times New Roman" w:cs="Times New Roman"/>
          <w:sz w:val="24"/>
          <w:szCs w:val="24"/>
          <w:highlight w:val="white"/>
          <w:lang w:val="uk-UA" w:eastAsia="ru-RU"/>
        </w:rPr>
        <w:t>у (</w:t>
      </w:r>
      <w:r w:rsidRPr="0034496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НМТ), зовнішнього незалежного оцінювання (ЗНО) </w:t>
      </w:r>
      <w:r w:rsidRPr="00344960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за вагомі досягнення та значні успіхи </w:t>
      </w:r>
      <w:r w:rsidR="00847228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в</w:t>
      </w:r>
      <w:r w:rsidRPr="0034496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інтелектуальних конкурсах, </w:t>
      </w:r>
      <w:r w:rsidR="0084722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відповідно до</w:t>
      </w:r>
      <w:r w:rsidRPr="0034496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статті 53 Закону України «Про освіту», статей 21, 23, 39 Закону України «Про </w:t>
      </w:r>
      <w:r w:rsidR="000E128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повну </w:t>
      </w:r>
      <w:r w:rsidRPr="0034496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загальну середню освіту», </w:t>
      </w:r>
      <w:r w:rsidR="00143F98" w:rsidRPr="00143F9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Міської цільової програми розвитку освіти Чорноморської міської територіальної громади на 2026-2030 роки, затвердженої рішенням Чорноморської міської ради Одеського району Одеської області від 06.02.2026 № 1032-VIII </w:t>
      </w:r>
      <w:r w:rsidR="00143F9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та </w:t>
      </w:r>
      <w:r w:rsidRPr="0034496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Порядку виплати одноразових грошових винагород учням, педагогам закладів освіти Чорноморської міської територіальної громади за досягнення високих результатів у інтелектуальних конкурсах серед школярів та учнівської молоді, затвердженого рішенням виконавчого комітету Чорноморської міської ради Одеського району Одеської області від 20.12.2024 </w:t>
      </w:r>
      <w:r w:rsidR="002B121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 </w:t>
      </w:r>
      <w:r w:rsidRPr="0034496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№</w:t>
      </w:r>
      <w:r w:rsidR="002B121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34496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478, керуючись статт</w:t>
      </w:r>
      <w:r w:rsidR="00FD47A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ями</w:t>
      </w:r>
      <w:r w:rsidRPr="0034496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42, 64 </w:t>
      </w:r>
      <w:r w:rsidRPr="00344960"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ru-RU"/>
        </w:rPr>
        <w:t xml:space="preserve"> </w:t>
      </w:r>
      <w:r w:rsidRPr="0034496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Закону України </w:t>
      </w:r>
      <w:r w:rsidR="009248D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«</w:t>
      </w:r>
      <w:r w:rsidRPr="0034496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Про місцеве самоврядування в Україні</w:t>
      </w:r>
      <w:r w:rsidR="009248D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»</w:t>
      </w:r>
      <w:r w:rsidRPr="0034496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,</w:t>
      </w:r>
    </w:p>
    <w:p w14:paraId="50189D4D" w14:textId="77777777" w:rsidR="00344960" w:rsidRPr="00344960" w:rsidRDefault="00344960" w:rsidP="003449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14:paraId="69795245" w14:textId="7F415BB4" w:rsidR="009248DF" w:rsidRDefault="00344960" w:rsidP="00344960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34496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1. </w:t>
      </w:r>
      <w:bookmarkStart w:id="53" w:name="_Hlk217400623"/>
      <w:r w:rsidR="009248D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Виділити управлінню освіти Чорноморської міської ради </w:t>
      </w:r>
      <w:r w:rsidR="00E2786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Одеського району </w:t>
      </w:r>
      <w:r w:rsidR="009248D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Одеської області </w:t>
      </w:r>
      <w:r w:rsidR="006966E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204 100,0</w:t>
      </w:r>
      <w:r w:rsidR="00FD47A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0</w:t>
      </w:r>
      <w:r w:rsidR="009248D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грн</w:t>
      </w:r>
      <w:r w:rsidR="00FD47A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(двісті чотири тисячі сто гривень)</w:t>
      </w:r>
      <w:r w:rsidR="009248D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736C4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з </w:t>
      </w:r>
      <w:r w:rsidR="009248D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коштів бюджету Чорноморської міської територіальної громади передбачених на утримання установ та закладів освіти, для виплати одноразової грошової винагороди </w:t>
      </w:r>
      <w:r w:rsidR="009248DF" w:rsidRPr="00344960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за досягнення високих результатів </w:t>
      </w:r>
      <w:r w:rsidR="00847228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в</w:t>
      </w:r>
      <w:r w:rsidR="009248DF" w:rsidRPr="00344960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інтелектуальних конкурсах серед школярів та учнівської молоді</w:t>
      </w:r>
      <w:r w:rsidR="00847228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(згідно з додатком</w:t>
      </w:r>
      <w:r w:rsidR="00FD47AA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)</w:t>
      </w:r>
      <w:r w:rsidR="009F10E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.</w:t>
      </w:r>
    </w:p>
    <w:p w14:paraId="394FCA3A" w14:textId="77777777" w:rsidR="009248DF" w:rsidRDefault="009248DF" w:rsidP="00344960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bookmarkEnd w:id="53"/>
    <w:p w14:paraId="18B3C402" w14:textId="2BF9E8CF" w:rsidR="00344960" w:rsidRPr="00344960" w:rsidRDefault="00344960" w:rsidP="00344960">
      <w:pPr>
        <w:shd w:val="clear" w:color="auto" w:fill="FFFFFF"/>
        <w:spacing w:after="0" w:line="240" w:lineRule="auto"/>
        <w:ind w:right="-1"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34496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lastRenderedPageBreak/>
        <w:t>2. Фінансовому управлінню Чорноморської міської ради Оде</w:t>
      </w:r>
      <w:r w:rsidR="00EE546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ського району Одеської області </w:t>
      </w:r>
      <w:r w:rsidRPr="0034496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(Ольга Яковенко) забезпечити фінансування</w:t>
      </w:r>
      <w:r w:rsidR="00E2786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E2786D" w:rsidRPr="00E2786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управлінн</w:t>
      </w:r>
      <w:r w:rsidR="00B4247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я</w:t>
      </w:r>
      <w:r w:rsidR="00E2786D" w:rsidRPr="00E2786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освіти Чорноморської міської ради Одеського району Одеської області</w:t>
      </w:r>
      <w:r w:rsidR="00E2786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для</w:t>
      </w:r>
      <w:r w:rsidRPr="0034496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виплат</w:t>
      </w:r>
      <w:r w:rsidR="0020175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и</w:t>
      </w:r>
      <w:r w:rsidRPr="0034496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одноразової грошової винагороди за рахунок коштів бюджету Чорноморської міської територіальної громади.</w:t>
      </w:r>
    </w:p>
    <w:p w14:paraId="437339AC" w14:textId="77777777" w:rsidR="00344960" w:rsidRPr="00344960" w:rsidRDefault="00344960" w:rsidP="00344960">
      <w:pPr>
        <w:shd w:val="clear" w:color="auto" w:fill="FFFFFF"/>
        <w:spacing w:after="0" w:line="240" w:lineRule="auto"/>
        <w:ind w:right="-1"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3DDA8D51" w14:textId="212F6850" w:rsidR="00344960" w:rsidRPr="00344960" w:rsidRDefault="00344960" w:rsidP="00344960">
      <w:pPr>
        <w:shd w:val="clear" w:color="auto" w:fill="FFFFFF"/>
        <w:spacing w:after="0" w:line="240" w:lineRule="auto"/>
        <w:ind w:right="-1"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34496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3. У</w:t>
      </w:r>
      <w:r w:rsidR="00EE546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правлінню освіти Чорноморської міської ради Одеського району </w:t>
      </w:r>
      <w:r w:rsidRPr="0034496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Одеської області (Андрій Ковальов) направити кошти за цільовим призначенням.</w:t>
      </w:r>
    </w:p>
    <w:p w14:paraId="046C2CAE" w14:textId="77777777" w:rsidR="00344960" w:rsidRPr="00344960" w:rsidRDefault="00344960" w:rsidP="00344960">
      <w:pPr>
        <w:shd w:val="clear" w:color="auto" w:fill="FFFFFF"/>
        <w:spacing w:after="0" w:line="240" w:lineRule="auto"/>
        <w:ind w:right="-1"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44FAB0EE" w14:textId="42717B36" w:rsidR="00344960" w:rsidRPr="00344960" w:rsidRDefault="00344960" w:rsidP="00344960">
      <w:pPr>
        <w:spacing w:after="0" w:line="276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34496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4. Контроль за виконанням </w:t>
      </w:r>
      <w:r w:rsidR="003D70E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цього</w:t>
      </w:r>
      <w:r w:rsidRPr="0034496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розпорядження покласти на заступника міського голови Романа </w:t>
      </w:r>
      <w:proofErr w:type="spellStart"/>
      <w:r w:rsidRPr="0034496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Тєліпова</w:t>
      </w:r>
      <w:proofErr w:type="spellEnd"/>
      <w:r w:rsidRPr="0034496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</w:p>
    <w:p w14:paraId="60626A42" w14:textId="77777777" w:rsidR="00344960" w:rsidRPr="00344960" w:rsidRDefault="00344960" w:rsidP="00344960">
      <w:pPr>
        <w:spacing w:after="0" w:line="276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3A9350FA" w14:textId="77777777" w:rsidR="00344960" w:rsidRPr="00344960" w:rsidRDefault="00344960" w:rsidP="00344960">
      <w:pPr>
        <w:spacing w:after="0" w:line="276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409648FB" w14:textId="77777777" w:rsidR="00344960" w:rsidRPr="00344960" w:rsidRDefault="00344960" w:rsidP="00344960">
      <w:pPr>
        <w:spacing w:after="0" w:line="276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607AADEF" w14:textId="77777777" w:rsidR="00344960" w:rsidRPr="00344960" w:rsidRDefault="00344960" w:rsidP="00344960">
      <w:pPr>
        <w:spacing w:after="0" w:line="276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5D6F811D" w14:textId="4C5AFB57" w:rsidR="00344960" w:rsidRPr="00344960" w:rsidRDefault="00055535" w:rsidP="000D06AF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      </w:t>
      </w:r>
      <w:r w:rsidR="000950A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Секретар міської</w:t>
      </w:r>
      <w:r w:rsidR="00344960" w:rsidRPr="0034496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</w:t>
      </w:r>
      <w:r w:rsidR="000950A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ради</w:t>
      </w:r>
      <w:r w:rsidR="00344960" w:rsidRPr="0034496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                                                           </w:t>
      </w:r>
      <w:r w:rsidR="000D06A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</w:t>
      </w:r>
      <w:r w:rsidR="00344960" w:rsidRPr="0034496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</w:t>
      </w:r>
      <w:r w:rsidR="000950A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Олена</w:t>
      </w:r>
      <w:r w:rsidR="00344960" w:rsidRPr="0034496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0950A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ШОЛАР</w:t>
      </w:r>
    </w:p>
    <w:p w14:paraId="19B926D4" w14:textId="77777777" w:rsidR="00344960" w:rsidRPr="00344960" w:rsidRDefault="00344960" w:rsidP="00344960">
      <w:pPr>
        <w:tabs>
          <w:tab w:val="left" w:pos="709"/>
        </w:tabs>
        <w:spacing w:after="0" w:line="276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6F135F11" w14:textId="77777777" w:rsidR="00344960" w:rsidRPr="00344960" w:rsidRDefault="00344960" w:rsidP="00344960">
      <w:pPr>
        <w:tabs>
          <w:tab w:val="left" w:pos="709"/>
        </w:tabs>
        <w:spacing w:after="0" w:line="276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5532F707" w14:textId="77777777" w:rsidR="00344960" w:rsidRPr="00344960" w:rsidRDefault="00344960" w:rsidP="00344960">
      <w:pPr>
        <w:tabs>
          <w:tab w:val="left" w:pos="709"/>
        </w:tabs>
        <w:spacing w:after="0" w:line="276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1F3B9818" w14:textId="77777777" w:rsidR="00344960" w:rsidRPr="00344960" w:rsidRDefault="00344960" w:rsidP="00344960">
      <w:pPr>
        <w:tabs>
          <w:tab w:val="left" w:pos="709"/>
        </w:tabs>
        <w:spacing w:after="0" w:line="276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4C468E4F" w14:textId="77777777" w:rsidR="00344960" w:rsidRPr="00344960" w:rsidRDefault="00344960" w:rsidP="00344960">
      <w:pPr>
        <w:tabs>
          <w:tab w:val="left" w:pos="709"/>
        </w:tabs>
        <w:spacing w:after="0" w:line="276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49CE5260" w14:textId="77777777" w:rsidR="00344960" w:rsidRPr="00344960" w:rsidRDefault="00344960" w:rsidP="00344960">
      <w:pPr>
        <w:tabs>
          <w:tab w:val="left" w:pos="709"/>
        </w:tabs>
        <w:spacing w:after="0" w:line="276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0B3B1960" w14:textId="77777777" w:rsidR="00344960" w:rsidRPr="00344960" w:rsidRDefault="00344960" w:rsidP="00344960">
      <w:pPr>
        <w:tabs>
          <w:tab w:val="left" w:pos="709"/>
        </w:tabs>
        <w:spacing w:after="0" w:line="276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7DA257CF" w14:textId="77777777" w:rsidR="00344960" w:rsidRPr="00344960" w:rsidRDefault="00344960" w:rsidP="00344960">
      <w:pPr>
        <w:tabs>
          <w:tab w:val="left" w:pos="709"/>
        </w:tabs>
        <w:spacing w:after="0" w:line="276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580FA5B8" w14:textId="77777777" w:rsidR="00344960" w:rsidRPr="00344960" w:rsidRDefault="00344960" w:rsidP="00344960">
      <w:pPr>
        <w:tabs>
          <w:tab w:val="left" w:pos="709"/>
        </w:tabs>
        <w:spacing w:after="0" w:line="276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6B55780E" w14:textId="77777777" w:rsidR="00344960" w:rsidRPr="00344960" w:rsidRDefault="00344960" w:rsidP="00344960">
      <w:pPr>
        <w:tabs>
          <w:tab w:val="left" w:pos="709"/>
        </w:tabs>
        <w:spacing w:after="0" w:line="276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48EBA6B9" w14:textId="77777777" w:rsidR="00344960" w:rsidRPr="00344960" w:rsidRDefault="00344960" w:rsidP="00344960">
      <w:pPr>
        <w:tabs>
          <w:tab w:val="left" w:pos="709"/>
        </w:tabs>
        <w:spacing w:after="0" w:line="276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1367E7F1" w14:textId="77777777" w:rsidR="00344960" w:rsidRPr="00344960" w:rsidRDefault="00344960" w:rsidP="00344960">
      <w:pPr>
        <w:tabs>
          <w:tab w:val="left" w:pos="709"/>
        </w:tabs>
        <w:spacing w:after="0" w:line="276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1439CF23" w14:textId="77777777" w:rsidR="00344960" w:rsidRPr="00344960" w:rsidRDefault="00344960" w:rsidP="00344960">
      <w:pPr>
        <w:tabs>
          <w:tab w:val="left" w:pos="709"/>
        </w:tabs>
        <w:spacing w:after="0" w:line="276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08CC293E" w14:textId="77777777" w:rsidR="00344960" w:rsidRPr="00344960" w:rsidRDefault="00344960" w:rsidP="00344960">
      <w:pPr>
        <w:tabs>
          <w:tab w:val="left" w:pos="709"/>
        </w:tabs>
        <w:spacing w:after="0" w:line="276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1B56D37E" w14:textId="77777777" w:rsidR="00344960" w:rsidRPr="00344960" w:rsidRDefault="00344960" w:rsidP="00344960">
      <w:pPr>
        <w:tabs>
          <w:tab w:val="left" w:pos="709"/>
        </w:tabs>
        <w:spacing w:after="0" w:line="276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6CFC4371" w14:textId="77777777" w:rsidR="00344960" w:rsidRPr="00344960" w:rsidRDefault="00344960" w:rsidP="00344960">
      <w:pPr>
        <w:tabs>
          <w:tab w:val="left" w:pos="709"/>
        </w:tabs>
        <w:spacing w:after="0" w:line="276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24B42882" w14:textId="77777777" w:rsidR="00344960" w:rsidRPr="00344960" w:rsidRDefault="00344960" w:rsidP="00344960">
      <w:pPr>
        <w:tabs>
          <w:tab w:val="left" w:pos="709"/>
        </w:tabs>
        <w:spacing w:after="0" w:line="276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2E82D0C7" w14:textId="77777777" w:rsidR="00344960" w:rsidRPr="00344960" w:rsidRDefault="00344960" w:rsidP="00344960">
      <w:pPr>
        <w:tabs>
          <w:tab w:val="left" w:pos="709"/>
        </w:tabs>
        <w:spacing w:after="0" w:line="276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6B903C0E" w14:textId="77777777" w:rsidR="00344960" w:rsidRPr="00344960" w:rsidRDefault="00344960" w:rsidP="00344960">
      <w:pPr>
        <w:tabs>
          <w:tab w:val="left" w:pos="709"/>
        </w:tabs>
        <w:spacing w:after="0" w:line="276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175CD628" w14:textId="77777777" w:rsidR="00344960" w:rsidRPr="00344960" w:rsidRDefault="00344960" w:rsidP="00344960">
      <w:pPr>
        <w:tabs>
          <w:tab w:val="left" w:pos="709"/>
        </w:tabs>
        <w:spacing w:after="0" w:line="276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5F9073C0" w14:textId="77777777" w:rsidR="00344960" w:rsidRPr="00344960" w:rsidRDefault="00344960" w:rsidP="00344960">
      <w:pPr>
        <w:tabs>
          <w:tab w:val="left" w:pos="709"/>
        </w:tabs>
        <w:spacing w:after="0" w:line="276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43B587EF" w14:textId="77777777" w:rsidR="00344960" w:rsidRPr="00344960" w:rsidRDefault="00344960" w:rsidP="00344960">
      <w:pPr>
        <w:tabs>
          <w:tab w:val="left" w:pos="709"/>
        </w:tabs>
        <w:spacing w:after="0" w:line="276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262CA6FB" w14:textId="77777777" w:rsidR="00344960" w:rsidRPr="00344960" w:rsidRDefault="00344960" w:rsidP="00344960">
      <w:pPr>
        <w:tabs>
          <w:tab w:val="left" w:pos="709"/>
        </w:tabs>
        <w:spacing w:after="0" w:line="276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1A0EA5C8" w14:textId="77777777" w:rsidR="00344960" w:rsidRPr="00344960" w:rsidRDefault="00344960" w:rsidP="00344960">
      <w:pPr>
        <w:tabs>
          <w:tab w:val="left" w:pos="709"/>
        </w:tabs>
        <w:spacing w:after="0" w:line="276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3EFA9EC8" w14:textId="77777777" w:rsidR="00344960" w:rsidRPr="00344960" w:rsidRDefault="00344960" w:rsidP="00344960">
      <w:pPr>
        <w:tabs>
          <w:tab w:val="left" w:pos="709"/>
        </w:tabs>
        <w:spacing w:after="0" w:line="276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2FAA302E" w14:textId="77777777" w:rsidR="00344960" w:rsidRPr="00344960" w:rsidRDefault="00344960" w:rsidP="00344960">
      <w:pPr>
        <w:tabs>
          <w:tab w:val="left" w:pos="709"/>
        </w:tabs>
        <w:spacing w:after="0" w:line="276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2F07202A" w14:textId="77777777" w:rsidR="00344960" w:rsidRPr="00344960" w:rsidRDefault="00344960" w:rsidP="00344960">
      <w:pPr>
        <w:tabs>
          <w:tab w:val="left" w:pos="709"/>
        </w:tabs>
        <w:spacing w:after="0" w:line="276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3F69C1BA" w14:textId="77777777" w:rsidR="00344960" w:rsidRPr="00344960" w:rsidRDefault="00344960" w:rsidP="00344960">
      <w:pPr>
        <w:tabs>
          <w:tab w:val="left" w:pos="709"/>
        </w:tabs>
        <w:spacing w:after="0" w:line="276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5739C793" w14:textId="77777777" w:rsidR="00344960" w:rsidRPr="00344960" w:rsidRDefault="00344960" w:rsidP="00344960">
      <w:pPr>
        <w:tabs>
          <w:tab w:val="left" w:pos="709"/>
        </w:tabs>
        <w:spacing w:after="0" w:line="276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5EAA256C" w14:textId="77777777" w:rsidR="00344960" w:rsidRPr="00344960" w:rsidRDefault="00344960" w:rsidP="00344960">
      <w:pPr>
        <w:tabs>
          <w:tab w:val="left" w:pos="709"/>
        </w:tabs>
        <w:spacing w:after="0" w:line="276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sectPr w:rsidR="00344960" w:rsidRPr="00344960" w:rsidSect="00371724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50556C" w14:textId="77777777" w:rsidR="002F5D79" w:rsidRDefault="002F5D79" w:rsidP="00371724">
      <w:pPr>
        <w:spacing w:after="0" w:line="240" w:lineRule="auto"/>
      </w:pPr>
      <w:r>
        <w:separator/>
      </w:r>
    </w:p>
  </w:endnote>
  <w:endnote w:type="continuationSeparator" w:id="0">
    <w:p w14:paraId="5280842B" w14:textId="77777777" w:rsidR="002F5D79" w:rsidRDefault="002F5D79" w:rsidP="003717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07710E" w14:textId="77777777" w:rsidR="002F5D79" w:rsidRDefault="002F5D79" w:rsidP="00371724">
      <w:pPr>
        <w:spacing w:after="0" w:line="240" w:lineRule="auto"/>
      </w:pPr>
      <w:r>
        <w:separator/>
      </w:r>
    </w:p>
  </w:footnote>
  <w:footnote w:type="continuationSeparator" w:id="0">
    <w:p w14:paraId="5E286BC7" w14:textId="77777777" w:rsidR="002F5D79" w:rsidRDefault="002F5D79" w:rsidP="003717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08298594"/>
      <w:docPartObj>
        <w:docPartGallery w:val="Page Numbers (Top of Page)"/>
        <w:docPartUnique/>
      </w:docPartObj>
    </w:sdtPr>
    <w:sdtEndPr/>
    <w:sdtContent>
      <w:p w14:paraId="0B6F9BF4" w14:textId="4FD42671" w:rsidR="00371724" w:rsidRDefault="00371724">
        <w:pPr>
          <w:pStyle w:val="af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uk-UA"/>
          </w:rPr>
          <w:t>2</w:t>
        </w:r>
        <w:r>
          <w:fldChar w:fldCharType="end"/>
        </w:r>
      </w:p>
    </w:sdtContent>
  </w:sdt>
  <w:p w14:paraId="59873C90" w14:textId="77777777" w:rsidR="00371724" w:rsidRDefault="00371724">
    <w:pPr>
      <w:pStyle w:val="af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3311D1"/>
    <w:multiLevelType w:val="hybridMultilevel"/>
    <w:tmpl w:val="F36AD7C2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C91F84"/>
    <w:multiLevelType w:val="hybridMultilevel"/>
    <w:tmpl w:val="4E44ED18"/>
    <w:lvl w:ilvl="0" w:tplc="503C9B1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573A1F"/>
    <w:multiLevelType w:val="hybridMultilevel"/>
    <w:tmpl w:val="08CE0ED8"/>
    <w:lvl w:ilvl="0" w:tplc="A7B8F0D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2F3481"/>
    <w:multiLevelType w:val="hybridMultilevel"/>
    <w:tmpl w:val="FB56CBD4"/>
    <w:lvl w:ilvl="0" w:tplc="E2B841A4">
      <w:start w:val="1"/>
      <w:numFmt w:val="decimal"/>
      <w:lvlText w:val="%1."/>
      <w:lvlJc w:val="left"/>
      <w:pPr>
        <w:ind w:left="6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7D35"/>
    <w:rsid w:val="00055535"/>
    <w:rsid w:val="000950A7"/>
    <w:rsid w:val="000D06AF"/>
    <w:rsid w:val="000E1284"/>
    <w:rsid w:val="000E212E"/>
    <w:rsid w:val="001161E5"/>
    <w:rsid w:val="00116C8E"/>
    <w:rsid w:val="00143F98"/>
    <w:rsid w:val="00190CC5"/>
    <w:rsid w:val="001B0354"/>
    <w:rsid w:val="001D3594"/>
    <w:rsid w:val="00201751"/>
    <w:rsid w:val="00231DAD"/>
    <w:rsid w:val="002B1212"/>
    <w:rsid w:val="002F3353"/>
    <w:rsid w:val="002F5D79"/>
    <w:rsid w:val="00344960"/>
    <w:rsid w:val="00371724"/>
    <w:rsid w:val="003D70E5"/>
    <w:rsid w:val="003F7E54"/>
    <w:rsid w:val="0041376A"/>
    <w:rsid w:val="00426A7A"/>
    <w:rsid w:val="00441ED8"/>
    <w:rsid w:val="00442E27"/>
    <w:rsid w:val="004E574D"/>
    <w:rsid w:val="00624A1F"/>
    <w:rsid w:val="006445CE"/>
    <w:rsid w:val="00652765"/>
    <w:rsid w:val="00666BCD"/>
    <w:rsid w:val="006966EF"/>
    <w:rsid w:val="006B0154"/>
    <w:rsid w:val="00736C48"/>
    <w:rsid w:val="007959F5"/>
    <w:rsid w:val="007F2F1C"/>
    <w:rsid w:val="00807137"/>
    <w:rsid w:val="00830925"/>
    <w:rsid w:val="0084109B"/>
    <w:rsid w:val="00847228"/>
    <w:rsid w:val="008A19F0"/>
    <w:rsid w:val="008B2EEB"/>
    <w:rsid w:val="009248DF"/>
    <w:rsid w:val="00947B93"/>
    <w:rsid w:val="009F10E3"/>
    <w:rsid w:val="009F6C67"/>
    <w:rsid w:val="00A02438"/>
    <w:rsid w:val="00A068F5"/>
    <w:rsid w:val="00A316F2"/>
    <w:rsid w:val="00A43987"/>
    <w:rsid w:val="00A457D7"/>
    <w:rsid w:val="00AF5860"/>
    <w:rsid w:val="00B4247B"/>
    <w:rsid w:val="00B57907"/>
    <w:rsid w:val="00BF30C3"/>
    <w:rsid w:val="00C04626"/>
    <w:rsid w:val="00C05FA3"/>
    <w:rsid w:val="00C44F9B"/>
    <w:rsid w:val="00C82445"/>
    <w:rsid w:val="00CD291E"/>
    <w:rsid w:val="00CE71B5"/>
    <w:rsid w:val="00D17D35"/>
    <w:rsid w:val="00D559C9"/>
    <w:rsid w:val="00D66F87"/>
    <w:rsid w:val="00D71F10"/>
    <w:rsid w:val="00D968B4"/>
    <w:rsid w:val="00DA39EF"/>
    <w:rsid w:val="00DF500E"/>
    <w:rsid w:val="00E15B41"/>
    <w:rsid w:val="00E2786D"/>
    <w:rsid w:val="00E54331"/>
    <w:rsid w:val="00E7365A"/>
    <w:rsid w:val="00E81840"/>
    <w:rsid w:val="00E86485"/>
    <w:rsid w:val="00EE546C"/>
    <w:rsid w:val="00F07D84"/>
    <w:rsid w:val="00F13FEC"/>
    <w:rsid w:val="00FD47AA"/>
    <w:rsid w:val="00FE1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E6E72"/>
  <w15:chartTrackingRefBased/>
  <w15:docId w15:val="{E9F7FAFF-D9CE-4FBF-99CA-7B00671C1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66F87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66F87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66F87"/>
    <w:pPr>
      <w:keepNext/>
      <w:keepLines/>
      <w:spacing w:before="160" w:after="80" w:line="240" w:lineRule="auto"/>
      <w:outlineLvl w:val="2"/>
    </w:pPr>
    <w:rPr>
      <w:rFonts w:ascii="Times New Roman" w:eastAsiaTheme="majorEastAsia" w:hAnsi="Times New Roman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66F87"/>
    <w:pPr>
      <w:keepNext/>
      <w:keepLines/>
      <w:spacing w:before="80" w:after="40" w:line="240" w:lineRule="auto"/>
      <w:outlineLvl w:val="3"/>
    </w:pPr>
    <w:rPr>
      <w:rFonts w:ascii="Times New Roman" w:eastAsiaTheme="majorEastAsia" w:hAnsi="Times New Roman" w:cstheme="majorBidi"/>
      <w:i/>
      <w:iCs/>
      <w:color w:val="2F5496" w:themeColor="accent1" w:themeShade="BF"/>
      <w:sz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66F87"/>
    <w:pPr>
      <w:keepNext/>
      <w:keepLines/>
      <w:spacing w:before="80" w:after="40" w:line="240" w:lineRule="auto"/>
      <w:outlineLvl w:val="4"/>
    </w:pPr>
    <w:rPr>
      <w:rFonts w:ascii="Times New Roman" w:eastAsiaTheme="majorEastAsia" w:hAnsi="Times New Roman" w:cstheme="majorBidi"/>
      <w:color w:val="2F5496" w:themeColor="accent1" w:themeShade="BF"/>
      <w:sz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66F87"/>
    <w:pPr>
      <w:keepNext/>
      <w:keepLines/>
      <w:spacing w:before="40" w:after="0" w:line="240" w:lineRule="auto"/>
      <w:outlineLvl w:val="5"/>
    </w:pPr>
    <w:rPr>
      <w:rFonts w:ascii="Times New Roman" w:eastAsiaTheme="majorEastAsia" w:hAnsi="Times New Roman" w:cstheme="majorBidi"/>
      <w:i/>
      <w:iCs/>
      <w:color w:val="595959" w:themeColor="text1" w:themeTint="A6"/>
      <w:sz w:val="28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66F87"/>
    <w:pPr>
      <w:keepNext/>
      <w:keepLines/>
      <w:spacing w:before="40" w:after="0" w:line="240" w:lineRule="auto"/>
      <w:outlineLvl w:val="6"/>
    </w:pPr>
    <w:rPr>
      <w:rFonts w:ascii="Times New Roman" w:eastAsiaTheme="majorEastAsia" w:hAnsi="Times New Roman" w:cstheme="majorBidi"/>
      <w:color w:val="595959" w:themeColor="text1" w:themeTint="A6"/>
      <w:sz w:val="28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66F87"/>
    <w:pPr>
      <w:keepNext/>
      <w:keepLines/>
      <w:spacing w:after="0" w:line="240" w:lineRule="auto"/>
      <w:outlineLvl w:val="7"/>
    </w:pPr>
    <w:rPr>
      <w:rFonts w:ascii="Times New Roman" w:eastAsiaTheme="majorEastAsia" w:hAnsi="Times New Roman" w:cstheme="majorBidi"/>
      <w:i/>
      <w:iCs/>
      <w:color w:val="272727" w:themeColor="text1" w:themeTint="D8"/>
      <w:sz w:val="2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66F87"/>
    <w:pPr>
      <w:keepNext/>
      <w:keepLines/>
      <w:spacing w:after="0" w:line="240" w:lineRule="auto"/>
      <w:outlineLvl w:val="8"/>
    </w:pPr>
    <w:rPr>
      <w:rFonts w:ascii="Times New Roman" w:eastAsiaTheme="majorEastAsia" w:hAnsi="Times New Roman" w:cstheme="majorBidi"/>
      <w:color w:val="272727" w:themeColor="text1" w:themeTint="D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50A7"/>
    <w:pPr>
      <w:ind w:left="720"/>
      <w:contextualSpacing/>
    </w:pPr>
  </w:style>
  <w:style w:type="table" w:customStyle="1" w:styleId="11">
    <w:name w:val="Сетка таблицы1"/>
    <w:basedOn w:val="a1"/>
    <w:next w:val="a4"/>
    <w:uiPriority w:val="59"/>
    <w:qFormat/>
    <w:rsid w:val="000950A7"/>
    <w:pPr>
      <w:spacing w:after="0" w:line="240" w:lineRule="auto"/>
    </w:pPr>
    <w:rPr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0950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">
    <w:name w:val="Нет списка1"/>
    <w:next w:val="a2"/>
    <w:uiPriority w:val="99"/>
    <w:semiHidden/>
    <w:unhideWhenUsed/>
    <w:rsid w:val="000950A7"/>
  </w:style>
  <w:style w:type="character" w:styleId="a5">
    <w:name w:val="Hyperlink"/>
    <w:basedOn w:val="a0"/>
    <w:uiPriority w:val="99"/>
    <w:semiHidden/>
    <w:unhideWhenUsed/>
    <w:rsid w:val="000950A7"/>
    <w:rPr>
      <w:color w:val="0563C1"/>
      <w:u w:val="single"/>
    </w:rPr>
  </w:style>
  <w:style w:type="character" w:styleId="a6">
    <w:name w:val="FollowedHyperlink"/>
    <w:basedOn w:val="a0"/>
    <w:uiPriority w:val="99"/>
    <w:semiHidden/>
    <w:unhideWhenUsed/>
    <w:rsid w:val="000950A7"/>
    <w:rPr>
      <w:color w:val="954F72"/>
      <w:u w:val="single"/>
    </w:rPr>
  </w:style>
  <w:style w:type="paragraph" w:customStyle="1" w:styleId="msonormal0">
    <w:name w:val="msonormal"/>
    <w:basedOn w:val="a"/>
    <w:rsid w:val="000950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xl63">
    <w:name w:val="xl63"/>
    <w:basedOn w:val="a"/>
    <w:rsid w:val="000950A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uk-UA" w:eastAsia="uk-UA"/>
    </w:rPr>
  </w:style>
  <w:style w:type="paragraph" w:customStyle="1" w:styleId="xl64">
    <w:name w:val="xl64"/>
    <w:basedOn w:val="a"/>
    <w:rsid w:val="000950A7"/>
    <w:pPr>
      <w:pBdr>
        <w:top w:val="single" w:sz="8" w:space="0" w:color="000000"/>
        <w:left w:val="single" w:sz="8" w:space="0" w:color="CCCCCC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xl65">
    <w:name w:val="xl65"/>
    <w:basedOn w:val="a"/>
    <w:rsid w:val="000950A7"/>
    <w:pPr>
      <w:pBdr>
        <w:top w:val="single" w:sz="8" w:space="0" w:color="000000"/>
        <w:left w:val="single" w:sz="8" w:space="0" w:color="CCCCCC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xl66">
    <w:name w:val="xl66"/>
    <w:basedOn w:val="a"/>
    <w:rsid w:val="000950A7"/>
    <w:pPr>
      <w:pBdr>
        <w:top w:val="single" w:sz="8" w:space="0" w:color="000000"/>
        <w:left w:val="single" w:sz="8" w:space="0" w:color="CCCCCC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val="uk-UA" w:eastAsia="uk-UA"/>
    </w:rPr>
  </w:style>
  <w:style w:type="paragraph" w:customStyle="1" w:styleId="xl67">
    <w:name w:val="xl67"/>
    <w:basedOn w:val="a"/>
    <w:rsid w:val="000950A7"/>
    <w:pPr>
      <w:pBdr>
        <w:top w:val="single" w:sz="8" w:space="0" w:color="CCCCCC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EAD1D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xl68">
    <w:name w:val="xl68"/>
    <w:basedOn w:val="a"/>
    <w:rsid w:val="000950A7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000000" w:fill="EAD1D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xl69">
    <w:name w:val="xl69"/>
    <w:basedOn w:val="a"/>
    <w:rsid w:val="000950A7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000000" w:fill="EAD1D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xl70">
    <w:name w:val="xl70"/>
    <w:basedOn w:val="a"/>
    <w:rsid w:val="000950A7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000000" w:fill="EAD1DC"/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val="uk-UA" w:eastAsia="uk-UA"/>
    </w:rPr>
  </w:style>
  <w:style w:type="paragraph" w:customStyle="1" w:styleId="xl71">
    <w:name w:val="xl71"/>
    <w:basedOn w:val="a"/>
    <w:rsid w:val="000950A7"/>
    <w:pPr>
      <w:pBdr>
        <w:top w:val="single" w:sz="8" w:space="0" w:color="CCCCCC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EAD1D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xl72">
    <w:name w:val="xl72"/>
    <w:basedOn w:val="a"/>
    <w:rsid w:val="000950A7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000000" w:fill="EAD1D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xl73">
    <w:name w:val="xl73"/>
    <w:basedOn w:val="a"/>
    <w:rsid w:val="000950A7"/>
    <w:pPr>
      <w:pBdr>
        <w:top w:val="single" w:sz="8" w:space="0" w:color="CCCCCC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EAD1D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xl74">
    <w:name w:val="xl74"/>
    <w:basedOn w:val="a"/>
    <w:rsid w:val="000950A7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000000" w:fill="EAD1D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xl75">
    <w:name w:val="xl75"/>
    <w:basedOn w:val="a"/>
    <w:rsid w:val="000950A7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000000" w:fill="EAD1DC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xl76">
    <w:name w:val="xl76"/>
    <w:basedOn w:val="a"/>
    <w:rsid w:val="000950A7"/>
    <w:pPr>
      <w:pBdr>
        <w:top w:val="single" w:sz="8" w:space="0" w:color="CCCCCC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EAD1D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xl77">
    <w:name w:val="xl77"/>
    <w:basedOn w:val="a"/>
    <w:rsid w:val="000950A7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000000" w:fill="EAD1D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xl78">
    <w:name w:val="xl78"/>
    <w:basedOn w:val="a"/>
    <w:rsid w:val="000950A7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000000" w:fill="EAD1D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xl79">
    <w:name w:val="xl79"/>
    <w:basedOn w:val="a"/>
    <w:rsid w:val="000950A7"/>
    <w:pPr>
      <w:pBdr>
        <w:top w:val="single" w:sz="8" w:space="0" w:color="CCCCCC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EAD1DC"/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val="uk-UA" w:eastAsia="uk-UA"/>
    </w:rPr>
  </w:style>
  <w:style w:type="paragraph" w:customStyle="1" w:styleId="xl80">
    <w:name w:val="xl80"/>
    <w:basedOn w:val="a"/>
    <w:rsid w:val="000950A7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000000" w:fill="EAD1DC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val="uk-UA" w:eastAsia="uk-UA"/>
    </w:rPr>
  </w:style>
  <w:style w:type="paragraph" w:customStyle="1" w:styleId="xl81">
    <w:name w:val="xl81"/>
    <w:basedOn w:val="a"/>
    <w:rsid w:val="000950A7"/>
    <w:pPr>
      <w:pBdr>
        <w:top w:val="single" w:sz="8" w:space="0" w:color="CCCCCC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E5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xl82">
    <w:name w:val="xl82"/>
    <w:basedOn w:val="a"/>
    <w:rsid w:val="000950A7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000000" w:fill="FFE5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xl83">
    <w:name w:val="xl83"/>
    <w:basedOn w:val="a"/>
    <w:rsid w:val="000950A7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000000" w:fill="FFE5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xl84">
    <w:name w:val="xl84"/>
    <w:basedOn w:val="a"/>
    <w:rsid w:val="000950A7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CCCCCC"/>
      </w:pBdr>
      <w:shd w:val="clear" w:color="000000" w:fill="FFE599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val="uk-UA" w:eastAsia="uk-UA"/>
    </w:rPr>
  </w:style>
  <w:style w:type="paragraph" w:customStyle="1" w:styleId="xl85">
    <w:name w:val="xl85"/>
    <w:basedOn w:val="a"/>
    <w:rsid w:val="000950A7"/>
    <w:pPr>
      <w:pBdr>
        <w:top w:val="single" w:sz="8" w:space="0" w:color="CCCCCC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E6B8A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xl86">
    <w:name w:val="xl86"/>
    <w:basedOn w:val="a"/>
    <w:rsid w:val="000950A7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000000" w:fill="E6B8A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xl87">
    <w:name w:val="xl87"/>
    <w:basedOn w:val="a"/>
    <w:rsid w:val="000950A7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000000" w:fill="E6B8A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xl88">
    <w:name w:val="xl88"/>
    <w:basedOn w:val="a"/>
    <w:rsid w:val="000950A7"/>
    <w:pPr>
      <w:pBdr>
        <w:top w:val="single" w:sz="8" w:space="0" w:color="CCCCCC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E6B8A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xl89">
    <w:name w:val="xl89"/>
    <w:basedOn w:val="a"/>
    <w:rsid w:val="000950A7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000000" w:fill="E6B8A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xl90">
    <w:name w:val="xl90"/>
    <w:basedOn w:val="a"/>
    <w:rsid w:val="000950A7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000000" w:fill="E6B8A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xl91">
    <w:name w:val="xl91"/>
    <w:basedOn w:val="a"/>
    <w:rsid w:val="000950A7"/>
    <w:pPr>
      <w:pBdr>
        <w:top w:val="single" w:sz="8" w:space="0" w:color="CCCCCC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E6B8AF"/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val="uk-UA" w:eastAsia="uk-UA"/>
    </w:rPr>
  </w:style>
  <w:style w:type="paragraph" w:customStyle="1" w:styleId="xl92">
    <w:name w:val="xl92"/>
    <w:basedOn w:val="a"/>
    <w:rsid w:val="000950A7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000000" w:fill="E6B8AF"/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val="uk-UA" w:eastAsia="uk-UA"/>
    </w:rPr>
  </w:style>
  <w:style w:type="paragraph" w:customStyle="1" w:styleId="xl93">
    <w:name w:val="xl93"/>
    <w:basedOn w:val="a"/>
    <w:rsid w:val="000950A7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000000" w:fill="E6B8A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val="uk-UA" w:eastAsia="uk-UA"/>
    </w:rPr>
  </w:style>
  <w:style w:type="paragraph" w:customStyle="1" w:styleId="xl94">
    <w:name w:val="xl94"/>
    <w:basedOn w:val="a"/>
    <w:rsid w:val="000950A7"/>
    <w:pPr>
      <w:pBdr>
        <w:top w:val="single" w:sz="8" w:space="0" w:color="CCCCCC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9EAD3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xl95">
    <w:name w:val="xl95"/>
    <w:basedOn w:val="a"/>
    <w:rsid w:val="000950A7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000000" w:fill="D9EAD3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xl96">
    <w:name w:val="xl96"/>
    <w:basedOn w:val="a"/>
    <w:rsid w:val="000950A7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000000" w:fill="D9EAD3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xl97">
    <w:name w:val="xl97"/>
    <w:basedOn w:val="a"/>
    <w:rsid w:val="000950A7"/>
    <w:pPr>
      <w:pBdr>
        <w:top w:val="single" w:sz="8" w:space="0" w:color="CCCCCC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9EAD3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xl98">
    <w:name w:val="xl98"/>
    <w:basedOn w:val="a"/>
    <w:rsid w:val="000950A7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000000" w:fill="D9EAD3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xl99">
    <w:name w:val="xl99"/>
    <w:basedOn w:val="a"/>
    <w:rsid w:val="000950A7"/>
    <w:pPr>
      <w:pBdr>
        <w:top w:val="single" w:sz="8" w:space="0" w:color="CCCCCC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9EAD3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xl100">
    <w:name w:val="xl100"/>
    <w:basedOn w:val="a"/>
    <w:rsid w:val="000950A7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000000" w:fill="D9EAD3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xl101">
    <w:name w:val="xl101"/>
    <w:basedOn w:val="a"/>
    <w:rsid w:val="000950A7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000000" w:fill="D9EAD3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xl102">
    <w:name w:val="xl102"/>
    <w:basedOn w:val="a"/>
    <w:rsid w:val="000950A7"/>
    <w:pPr>
      <w:pBdr>
        <w:top w:val="single" w:sz="8" w:space="0" w:color="CCCCCC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0E0E3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xl103">
    <w:name w:val="xl103"/>
    <w:basedOn w:val="a"/>
    <w:rsid w:val="000950A7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000000" w:fill="D0E0E3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xl104">
    <w:name w:val="xl104"/>
    <w:basedOn w:val="a"/>
    <w:rsid w:val="000950A7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000000" w:fill="D0E0E3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xl105">
    <w:name w:val="xl105"/>
    <w:basedOn w:val="a"/>
    <w:rsid w:val="000950A7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000000" w:fill="D0E0E3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xl106">
    <w:name w:val="xl106"/>
    <w:basedOn w:val="a"/>
    <w:rsid w:val="000950A7"/>
    <w:pPr>
      <w:pBdr>
        <w:top w:val="single" w:sz="8" w:space="0" w:color="CCCCCC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xl107">
    <w:name w:val="xl107"/>
    <w:basedOn w:val="a"/>
    <w:rsid w:val="000950A7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xl108">
    <w:name w:val="xl108"/>
    <w:basedOn w:val="a"/>
    <w:rsid w:val="000950A7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xl109">
    <w:name w:val="xl109"/>
    <w:basedOn w:val="a"/>
    <w:rsid w:val="000950A7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xl110">
    <w:name w:val="xl110"/>
    <w:basedOn w:val="a"/>
    <w:rsid w:val="000950A7"/>
    <w:pPr>
      <w:pBdr>
        <w:top w:val="single" w:sz="8" w:space="0" w:color="CCCCCC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xl111">
    <w:name w:val="xl111"/>
    <w:basedOn w:val="a"/>
    <w:rsid w:val="000950A7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xl112">
    <w:name w:val="xl112"/>
    <w:basedOn w:val="a"/>
    <w:rsid w:val="000950A7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xl113">
    <w:name w:val="xl113"/>
    <w:basedOn w:val="a"/>
    <w:rsid w:val="000950A7"/>
    <w:pPr>
      <w:pBdr>
        <w:top w:val="single" w:sz="8" w:space="0" w:color="CCCCCC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val="uk-UA" w:eastAsia="uk-UA"/>
    </w:rPr>
  </w:style>
  <w:style w:type="paragraph" w:customStyle="1" w:styleId="xl114">
    <w:name w:val="xl114"/>
    <w:basedOn w:val="a"/>
    <w:rsid w:val="000950A7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val="uk-UA" w:eastAsia="uk-UA"/>
    </w:rPr>
  </w:style>
  <w:style w:type="paragraph" w:customStyle="1" w:styleId="xl115">
    <w:name w:val="xl115"/>
    <w:basedOn w:val="a"/>
    <w:rsid w:val="000950A7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val="uk-UA" w:eastAsia="uk-UA"/>
    </w:rPr>
  </w:style>
  <w:style w:type="paragraph" w:customStyle="1" w:styleId="xl116">
    <w:name w:val="xl116"/>
    <w:basedOn w:val="a"/>
    <w:rsid w:val="000950A7"/>
    <w:pPr>
      <w:pBdr>
        <w:top w:val="single" w:sz="8" w:space="0" w:color="CCCCCC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B4A7D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xl117">
    <w:name w:val="xl117"/>
    <w:basedOn w:val="a"/>
    <w:rsid w:val="000950A7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000000" w:fill="B4A7D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xl118">
    <w:name w:val="xl118"/>
    <w:basedOn w:val="a"/>
    <w:rsid w:val="000950A7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000000" w:fill="B4A7D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xl119">
    <w:name w:val="xl119"/>
    <w:basedOn w:val="a"/>
    <w:rsid w:val="000950A7"/>
    <w:pPr>
      <w:pBdr>
        <w:top w:val="single" w:sz="8" w:space="0" w:color="CCCCCC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B4A7D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xl120">
    <w:name w:val="xl120"/>
    <w:basedOn w:val="a"/>
    <w:rsid w:val="000950A7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000000" w:fill="B4A7D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xl121">
    <w:name w:val="xl121"/>
    <w:basedOn w:val="a"/>
    <w:rsid w:val="000950A7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000000" w:fill="B4A7D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xl122">
    <w:name w:val="xl122"/>
    <w:basedOn w:val="a"/>
    <w:rsid w:val="000950A7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000000" w:fill="B4A7D6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xl123">
    <w:name w:val="xl123"/>
    <w:basedOn w:val="a"/>
    <w:rsid w:val="000950A7"/>
    <w:pPr>
      <w:pBdr>
        <w:top w:val="single" w:sz="8" w:space="0" w:color="CCCCCC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B4A7D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xl124">
    <w:name w:val="xl124"/>
    <w:basedOn w:val="a"/>
    <w:rsid w:val="000950A7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000000" w:fill="B4A7D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xl125">
    <w:name w:val="xl125"/>
    <w:basedOn w:val="a"/>
    <w:rsid w:val="000950A7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000000" w:fill="B4A7D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xl126">
    <w:name w:val="xl126"/>
    <w:basedOn w:val="a"/>
    <w:rsid w:val="000950A7"/>
    <w:pPr>
      <w:pBdr>
        <w:top w:val="single" w:sz="8" w:space="0" w:color="CCCCCC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B4A7D6"/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val="uk-UA" w:eastAsia="uk-UA"/>
    </w:rPr>
  </w:style>
  <w:style w:type="paragraph" w:customStyle="1" w:styleId="xl127">
    <w:name w:val="xl127"/>
    <w:basedOn w:val="a"/>
    <w:rsid w:val="000950A7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000000" w:fill="B4A7D6"/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val="uk-UA" w:eastAsia="uk-UA"/>
    </w:rPr>
  </w:style>
  <w:style w:type="paragraph" w:customStyle="1" w:styleId="xl128">
    <w:name w:val="xl128"/>
    <w:basedOn w:val="a"/>
    <w:rsid w:val="000950A7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000000" w:fill="B4A7D6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val="uk-UA" w:eastAsia="uk-UA"/>
    </w:rPr>
  </w:style>
  <w:style w:type="paragraph" w:customStyle="1" w:styleId="xl129">
    <w:name w:val="xl129"/>
    <w:basedOn w:val="a"/>
    <w:rsid w:val="000950A7"/>
    <w:pPr>
      <w:pBdr>
        <w:top w:val="single" w:sz="8" w:space="0" w:color="CCCCCC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xl130">
    <w:name w:val="xl130"/>
    <w:basedOn w:val="a"/>
    <w:rsid w:val="000950A7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xl131">
    <w:name w:val="xl131"/>
    <w:basedOn w:val="a"/>
    <w:rsid w:val="000950A7"/>
    <w:pPr>
      <w:pBdr>
        <w:top w:val="single" w:sz="8" w:space="0" w:color="CCCCCC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val="uk-UA" w:eastAsia="uk-UA"/>
    </w:rPr>
  </w:style>
  <w:style w:type="paragraph" w:customStyle="1" w:styleId="xl132">
    <w:name w:val="xl132"/>
    <w:basedOn w:val="a"/>
    <w:rsid w:val="000950A7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val="uk-UA" w:eastAsia="uk-UA"/>
    </w:rPr>
  </w:style>
  <w:style w:type="paragraph" w:customStyle="1" w:styleId="xl133">
    <w:name w:val="xl133"/>
    <w:basedOn w:val="a"/>
    <w:rsid w:val="000950A7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val="uk-UA" w:eastAsia="uk-UA"/>
    </w:rPr>
  </w:style>
  <w:style w:type="table" w:customStyle="1" w:styleId="21">
    <w:name w:val="Сетка таблицы2"/>
    <w:basedOn w:val="a1"/>
    <w:next w:val="a4"/>
    <w:uiPriority w:val="39"/>
    <w:rsid w:val="00C82445"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A439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A43987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D66F8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66F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66F87"/>
    <w:rPr>
      <w:rFonts w:ascii="Times New Roman" w:eastAsiaTheme="majorEastAsia" w:hAnsi="Times New Roman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66F87"/>
    <w:rPr>
      <w:rFonts w:ascii="Times New Roman" w:eastAsiaTheme="majorEastAsia" w:hAnsi="Times New Roman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D66F87"/>
    <w:rPr>
      <w:rFonts w:ascii="Times New Roman" w:eastAsiaTheme="majorEastAsia" w:hAnsi="Times New Roman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D66F87"/>
    <w:rPr>
      <w:rFonts w:ascii="Times New Roman" w:eastAsiaTheme="majorEastAsia" w:hAnsi="Times New Roman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D66F87"/>
    <w:rPr>
      <w:rFonts w:ascii="Times New Roman" w:eastAsiaTheme="majorEastAsia" w:hAnsi="Times New Roman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D66F87"/>
    <w:rPr>
      <w:rFonts w:ascii="Times New Roman" w:eastAsiaTheme="majorEastAsia" w:hAnsi="Times New Roman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D66F87"/>
    <w:rPr>
      <w:rFonts w:ascii="Times New Roman" w:eastAsiaTheme="majorEastAsia" w:hAnsi="Times New Roman" w:cstheme="majorBidi"/>
      <w:color w:val="272727" w:themeColor="text1" w:themeTint="D8"/>
      <w:sz w:val="28"/>
    </w:rPr>
  </w:style>
  <w:style w:type="paragraph" w:styleId="a9">
    <w:name w:val="Title"/>
    <w:basedOn w:val="a"/>
    <w:next w:val="a"/>
    <w:link w:val="aa"/>
    <w:uiPriority w:val="10"/>
    <w:qFormat/>
    <w:rsid w:val="00D66F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Назва Знак"/>
    <w:basedOn w:val="a0"/>
    <w:link w:val="a9"/>
    <w:uiPriority w:val="10"/>
    <w:rsid w:val="00D66F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ubtitle"/>
    <w:basedOn w:val="a"/>
    <w:next w:val="a"/>
    <w:link w:val="ac"/>
    <w:uiPriority w:val="11"/>
    <w:qFormat/>
    <w:rsid w:val="00D66F87"/>
    <w:pPr>
      <w:numPr>
        <w:ilvl w:val="1"/>
      </w:numPr>
      <w:spacing w:line="240" w:lineRule="auto"/>
    </w:pPr>
    <w:rPr>
      <w:rFonts w:ascii="Times New Roman" w:eastAsiaTheme="majorEastAsia" w:hAnsi="Times New Roman" w:cstheme="majorBidi"/>
      <w:color w:val="595959" w:themeColor="text1" w:themeTint="A6"/>
      <w:spacing w:val="15"/>
      <w:sz w:val="28"/>
      <w:szCs w:val="28"/>
    </w:rPr>
  </w:style>
  <w:style w:type="character" w:customStyle="1" w:styleId="ac">
    <w:name w:val="Підзаголовок Знак"/>
    <w:basedOn w:val="a0"/>
    <w:link w:val="ab"/>
    <w:uiPriority w:val="11"/>
    <w:rsid w:val="00D66F87"/>
    <w:rPr>
      <w:rFonts w:ascii="Times New Roman" w:eastAsiaTheme="majorEastAsia" w:hAnsi="Times New Roman" w:cstheme="majorBidi"/>
      <w:color w:val="595959" w:themeColor="text1" w:themeTint="A6"/>
      <w:spacing w:val="15"/>
      <w:sz w:val="28"/>
      <w:szCs w:val="28"/>
    </w:rPr>
  </w:style>
  <w:style w:type="paragraph" w:styleId="ad">
    <w:name w:val="Quote"/>
    <w:basedOn w:val="a"/>
    <w:next w:val="a"/>
    <w:link w:val="ae"/>
    <w:uiPriority w:val="29"/>
    <w:qFormat/>
    <w:rsid w:val="00D66F87"/>
    <w:pPr>
      <w:spacing w:before="160" w:line="240" w:lineRule="auto"/>
      <w:jc w:val="center"/>
    </w:pPr>
    <w:rPr>
      <w:rFonts w:ascii="Times New Roman" w:hAnsi="Times New Roman"/>
      <w:i/>
      <w:iCs/>
      <w:color w:val="404040" w:themeColor="text1" w:themeTint="BF"/>
      <w:sz w:val="28"/>
    </w:rPr>
  </w:style>
  <w:style w:type="character" w:customStyle="1" w:styleId="ae">
    <w:name w:val="Цитата Знак"/>
    <w:basedOn w:val="a0"/>
    <w:link w:val="ad"/>
    <w:uiPriority w:val="29"/>
    <w:rsid w:val="00D66F87"/>
    <w:rPr>
      <w:rFonts w:ascii="Times New Roman" w:hAnsi="Times New Roman"/>
      <w:i/>
      <w:iCs/>
      <w:color w:val="404040" w:themeColor="text1" w:themeTint="BF"/>
      <w:sz w:val="28"/>
    </w:rPr>
  </w:style>
  <w:style w:type="character" w:styleId="af">
    <w:name w:val="Intense Emphasis"/>
    <w:basedOn w:val="a0"/>
    <w:uiPriority w:val="21"/>
    <w:qFormat/>
    <w:rsid w:val="00D66F87"/>
    <w:rPr>
      <w:i/>
      <w:iCs/>
      <w:color w:val="2F5496" w:themeColor="accent1" w:themeShade="BF"/>
    </w:rPr>
  </w:style>
  <w:style w:type="paragraph" w:styleId="af0">
    <w:name w:val="Intense Quote"/>
    <w:basedOn w:val="a"/>
    <w:next w:val="a"/>
    <w:link w:val="af1"/>
    <w:uiPriority w:val="30"/>
    <w:qFormat/>
    <w:rsid w:val="00D66F8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rFonts w:ascii="Times New Roman" w:hAnsi="Times New Roman"/>
      <w:i/>
      <w:iCs/>
      <w:color w:val="2F5496" w:themeColor="accent1" w:themeShade="BF"/>
      <w:sz w:val="28"/>
    </w:rPr>
  </w:style>
  <w:style w:type="character" w:customStyle="1" w:styleId="af1">
    <w:name w:val="Насичена цитата Знак"/>
    <w:basedOn w:val="a0"/>
    <w:link w:val="af0"/>
    <w:uiPriority w:val="30"/>
    <w:rsid w:val="00D66F87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f2">
    <w:name w:val="Intense Reference"/>
    <w:basedOn w:val="a0"/>
    <w:uiPriority w:val="32"/>
    <w:qFormat/>
    <w:rsid w:val="00D66F87"/>
    <w:rPr>
      <w:b/>
      <w:bCs/>
      <w:smallCaps/>
      <w:color w:val="2F5496" w:themeColor="accent1" w:themeShade="BF"/>
      <w:spacing w:val="5"/>
    </w:rPr>
  </w:style>
  <w:style w:type="character" w:styleId="af3">
    <w:name w:val="annotation reference"/>
    <w:basedOn w:val="a0"/>
    <w:uiPriority w:val="99"/>
    <w:semiHidden/>
    <w:unhideWhenUsed/>
    <w:rsid w:val="00D66F87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D66F87"/>
    <w:pPr>
      <w:spacing w:line="240" w:lineRule="auto"/>
    </w:pPr>
    <w:rPr>
      <w:rFonts w:ascii="Times New Roman" w:hAnsi="Times New Roman"/>
      <w:sz w:val="20"/>
      <w:szCs w:val="20"/>
    </w:rPr>
  </w:style>
  <w:style w:type="character" w:customStyle="1" w:styleId="af5">
    <w:name w:val="Текст примітки Знак"/>
    <w:basedOn w:val="a0"/>
    <w:link w:val="af4"/>
    <w:uiPriority w:val="99"/>
    <w:semiHidden/>
    <w:rsid w:val="00D66F87"/>
    <w:rPr>
      <w:rFonts w:ascii="Times New Roman" w:hAnsi="Times New Roman"/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D66F87"/>
    <w:rPr>
      <w:b/>
      <w:bCs/>
    </w:rPr>
  </w:style>
  <w:style w:type="character" w:customStyle="1" w:styleId="af7">
    <w:name w:val="Тема примітки Знак"/>
    <w:basedOn w:val="af5"/>
    <w:link w:val="af6"/>
    <w:uiPriority w:val="99"/>
    <w:semiHidden/>
    <w:rsid w:val="00D66F87"/>
    <w:rPr>
      <w:rFonts w:ascii="Times New Roman" w:hAnsi="Times New Roman"/>
      <w:b/>
      <w:bCs/>
      <w:sz w:val="20"/>
      <w:szCs w:val="20"/>
    </w:rPr>
  </w:style>
  <w:style w:type="paragraph" w:styleId="af8">
    <w:name w:val="header"/>
    <w:basedOn w:val="a"/>
    <w:link w:val="af9"/>
    <w:uiPriority w:val="99"/>
    <w:unhideWhenUsed/>
    <w:rsid w:val="0037172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9">
    <w:name w:val="Верхній колонтитул Знак"/>
    <w:basedOn w:val="a0"/>
    <w:link w:val="af8"/>
    <w:uiPriority w:val="99"/>
    <w:rsid w:val="00371724"/>
  </w:style>
  <w:style w:type="paragraph" w:styleId="afa">
    <w:name w:val="footer"/>
    <w:basedOn w:val="a"/>
    <w:link w:val="afb"/>
    <w:uiPriority w:val="99"/>
    <w:unhideWhenUsed/>
    <w:rsid w:val="0037172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b">
    <w:name w:val="Нижній колонтитул Знак"/>
    <w:basedOn w:val="a0"/>
    <w:link w:val="afa"/>
    <w:uiPriority w:val="99"/>
    <w:rsid w:val="003717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624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340</TotalTime>
  <Pages>2</Pages>
  <Words>2075</Words>
  <Characters>1184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63</cp:revision>
  <cp:lastPrinted>2026-08-24T08:29:00Z</cp:lastPrinted>
  <dcterms:created xsi:type="dcterms:W3CDTF">2026-08-12T06:04:00Z</dcterms:created>
  <dcterms:modified xsi:type="dcterms:W3CDTF">2026-08-26T05:49:00Z</dcterms:modified>
</cp:coreProperties>
</file>