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2648E" w14:textId="2CF0CC37" w:rsidR="00570CD6" w:rsidRPr="002E4A69" w:rsidRDefault="00570CD6" w:rsidP="0039419A">
      <w:pPr>
        <w:pStyle w:val="a6"/>
        <w:shd w:val="clear" w:color="auto" w:fill="FFFFFF"/>
        <w:tabs>
          <w:tab w:val="left" w:pos="5103"/>
        </w:tabs>
        <w:spacing w:before="0" w:after="0"/>
        <w:jc w:val="center"/>
        <w:rPr>
          <w:rFonts w:ascii="Times New Roman" w:hAnsi="Times New Roman" w:cs="Times New Roman"/>
          <w:b/>
          <w:bCs/>
          <w:i/>
          <w:sz w:val="40"/>
          <w:szCs w:val="40"/>
          <w:lang w:val="uk-UA"/>
        </w:rPr>
      </w:pPr>
      <w:bookmarkStart w:id="0" w:name="_Hlk229660889"/>
      <w:r w:rsidRPr="002E4A69">
        <w:rPr>
          <w:rFonts w:ascii="Times New Roman" w:hAnsi="Times New Roman" w:cs="Times New Roman"/>
          <w:b/>
          <w:bCs/>
          <w:i/>
          <w:sz w:val="40"/>
          <w:szCs w:val="40"/>
          <w:lang w:val="uk-UA"/>
        </w:rPr>
        <w:t>Протокол № 5</w:t>
      </w:r>
      <w:r w:rsidR="009760F4" w:rsidRPr="002E4A69">
        <w:rPr>
          <w:rFonts w:ascii="Times New Roman" w:hAnsi="Times New Roman" w:cs="Times New Roman"/>
          <w:b/>
          <w:bCs/>
          <w:i/>
          <w:sz w:val="40"/>
          <w:szCs w:val="40"/>
          <w:lang w:val="uk-UA"/>
        </w:rPr>
        <w:t>5</w:t>
      </w:r>
    </w:p>
    <w:p w14:paraId="5988750D" w14:textId="77777777" w:rsidR="00570CD6" w:rsidRPr="002E4A69" w:rsidRDefault="00570CD6" w:rsidP="003941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>засідання постійної комісії з питань будівництва, регулювання земельних відносин, охорони навколишнього середовища та благоустрою VIII скликання</w:t>
      </w:r>
    </w:p>
    <w:p w14:paraId="62FF48EA" w14:textId="4AFA0BBE" w:rsidR="00570CD6" w:rsidRPr="002E4A69" w:rsidRDefault="00570CD6" w:rsidP="003941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від </w:t>
      </w:r>
      <w:r w:rsidR="006C30A6" w:rsidRPr="002E4A69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9760F4" w:rsidRPr="002E4A69">
        <w:rPr>
          <w:rFonts w:ascii="Times New Roman" w:hAnsi="Times New Roman" w:cs="Times New Roman"/>
          <w:b/>
          <w:sz w:val="24"/>
          <w:szCs w:val="24"/>
          <w:lang w:val="uk-UA"/>
        </w:rPr>
        <w:t>4</w:t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760F4" w:rsidRPr="002E4A69">
        <w:rPr>
          <w:rFonts w:ascii="Times New Roman" w:hAnsi="Times New Roman" w:cs="Times New Roman"/>
          <w:b/>
          <w:sz w:val="24"/>
          <w:szCs w:val="24"/>
          <w:lang w:val="uk-UA"/>
        </w:rPr>
        <w:t>серпня</w:t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2026 року</w:t>
      </w:r>
    </w:p>
    <w:p w14:paraId="769D2700" w14:textId="77777777" w:rsidR="00570CD6" w:rsidRPr="002E4A69" w:rsidRDefault="00570CD6" w:rsidP="0039419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5EE1DB8" w14:textId="48024624" w:rsidR="00570CD6" w:rsidRPr="002E4A69" w:rsidRDefault="00570CD6" w:rsidP="0039419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Депутатська кімната                                                      </w:t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ab/>
        <w:t>1</w:t>
      </w:r>
      <w:r w:rsidR="009760F4" w:rsidRPr="002E4A69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2E4A69">
        <w:rPr>
          <w:rFonts w:ascii="Times New Roman" w:hAnsi="Times New Roman" w:cs="Times New Roman"/>
          <w:b/>
          <w:sz w:val="24"/>
          <w:szCs w:val="24"/>
          <w:lang w:val="uk-UA"/>
        </w:rPr>
        <w:t>:00</w:t>
      </w:r>
    </w:p>
    <w:p w14:paraId="1DE91756" w14:textId="77777777" w:rsidR="00E23F9C" w:rsidRPr="002E4A69" w:rsidRDefault="00E23F9C" w:rsidP="0039419A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341"/>
        <w:gridCol w:w="7014"/>
      </w:tblGrid>
      <w:tr w:rsidR="00E23F9C" w:rsidRPr="002E4A69" w14:paraId="3BFB2D96" w14:textId="77777777" w:rsidTr="003C0493">
        <w:trPr>
          <w:trHeight w:val="464"/>
        </w:trPr>
        <w:tc>
          <w:tcPr>
            <w:tcW w:w="2376" w:type="dxa"/>
          </w:tcPr>
          <w:p w14:paraId="123103C7" w14:textId="77777777" w:rsidR="00E23F9C" w:rsidRPr="002E4A69" w:rsidRDefault="00E23F9C" w:rsidP="0039419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4A69"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uk-UA"/>
              </w:rPr>
              <w:t>Присутні:</w:t>
            </w:r>
            <w:r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7187" w:type="dxa"/>
          </w:tcPr>
          <w:p w14:paraId="0148DDFF" w14:textId="0AC922FC" w:rsidR="00E23F9C" w:rsidRPr="002E4A69" w:rsidRDefault="00E23F9C" w:rsidP="0039419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голови комісії – Волинський Андрій Олександрович (головуючий на засіданні </w:t>
            </w:r>
            <w:r w:rsidR="006C30A6" w:rsidRPr="002E4A6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2</w:t>
            </w:r>
            <w:r w:rsidR="00EC69F5" w:rsidRPr="002E4A6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4</w:t>
            </w:r>
            <w:r w:rsidRPr="002E4A6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.0</w:t>
            </w:r>
            <w:r w:rsidR="00EC69F5" w:rsidRPr="002E4A6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8</w:t>
            </w:r>
            <w:r w:rsidRPr="002E4A69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.2026)</w:t>
            </w:r>
          </w:p>
          <w:p w14:paraId="63793535" w14:textId="77777777" w:rsidR="00E23F9C" w:rsidRPr="002E4A69" w:rsidRDefault="00E23F9C" w:rsidP="0039419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секретар комісії - </w:t>
            </w:r>
            <w:r w:rsidRPr="002E4A6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Логвін Юрій Іванович</w:t>
            </w:r>
          </w:p>
        </w:tc>
      </w:tr>
      <w:tr w:rsidR="00E23F9C" w:rsidRPr="002E4A69" w14:paraId="65A48BFA" w14:textId="77777777" w:rsidTr="003C0493">
        <w:trPr>
          <w:trHeight w:val="264"/>
        </w:trPr>
        <w:tc>
          <w:tcPr>
            <w:tcW w:w="2376" w:type="dxa"/>
            <w:hideMark/>
          </w:tcPr>
          <w:p w14:paraId="2E10B80C" w14:textId="77777777" w:rsidR="00E23F9C" w:rsidRPr="002E4A69" w:rsidRDefault="00E23F9C" w:rsidP="0039419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Члени комісії:</w:t>
            </w:r>
          </w:p>
        </w:tc>
        <w:tc>
          <w:tcPr>
            <w:tcW w:w="7187" w:type="dxa"/>
          </w:tcPr>
          <w:p w14:paraId="5271750E" w14:textId="6979E06C" w:rsidR="00E23F9C" w:rsidRPr="002E4A69" w:rsidRDefault="00E23F9C" w:rsidP="0039419A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2E4A6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 xml:space="preserve">Демченко Оксана Юріївна, </w:t>
            </w:r>
            <w:r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Кришмар Дмитро Юрійович, Романенко Ганна Валеріївна</w:t>
            </w:r>
            <w:r w:rsidR="00266DC9" w:rsidRPr="002E4A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</w:tr>
    </w:tbl>
    <w:p w14:paraId="749AD341" w14:textId="4BEFBB90" w:rsidR="00E23F9C" w:rsidRPr="002E4A69" w:rsidRDefault="00E23F9C" w:rsidP="003941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01098546" w14:textId="1D317329" w:rsidR="00E23F9C" w:rsidRPr="002E4A69" w:rsidRDefault="00E23F9C" w:rsidP="0086765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>Відсутн</w:t>
      </w:r>
      <w:r w:rsidR="00266DC9"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>і депутати:</w:t>
      </w: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голова комісії – Калюжна Лідія Сергіївна</w:t>
      </w:r>
      <w:r w:rsidR="00266DC9" w:rsidRPr="002E4A69">
        <w:rPr>
          <w:rFonts w:ascii="Times New Roman" w:hAnsi="Times New Roman" w:cs="Times New Roman"/>
          <w:sz w:val="24"/>
          <w:szCs w:val="24"/>
          <w:lang w:val="uk-UA"/>
        </w:rPr>
        <w:t>, члени комісії</w:t>
      </w:r>
      <w:r w:rsidR="00266DC9" w:rsidRPr="002E4A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867657" w:rsidRPr="002E4A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r w:rsidR="00266DC9" w:rsidRPr="002E4A6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Чулков Володимир Михайлович,</w:t>
      </w:r>
      <w:r w:rsidR="00266DC9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Дергак Олег Зіновійович.</w:t>
      </w:r>
    </w:p>
    <w:p w14:paraId="46FB5D60" w14:textId="654A6F19" w:rsidR="00E23F9C" w:rsidRPr="002E4A69" w:rsidRDefault="00E23F9C" w:rsidP="003941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72A751DB" w14:textId="66F1239A" w:rsidR="00E23F9C" w:rsidRPr="002E4A69" w:rsidRDefault="00E23F9C" w:rsidP="0039419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>У роботі комісії взяли участь:</w:t>
      </w:r>
    </w:p>
    <w:p w14:paraId="7F0A0D17" w14:textId="77777777" w:rsidR="009760F4" w:rsidRPr="002E4A69" w:rsidRDefault="009760F4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Шолар О. – секретар міської ради </w:t>
      </w:r>
    </w:p>
    <w:p w14:paraId="40A4262E" w14:textId="77777777" w:rsidR="009760F4" w:rsidRPr="002E4A69" w:rsidRDefault="009760F4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Сурнін І. - заступник міського голови </w:t>
      </w:r>
    </w:p>
    <w:p w14:paraId="28A303B8" w14:textId="03A371B2" w:rsidR="009760F4" w:rsidRPr="002E4A69" w:rsidRDefault="009760F4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Скрипниченко Д. – начальник </w:t>
      </w:r>
      <w:proofErr w:type="spellStart"/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УДРПтаПЗ</w:t>
      </w:r>
      <w:proofErr w:type="spellEnd"/>
    </w:p>
    <w:p w14:paraId="01D8019A" w14:textId="77777777" w:rsidR="0060475B" w:rsidRPr="002E4A69" w:rsidRDefault="0060475B" w:rsidP="0060475B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Варижук І.  - начальник організаційного відділу</w:t>
      </w:r>
    </w:p>
    <w:p w14:paraId="304D60B4" w14:textId="24D1AB29" w:rsidR="00266DC9" w:rsidRPr="002E4A69" w:rsidRDefault="00266DC9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proofErr w:type="spellStart"/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Джумига</w:t>
      </w:r>
      <w:proofErr w:type="spellEnd"/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Є. – в.о. начальника юридичного відділу </w:t>
      </w:r>
      <w:proofErr w:type="spellStart"/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УДРПтаПЗ</w:t>
      </w:r>
      <w:proofErr w:type="spellEnd"/>
    </w:p>
    <w:p w14:paraId="10D26843" w14:textId="62F70A82" w:rsidR="009760F4" w:rsidRPr="002E4A69" w:rsidRDefault="00266DC9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Степаненко Н. – головний спеціаліст</w:t>
      </w:r>
      <w:r w:rsidR="009760F4"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proofErr w:type="spellStart"/>
      <w:r w:rsidR="009760F4" w:rsidRPr="002E4A69">
        <w:rPr>
          <w:rFonts w:ascii="Times New Roman" w:hAnsi="Times New Roman" w:cs="Times New Roman"/>
          <w:bCs/>
          <w:sz w:val="24"/>
          <w:szCs w:val="24"/>
          <w:lang w:val="uk-UA"/>
        </w:rPr>
        <w:t>УКВтаЗВ</w:t>
      </w:r>
      <w:proofErr w:type="spellEnd"/>
    </w:p>
    <w:p w14:paraId="72F69194" w14:textId="0BF3E9C2" w:rsidR="009760F4" w:rsidRPr="002E4A69" w:rsidRDefault="009628D9" w:rsidP="0039419A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Мунтян</w:t>
      </w:r>
      <w:proofErr w:type="spellEnd"/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 С</w:t>
      </w:r>
      <w:r w:rsidR="009760F4"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.  – </w:t>
      </w:r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в.о. </w:t>
      </w:r>
      <w:r w:rsidR="009760F4"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начальник</w:t>
      </w:r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а</w:t>
      </w:r>
      <w:r w:rsidR="009760F4"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 управління архітектури та містобудування</w:t>
      </w:r>
    </w:p>
    <w:p w14:paraId="792B83EC" w14:textId="65D075E3" w:rsidR="009628D9" w:rsidRPr="002E4A69" w:rsidRDefault="009628D9" w:rsidP="0039419A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Суздалєва</w:t>
      </w:r>
      <w:proofErr w:type="spellEnd"/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 Т. – головний спеціаліст управління архітектури та містобудування</w:t>
      </w:r>
    </w:p>
    <w:p w14:paraId="274CDBE2" w14:textId="1656D74F" w:rsidR="009760F4" w:rsidRPr="002E4A69" w:rsidRDefault="009760F4" w:rsidP="0039419A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 xml:space="preserve">Альт С. – начальник КП «МУЖКГ» </w:t>
      </w:r>
    </w:p>
    <w:p w14:paraId="1C8EB0D4" w14:textId="6D2689D8" w:rsidR="002A28A6" w:rsidRPr="002E4A69" w:rsidRDefault="002A28A6" w:rsidP="0039419A">
      <w:pPr>
        <w:spacing w:after="0" w:line="240" w:lineRule="auto"/>
        <w:jc w:val="both"/>
        <w:rPr>
          <w:rStyle w:val="fontstyle01"/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  <w:lang w:val="uk-UA"/>
        </w:rPr>
        <w:t>Комар Г. - заявник</w:t>
      </w:r>
    </w:p>
    <w:p w14:paraId="099F8710" w14:textId="77777777" w:rsidR="00EF012A" w:rsidRPr="002E4A69" w:rsidRDefault="00EF012A" w:rsidP="0039419A">
      <w:pPr>
        <w:pStyle w:val="a5"/>
        <w:ind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</w:p>
    <w:p w14:paraId="5D003D7D" w14:textId="77777777" w:rsidR="00F94408" w:rsidRPr="002E4A69" w:rsidRDefault="00F94408" w:rsidP="0039419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Перед початком роботи комісії присутні вшанували хвилиною мовчання пам'ять загиблих унаслідок збройної агресії Російської Федерації проти України. </w:t>
      </w:r>
    </w:p>
    <w:p w14:paraId="735E48F4" w14:textId="77777777" w:rsidR="00E97430" w:rsidRPr="002E4A69" w:rsidRDefault="00E97430" w:rsidP="0039419A">
      <w:pPr>
        <w:spacing w:after="0" w:line="240" w:lineRule="auto"/>
        <w:jc w:val="right"/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</w:pPr>
    </w:p>
    <w:p w14:paraId="5E19AA10" w14:textId="30E43C0E" w:rsidR="00F94408" w:rsidRPr="002E4A69" w:rsidRDefault="00F94408" w:rsidP="0039419A">
      <w:pPr>
        <w:spacing w:after="0" w:line="240" w:lineRule="auto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Результати голосування за початок роботи комісії: за - </w:t>
      </w:r>
      <w:r w:rsidR="00EB2B85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5</w:t>
      </w: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, проти - 0, утримались – 0 </w:t>
      </w:r>
    </w:p>
    <w:p w14:paraId="199E100A" w14:textId="77777777" w:rsidR="00F94408" w:rsidRPr="002E4A69" w:rsidRDefault="00F94408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Поіменні результати: </w:t>
      </w:r>
    </w:p>
    <w:p w14:paraId="5FDA1C82" w14:textId="77777777" w:rsidR="00F94408" w:rsidRPr="002E4A69" w:rsidRDefault="00F94408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 xml:space="preserve">Волинський А. – за </w:t>
      </w:r>
    </w:p>
    <w:p w14:paraId="4D848F00" w14:textId="77777777" w:rsidR="00F94408" w:rsidRPr="002E4A69" w:rsidRDefault="00F94408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>Логвін Ю. – за</w:t>
      </w:r>
    </w:p>
    <w:p w14:paraId="716EE2CA" w14:textId="77777777" w:rsidR="00F94408" w:rsidRPr="002E4A69" w:rsidRDefault="00F94408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 xml:space="preserve">Кришмар Д. – за </w:t>
      </w:r>
    </w:p>
    <w:p w14:paraId="45FF5FE3" w14:textId="77777777" w:rsidR="00F94408" w:rsidRPr="002E4A69" w:rsidRDefault="00F94408" w:rsidP="0039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4CEEDF15" w14:textId="77777777" w:rsidR="00F94408" w:rsidRPr="002E4A69" w:rsidRDefault="00F94408" w:rsidP="0039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2807EE03" w14:textId="271EB307" w:rsidR="00F94408" w:rsidRPr="002E4A69" w:rsidRDefault="00F94408" w:rsidP="0039419A">
      <w:pPr>
        <w:pStyle w:val="a5"/>
        <w:ind w:right="-1" w:firstLine="709"/>
        <w:jc w:val="center"/>
        <w:rPr>
          <w:rStyle w:val="fontstyle01"/>
          <w:rFonts w:ascii="Times New Roman" w:hAnsi="Times New Roman" w:cs="Times New Roman"/>
          <w:b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sz w:val="24"/>
          <w:szCs w:val="24"/>
          <w:lang w:val="uk-UA"/>
        </w:rPr>
        <w:t>Порядок денний:</w:t>
      </w:r>
    </w:p>
    <w:p w14:paraId="5FC6D507" w14:textId="77777777" w:rsidR="006C30A6" w:rsidRPr="002E4A69" w:rsidRDefault="006C30A6" w:rsidP="0039419A">
      <w:pPr>
        <w:pStyle w:val="a5"/>
        <w:ind w:right="-1" w:firstLine="709"/>
        <w:jc w:val="center"/>
        <w:rPr>
          <w:rStyle w:val="fontstyle01"/>
          <w:rFonts w:ascii="Times New Roman" w:hAnsi="Times New Roman" w:cs="Times New Roman"/>
          <w:b/>
          <w:sz w:val="24"/>
          <w:szCs w:val="24"/>
          <w:lang w:val="uk-UA"/>
        </w:rPr>
      </w:pPr>
    </w:p>
    <w:p w14:paraId="724CD1EC" w14:textId="77777777" w:rsidR="007A1EB7" w:rsidRPr="002E4A69" w:rsidRDefault="007A1EB7" w:rsidP="0039419A">
      <w:pPr>
        <w:pStyle w:val="ac"/>
        <w:numPr>
          <w:ilvl w:val="0"/>
          <w:numId w:val="13"/>
        </w:numPr>
        <w:tabs>
          <w:tab w:val="left" w:pos="851"/>
        </w:tabs>
        <w:spacing w:before="0" w:beforeAutospacing="0" w:after="0" w:afterAutospacing="0"/>
        <w:ind w:left="0" w:firstLine="567"/>
        <w:jc w:val="both"/>
      </w:pPr>
      <w:r w:rsidRPr="002E4A69">
        <w:t xml:space="preserve">Про роботу щодо виявлення та демонтажу незаконно встановлених тимчасових споруд для провадження підприємницької діяльності та рекламних конструкцій за перше півріччя 2026 року. </w:t>
      </w:r>
    </w:p>
    <w:p w14:paraId="081E4360" w14:textId="02FEF774" w:rsidR="007A1EB7" w:rsidRPr="002E4A69" w:rsidRDefault="007A1EB7" w:rsidP="0039419A">
      <w:pPr>
        <w:pStyle w:val="ac"/>
        <w:tabs>
          <w:tab w:val="left" w:pos="851"/>
        </w:tabs>
        <w:spacing w:before="0" w:beforeAutospacing="0" w:after="0" w:afterAutospacing="0"/>
        <w:ind w:left="567"/>
        <w:jc w:val="right"/>
      </w:pPr>
      <w:r w:rsidRPr="002E4A69">
        <w:t xml:space="preserve">Інформація </w:t>
      </w:r>
      <w:proofErr w:type="spellStart"/>
      <w:r w:rsidR="00AA6272" w:rsidRPr="002E4A69">
        <w:t>Мунтян</w:t>
      </w:r>
      <w:proofErr w:type="spellEnd"/>
      <w:r w:rsidR="00AA6272" w:rsidRPr="002E4A69">
        <w:t xml:space="preserve"> С</w:t>
      </w:r>
      <w:r w:rsidRPr="002E4A69">
        <w:t xml:space="preserve">., </w:t>
      </w:r>
      <w:proofErr w:type="spellStart"/>
      <w:r w:rsidR="00AA6272" w:rsidRPr="002E4A69">
        <w:t>Кришмаря</w:t>
      </w:r>
      <w:proofErr w:type="spellEnd"/>
      <w:r w:rsidR="00AA6272" w:rsidRPr="002E4A69">
        <w:t xml:space="preserve"> Д.</w:t>
      </w:r>
      <w:r w:rsidRPr="002E4A69">
        <w:t xml:space="preserve"> </w:t>
      </w:r>
    </w:p>
    <w:p w14:paraId="0C0B65B6" w14:textId="77777777" w:rsidR="007A1EB7" w:rsidRPr="002E4A69" w:rsidRDefault="007A1EB7" w:rsidP="0039419A">
      <w:pPr>
        <w:pStyle w:val="a5"/>
        <w:tabs>
          <w:tab w:val="left" w:pos="851"/>
        </w:tabs>
        <w:ind w:left="567" w:right="-1"/>
        <w:jc w:val="right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</w:p>
    <w:p w14:paraId="2C49B48F" w14:textId="77777777" w:rsidR="007A1EB7" w:rsidRPr="002E4A69" w:rsidRDefault="007A1EB7" w:rsidP="0039419A">
      <w:pPr>
        <w:pStyle w:val="a5"/>
        <w:numPr>
          <w:ilvl w:val="0"/>
          <w:numId w:val="13"/>
        </w:numPr>
        <w:tabs>
          <w:tab w:val="left" w:pos="851"/>
        </w:tabs>
        <w:ind w:left="0" w:right="-1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 земельні правовідносини (лист управління комунальної власності та земельних </w:t>
      </w:r>
      <w:r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відносин </w:t>
      </w:r>
      <w:proofErr w:type="spellStart"/>
      <w:r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вих</w:t>
      </w:r>
      <w:proofErr w:type="spellEnd"/>
      <w:r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від 21.08.2026  № б/н, </w:t>
      </w:r>
      <w:proofErr w:type="spellStart"/>
      <w:r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вх</w:t>
      </w:r>
      <w:proofErr w:type="spellEnd"/>
      <w:r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від 21.08.2026  № 1280–ПК). </w:t>
      </w:r>
    </w:p>
    <w:p w14:paraId="22A0A9B1" w14:textId="59A52DB7" w:rsidR="007A1EB7" w:rsidRPr="002E4A69" w:rsidRDefault="007A1EB7" w:rsidP="0039419A">
      <w:pPr>
        <w:pStyle w:val="a5"/>
        <w:tabs>
          <w:tab w:val="left" w:pos="0"/>
          <w:tab w:val="left" w:pos="851"/>
          <w:tab w:val="left" w:pos="993"/>
        </w:tabs>
        <w:ind w:right="-1" w:firstLine="567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Інформація </w:t>
      </w:r>
      <w:r w:rsidR="00AA6272" w:rsidRPr="002E4A69">
        <w:rPr>
          <w:rFonts w:ascii="Times New Roman" w:hAnsi="Times New Roman" w:cs="Times New Roman"/>
          <w:color w:val="000000"/>
          <w:sz w:val="24"/>
          <w:szCs w:val="24"/>
          <w:lang w:val="uk-UA"/>
        </w:rPr>
        <w:t>Степаненко Н.</w:t>
      </w:r>
      <w:r w:rsidRPr="002E4A69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4E59B376" w14:textId="77777777" w:rsidR="000949D8" w:rsidRPr="002E4A69" w:rsidRDefault="000949D8" w:rsidP="0039419A">
      <w:pPr>
        <w:pStyle w:val="a5"/>
        <w:tabs>
          <w:tab w:val="left" w:pos="0"/>
          <w:tab w:val="left" w:pos="851"/>
          <w:tab w:val="left" w:pos="993"/>
        </w:tabs>
        <w:ind w:right="-1" w:firstLine="567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483B5AEE" w14:textId="75B6CE63" w:rsidR="00BB1087" w:rsidRPr="002E4A69" w:rsidRDefault="00BB1087" w:rsidP="0039419A">
      <w:pPr>
        <w:spacing w:after="0" w:line="240" w:lineRule="auto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Результати голосування за  порядок денний</w:t>
      </w:r>
      <w:r w:rsidR="006868FC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 за основу та </w:t>
      </w:r>
      <w:r w:rsidR="006A4CF3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 в</w:t>
      </w:r>
      <w:r w:rsidR="00303997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 </w:t>
      </w:r>
      <w:r w:rsidR="006A4CF3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цілому</w:t>
      </w: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: за - </w:t>
      </w:r>
      <w:r w:rsidR="00495693"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>5</w:t>
      </w: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  <w:lang w:val="uk-UA"/>
        </w:rPr>
        <w:t xml:space="preserve">, проти - 0, утримались – 0 </w:t>
      </w:r>
    </w:p>
    <w:p w14:paraId="281C3AB9" w14:textId="77777777" w:rsidR="00BB1087" w:rsidRPr="002E4A69" w:rsidRDefault="00BB1087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Поіменні результати: </w:t>
      </w:r>
    </w:p>
    <w:p w14:paraId="5E059203" w14:textId="77777777" w:rsidR="00BB1087" w:rsidRPr="002E4A69" w:rsidRDefault="00BB1087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 xml:space="preserve">Волинський А. – за </w:t>
      </w:r>
    </w:p>
    <w:p w14:paraId="16BF6FE2" w14:textId="77777777" w:rsidR="00BB1087" w:rsidRPr="002E4A69" w:rsidRDefault="00BB1087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t>Логвін Ю. – за</w:t>
      </w:r>
    </w:p>
    <w:p w14:paraId="4933EF11" w14:textId="77777777" w:rsidR="00BB1087" w:rsidRPr="002E4A69" w:rsidRDefault="00BB1087" w:rsidP="0039419A">
      <w:pPr>
        <w:pStyle w:val="a4"/>
        <w:tabs>
          <w:tab w:val="left" w:pos="0"/>
          <w:tab w:val="left" w:pos="993"/>
          <w:tab w:val="left" w:pos="4820"/>
        </w:tabs>
        <w:ind w:left="0" w:firstLine="567"/>
        <w:jc w:val="right"/>
        <w:rPr>
          <w:rStyle w:val="fontstyle01"/>
          <w:rFonts w:ascii="Times New Roman" w:hAnsi="Times New Roman" w:cs="Times New Roman"/>
          <w:color w:val="auto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color w:val="auto"/>
          <w:sz w:val="24"/>
          <w:szCs w:val="24"/>
        </w:rPr>
        <w:lastRenderedPageBreak/>
        <w:t xml:space="preserve">Кришмар Д. – за </w:t>
      </w:r>
    </w:p>
    <w:p w14:paraId="68674154" w14:textId="77777777" w:rsidR="00BB1087" w:rsidRPr="002E4A69" w:rsidRDefault="00BB1087" w:rsidP="0039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727C2EE0" w14:textId="77777777" w:rsidR="00BB1087" w:rsidRPr="002E4A69" w:rsidRDefault="00BB1087" w:rsidP="0039419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289B4628" w14:textId="77777777" w:rsidR="00E61DBF" w:rsidRPr="002E4A69" w:rsidRDefault="00E61DBF" w:rsidP="0039419A">
      <w:pPr>
        <w:tabs>
          <w:tab w:val="num" w:pos="0"/>
          <w:tab w:val="left" w:pos="1260"/>
        </w:tabs>
        <w:spacing w:after="0" w:line="240" w:lineRule="auto"/>
        <w:ind w:right="-108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1B84CE01" w14:textId="7BBBB1C3" w:rsidR="001130BC" w:rsidRPr="002E4A69" w:rsidRDefault="004434E2" w:rsidP="0039419A">
      <w:pPr>
        <w:pStyle w:val="ac"/>
        <w:tabs>
          <w:tab w:val="left" w:pos="851"/>
        </w:tabs>
        <w:spacing w:before="0" w:beforeAutospacing="0" w:after="0" w:afterAutospacing="0"/>
        <w:jc w:val="both"/>
      </w:pPr>
      <w:bookmarkStart w:id="1" w:name="_Hlk229661157"/>
      <w:r w:rsidRPr="002E4A69">
        <w:t xml:space="preserve">      </w:t>
      </w:r>
      <w:r w:rsidR="008A4C6B" w:rsidRPr="002E4A69">
        <w:t xml:space="preserve">Слухали: </w:t>
      </w:r>
      <w:r w:rsidR="001130BC" w:rsidRPr="002E4A69">
        <w:t xml:space="preserve">1. Про роботу щодо виявлення та демонтажу незаконно встановлених тимчасових споруд для провадження підприємницької діяльності та рекламних конструкцій за перше півріччя 2026 року. </w:t>
      </w:r>
    </w:p>
    <w:p w14:paraId="288E796E" w14:textId="77777777" w:rsidR="003D0E96" w:rsidRPr="002E4A69" w:rsidRDefault="003D0E96" w:rsidP="003D0E96">
      <w:pPr>
        <w:pStyle w:val="ac"/>
        <w:tabs>
          <w:tab w:val="left" w:pos="851"/>
        </w:tabs>
        <w:spacing w:before="0" w:beforeAutospacing="0" w:after="0" w:afterAutospacing="0"/>
      </w:pPr>
      <w:r w:rsidRPr="002E4A69">
        <w:t xml:space="preserve">Інформація </w:t>
      </w:r>
      <w:proofErr w:type="spellStart"/>
      <w:r w:rsidRPr="002E4A69">
        <w:t>Мунтян</w:t>
      </w:r>
      <w:proofErr w:type="spellEnd"/>
      <w:r w:rsidRPr="002E4A69">
        <w:t xml:space="preserve"> С., </w:t>
      </w:r>
      <w:proofErr w:type="spellStart"/>
      <w:r w:rsidRPr="002E4A69">
        <w:t>Кришмаря</w:t>
      </w:r>
      <w:proofErr w:type="spellEnd"/>
      <w:r w:rsidRPr="002E4A69">
        <w:t xml:space="preserve"> Д. </w:t>
      </w:r>
    </w:p>
    <w:p w14:paraId="478E3106" w14:textId="7D35934E" w:rsidR="00FE4F6E" w:rsidRPr="002E4A69" w:rsidRDefault="00FE4F6E" w:rsidP="003D0E96">
      <w:pPr>
        <w:tabs>
          <w:tab w:val="left" w:pos="851"/>
        </w:tabs>
        <w:spacing w:after="0" w:line="240" w:lineRule="auto"/>
        <w:ind w:right="-108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Виступи</w:t>
      </w:r>
      <w:r w:rsidR="003D0E96" w:rsidRPr="002E4A69">
        <w:rPr>
          <w:rFonts w:ascii="Times New Roman" w:hAnsi="Times New Roman" w:cs="Times New Roman"/>
          <w:sz w:val="24"/>
          <w:szCs w:val="24"/>
          <w:lang w:val="uk-UA"/>
        </w:rPr>
        <w:t>ли: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Волинський А.</w:t>
      </w:r>
      <w:r w:rsidR="003D0E96" w:rsidRPr="002E4A69">
        <w:rPr>
          <w:rFonts w:ascii="Times New Roman" w:hAnsi="Times New Roman" w:cs="Times New Roman"/>
          <w:sz w:val="24"/>
          <w:szCs w:val="24"/>
          <w:lang w:val="uk-UA"/>
        </w:rPr>
        <w:t>, Скрипниченко</w:t>
      </w:r>
      <w:r w:rsidR="008F20EE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D0E96" w:rsidRPr="002E4A69">
        <w:rPr>
          <w:rFonts w:ascii="Times New Roman" w:hAnsi="Times New Roman" w:cs="Times New Roman"/>
          <w:sz w:val="24"/>
          <w:szCs w:val="24"/>
          <w:lang w:val="uk-UA"/>
        </w:rPr>
        <w:t>Д., Логвін Ю., Романенко Г.</w:t>
      </w:r>
    </w:p>
    <w:p w14:paraId="51010B97" w14:textId="19E3D32C" w:rsidR="00FE4F6E" w:rsidRPr="002E4A69" w:rsidRDefault="00FE4F6E" w:rsidP="0039419A">
      <w:pPr>
        <w:spacing w:after="0" w:line="240" w:lineRule="auto"/>
        <w:ind w:right="-108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="003B27D3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Інформацію управління архітектури та містобудування та </w:t>
      </w:r>
      <w:r w:rsidR="00952ADC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інформацію </w:t>
      </w:r>
      <w:r w:rsidR="003B27D3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КП «Міське управління житлово-комунального </w:t>
      </w:r>
      <w:r w:rsidR="00952ADC" w:rsidRPr="002E4A69">
        <w:rPr>
          <w:rFonts w:ascii="Times New Roman" w:hAnsi="Times New Roman" w:cs="Times New Roman"/>
          <w:sz w:val="24"/>
          <w:szCs w:val="24"/>
          <w:lang w:val="uk-UA"/>
        </w:rPr>
        <w:t>господарства</w:t>
      </w:r>
      <w:r w:rsidR="003B27D3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» </w:t>
      </w:r>
      <w:r w:rsidR="00952ADC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 роботу щодо виявлення та демонтажу незаконно встановлених тимчасових споруд для провадження підприємницької діяльності та рекламних конструкцій за перше півріччя 2026 року </w:t>
      </w:r>
      <w:r w:rsidR="003B27D3" w:rsidRPr="002E4A69">
        <w:rPr>
          <w:rFonts w:ascii="Times New Roman" w:hAnsi="Times New Roman" w:cs="Times New Roman"/>
          <w:sz w:val="24"/>
          <w:szCs w:val="24"/>
          <w:lang w:val="uk-UA"/>
        </w:rPr>
        <w:t>взяти до відома.</w:t>
      </w:r>
    </w:p>
    <w:p w14:paraId="30268E27" w14:textId="78BA8643" w:rsidR="00FE4F6E" w:rsidRPr="002E4A69" w:rsidRDefault="00FE4F6E" w:rsidP="0039419A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</w:t>
      </w:r>
      <w:r w:rsidR="00B761FA"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проти - 0, утримались – 0 </w:t>
      </w:r>
    </w:p>
    <w:p w14:paraId="52283007" w14:textId="77777777" w:rsidR="00FE4F6E" w:rsidRPr="002E4A69" w:rsidRDefault="00FE4F6E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6AC76FC8" w14:textId="77777777" w:rsidR="00FE4F6E" w:rsidRPr="002E4A69" w:rsidRDefault="00FE4F6E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00183370" w14:textId="77777777" w:rsidR="00FE4F6E" w:rsidRPr="002E4A69" w:rsidRDefault="00FE4F6E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3B79F2D4" w14:textId="77777777" w:rsidR="00FE4F6E" w:rsidRPr="002E4A69" w:rsidRDefault="00FE4F6E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50659020" w14:textId="77777777" w:rsidR="00FE4F6E" w:rsidRPr="002E4A69" w:rsidRDefault="00FE4F6E" w:rsidP="0039419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18B4F7AF" w14:textId="77777777" w:rsidR="00FE4F6E" w:rsidRPr="002E4A69" w:rsidRDefault="00FE4F6E" w:rsidP="0039419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1B3AA7C8" w14:textId="77777777" w:rsidR="00C50BE8" w:rsidRPr="002E4A69" w:rsidRDefault="00C50BE8" w:rsidP="0039419A">
      <w:pPr>
        <w:pStyle w:val="a5"/>
        <w:tabs>
          <w:tab w:val="left" w:pos="0"/>
          <w:tab w:val="left" w:pos="709"/>
          <w:tab w:val="left" w:pos="851"/>
        </w:tabs>
        <w:ind w:right="-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91D3618" w14:textId="5558D486" w:rsidR="00D347F8" w:rsidRPr="002E4A69" w:rsidRDefault="00687E4C" w:rsidP="002E4A69">
      <w:pPr>
        <w:pStyle w:val="a5"/>
        <w:tabs>
          <w:tab w:val="left" w:pos="851"/>
        </w:tabs>
        <w:ind w:right="-1" w:firstLine="284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</w:t>
      </w:r>
      <w:r w:rsidR="00C50BE8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Start w:id="2" w:name="_Hlk217044389"/>
      <w:r w:rsidR="00D347F8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 Про земельні правовідносини (лист управління комунальної власності та земельних </w:t>
      </w:r>
      <w:r w:rsidR="00D347F8"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відносин </w:t>
      </w:r>
      <w:proofErr w:type="spellStart"/>
      <w:r w:rsidR="00D347F8"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вих</w:t>
      </w:r>
      <w:proofErr w:type="spellEnd"/>
      <w:r w:rsidR="00D347F8"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від 21.08.2026  № б/н, </w:t>
      </w:r>
      <w:proofErr w:type="spellStart"/>
      <w:r w:rsidR="00D347F8"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>вх</w:t>
      </w:r>
      <w:proofErr w:type="spellEnd"/>
      <w:r w:rsidR="00D347F8" w:rsidRPr="002E4A69">
        <w:rPr>
          <w:rFonts w:ascii="Times New Roman" w:hAnsi="Times New Roman" w:cs="Times New Roman"/>
          <w:color w:val="000000" w:themeColor="text1"/>
          <w:sz w:val="24"/>
          <w:szCs w:val="24"/>
          <w:lang w:val="uk-UA"/>
        </w:rPr>
        <w:t xml:space="preserve">. від 21.08.2026  № 1280–ПК). </w:t>
      </w:r>
    </w:p>
    <w:p w14:paraId="00DE1A1E" w14:textId="40B0E03B" w:rsidR="007144D6" w:rsidRPr="002E4A69" w:rsidRDefault="007144D6" w:rsidP="0039419A">
      <w:pPr>
        <w:pStyle w:val="a5"/>
        <w:tabs>
          <w:tab w:val="left" w:pos="851"/>
        </w:tabs>
        <w:ind w:right="-1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A084FF1" w14:textId="20DAF9E2" w:rsidR="009760F4" w:rsidRPr="002E4A69" w:rsidRDefault="00D347F8" w:rsidP="0039419A">
      <w:pPr>
        <w:tabs>
          <w:tab w:val="left" w:pos="3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2.</w:t>
      </w:r>
      <w:r w:rsidR="009760F4"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1. Про надання дозволу на розроблення проєкту землеустрою та технічної документації:</w:t>
      </w:r>
    </w:p>
    <w:p w14:paraId="6BEFB447" w14:textId="77777777" w:rsidR="009760F4" w:rsidRPr="002E4A69" w:rsidRDefault="009760F4" w:rsidP="0039419A">
      <w:pPr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5E3FEED" w14:textId="0A2C57A1" w:rsidR="009760F4" w:rsidRPr="002E4A69" w:rsidRDefault="00D347F8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1.1 Про надання Державній установі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«ДЕРЖГІДРОГРАФІЯ»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розробку проєкту землеустрою щодо відведення в постійне користування земельної ділянки орієнтовною площею 1,8 га за адресою: Одеська область, Одеський район, село Бурлача Балка, вулиця Північна, 11 для розміщення та експлуатації будівель і споруд морського транспорту. </w:t>
      </w:r>
    </w:p>
    <w:p w14:paraId="486CD615" w14:textId="3CB53E15" w:rsidR="00A22477" w:rsidRPr="002E4A69" w:rsidRDefault="00A22477" w:rsidP="0039419A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</w:t>
      </w:r>
      <w:r w:rsidR="00281983"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>Степаненко Н</w:t>
      </w: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. </w:t>
      </w:r>
    </w:p>
    <w:p w14:paraId="125DCA5C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4E6CB44F" w14:textId="37AB48EC" w:rsidR="003A3B28" w:rsidRPr="002E4A69" w:rsidRDefault="003A3B28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надання Державній установі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«ДЕРЖГІДРОГРАФІЯ»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розробку проєкту землеустрою щодо відведення в постійне користування земельної ділянки орієнтовною площею 1,8 га за адресою: Одеська область, Одеський район, село Бурлача Балка, вулиця Північна, 11 для розміщення та експлуатації будівель і споруд морського транспорту»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3B4E143D" w14:textId="3E1F6B70" w:rsidR="003A3B28" w:rsidRPr="002E4A69" w:rsidRDefault="003A3B28" w:rsidP="0039419A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</w:t>
      </w:r>
      <w:r w:rsidR="00984276"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>5</w:t>
      </w: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, проти - 0, утримались – 0 </w:t>
      </w:r>
    </w:p>
    <w:p w14:paraId="3D6B4453" w14:textId="77777777" w:rsidR="003A3B28" w:rsidRPr="002E4A69" w:rsidRDefault="003A3B28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5728E7A9" w14:textId="77777777" w:rsidR="003A3B28" w:rsidRPr="002E4A69" w:rsidRDefault="003A3B28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574C317C" w14:textId="77777777" w:rsidR="003A3B28" w:rsidRPr="002E4A69" w:rsidRDefault="003A3B28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21133BE3" w14:textId="77777777" w:rsidR="003A3B28" w:rsidRPr="002E4A69" w:rsidRDefault="003A3B28" w:rsidP="0039419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79ED4522" w14:textId="77777777" w:rsidR="003A3B28" w:rsidRPr="002E4A69" w:rsidRDefault="003A3B28" w:rsidP="0039419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026FBF1D" w14:textId="77777777" w:rsidR="003A3B28" w:rsidRPr="002E4A69" w:rsidRDefault="003A3B28" w:rsidP="0039419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26678311" w14:textId="77777777" w:rsidR="00984276" w:rsidRPr="002E4A69" w:rsidRDefault="00984276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6B7C31B" w14:textId="566972D7" w:rsidR="009760F4" w:rsidRPr="002E4A69" w:rsidRDefault="00D347F8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1.2 Про надання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Волошиновій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Л.В.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розроблення технічної документації із землеустрою щодо поділу </w:t>
      </w:r>
      <w:r w:rsidR="009760F4" w:rsidRPr="002E4A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та об’єднання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земельної ділянки площею 0,0443 га (кадастровий номер 5110800000:02:026:0183) за адресою: Одеська область, Одеський 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lastRenderedPageBreak/>
        <w:t>район, місто Чорноморськ, вулиця Набережна, 21-В, вид цільового призначення: 07.03 – для індивідуального дачного будівництва.</w:t>
      </w:r>
    </w:p>
    <w:p w14:paraId="4A2DE6EB" w14:textId="77777777" w:rsidR="00984276" w:rsidRPr="002E4A69" w:rsidRDefault="00984276" w:rsidP="00984276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2FB0A3C7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7571A3EE" w14:textId="1B7D5AC4" w:rsidR="008D5E2E" w:rsidRPr="002E4A69" w:rsidRDefault="008D5E2E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надання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Волошиновій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Л.В.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розроблення технічної документації із землеустрою щодо поділу </w:t>
      </w:r>
      <w:r w:rsidRPr="002E4A6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та об’єднання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земельної ділянки площею 0,0443 га (кадастровий номер 5110800000:02:026:0183) за адресою: Одеська область, Одеський район, місто Чорноморськ, вулиця Набережна, 21-В, вид цільового призначення: 07.03 – для індивідуального дачного будівництва»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287DCD2F" w14:textId="77777777" w:rsidR="00984276" w:rsidRPr="002E4A69" w:rsidRDefault="00984276" w:rsidP="00984276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7D354555" w14:textId="77777777" w:rsidR="00984276" w:rsidRPr="002E4A69" w:rsidRDefault="00984276" w:rsidP="0098427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7FB1D618" w14:textId="77777777" w:rsidR="00984276" w:rsidRPr="002E4A69" w:rsidRDefault="00984276" w:rsidP="0098427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646F5F9C" w14:textId="77777777" w:rsidR="00984276" w:rsidRPr="002E4A69" w:rsidRDefault="00984276" w:rsidP="0098427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1FB3DE7B" w14:textId="77777777" w:rsidR="00984276" w:rsidRPr="002E4A69" w:rsidRDefault="00984276" w:rsidP="0098427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526AE35C" w14:textId="77777777" w:rsidR="00984276" w:rsidRPr="002E4A69" w:rsidRDefault="00984276" w:rsidP="00984276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69A10F9E" w14:textId="77777777" w:rsidR="00984276" w:rsidRPr="002E4A69" w:rsidRDefault="00984276" w:rsidP="00984276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02C4CA10" w14:textId="77777777" w:rsidR="009760F4" w:rsidRPr="002E4A69" w:rsidRDefault="009760F4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</w:p>
    <w:p w14:paraId="528886FA" w14:textId="67A28BE9" w:rsidR="009760F4" w:rsidRPr="002E4A69" w:rsidRDefault="00D347F8" w:rsidP="0039419A">
      <w:pPr>
        <w:spacing w:after="0" w:line="240" w:lineRule="auto"/>
        <w:ind w:right="-109"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2.</w:t>
      </w:r>
      <w:r w:rsidR="009760F4"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2. Про затвердження (погодження) проєкту землеустрою та технічної документації:</w:t>
      </w:r>
    </w:p>
    <w:p w14:paraId="5AAF0361" w14:textId="77777777" w:rsidR="009760F4" w:rsidRPr="002E4A69" w:rsidRDefault="009760F4" w:rsidP="0039419A">
      <w:pPr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72199ED" w14:textId="042BC4EA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2.1 Про затвердження технічної документації із землеустрою щодо встановлення (відновлення) меж земельної ділянки площею 0,0061 га в натурі (на місцевості) (кадастровий номер 5110800000:03:001:0845),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10, ділянка 4 з подальшою передачею у власність 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Яценко Н.М.</w:t>
      </w:r>
    </w:p>
    <w:p w14:paraId="031F9D81" w14:textId="77777777" w:rsidR="00A001BE" w:rsidRPr="002E4A69" w:rsidRDefault="00A001BE" w:rsidP="00A001BE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5D05095B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5B974D8F" w14:textId="3BF20B37" w:rsidR="008D5E2E" w:rsidRPr="002E4A69" w:rsidRDefault="008D5E2E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затвердження технічної документації із землеустрою щодо встановлення (відновлення) меж земельної ділянки площею 0,0061 га в натурі (на місцевості) (кадастровий номер 5110800000:03:001:0845),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10, ділянка 4 з подальшою передачею у власність 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Яценко Н.М.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7CA77BEB" w14:textId="77777777" w:rsidR="00A001BE" w:rsidRPr="002E4A69" w:rsidRDefault="00A001BE" w:rsidP="00A001BE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4049EC91" w14:textId="77777777" w:rsidR="00A001BE" w:rsidRPr="002E4A69" w:rsidRDefault="00A001BE" w:rsidP="00A001B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6F055CCD" w14:textId="77777777" w:rsidR="00A001BE" w:rsidRPr="002E4A69" w:rsidRDefault="00A001BE" w:rsidP="00A001B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3BC6146B" w14:textId="77777777" w:rsidR="00A001BE" w:rsidRPr="002E4A69" w:rsidRDefault="00A001BE" w:rsidP="00A001B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390A0EBC" w14:textId="77777777" w:rsidR="00A001BE" w:rsidRPr="002E4A69" w:rsidRDefault="00A001BE" w:rsidP="00A001B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51E40F2C" w14:textId="77777777" w:rsidR="00A001BE" w:rsidRPr="002E4A69" w:rsidRDefault="00A001BE" w:rsidP="00A001BE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3526F2C3" w14:textId="77777777" w:rsidR="00A001BE" w:rsidRPr="002E4A69" w:rsidRDefault="00A001BE" w:rsidP="00A001BE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7E27E98" w14:textId="77777777" w:rsidR="00A001BE" w:rsidRPr="002E4A69" w:rsidRDefault="00A001BE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F1ACBFA" w14:textId="260FD170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Слухали: 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>2.2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.2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площею 0,0033 га в натурі (на місцевості) (кадастровий номер 5110800000:03:001:0846),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4, ділянка 4-Б з подальшою передачею у власність 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Барановському В.М.</w:t>
      </w:r>
    </w:p>
    <w:p w14:paraId="53A7D53E" w14:textId="77777777" w:rsidR="00A07A6B" w:rsidRPr="002E4A69" w:rsidRDefault="00A07A6B" w:rsidP="00A07A6B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09ED2905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Виступив Волинський А.</w:t>
      </w:r>
    </w:p>
    <w:p w14:paraId="1057779A" w14:textId="6578F1BA" w:rsidR="00E61C66" w:rsidRPr="002E4A69" w:rsidRDefault="00E61C66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затвердження технічної документації із землеустрою щодо встановлення (відновлення) меж земельної ділянки площею 0,0033 га в натурі (на місцевості) (кадастровий номер 5110800000:03:001:0846),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4, ділянка 4-Б з подальшою передачею у власність 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Барановському В.М.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1E4F0190" w14:textId="77777777" w:rsidR="00A07A6B" w:rsidRPr="002E4A69" w:rsidRDefault="00A07A6B" w:rsidP="00A07A6B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57FBAF5A" w14:textId="77777777" w:rsidR="00A07A6B" w:rsidRPr="002E4A69" w:rsidRDefault="00A07A6B" w:rsidP="00A07A6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6D82F8D1" w14:textId="77777777" w:rsidR="00A07A6B" w:rsidRPr="002E4A69" w:rsidRDefault="00A07A6B" w:rsidP="00A07A6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5490640F" w14:textId="77777777" w:rsidR="00A07A6B" w:rsidRPr="002E4A69" w:rsidRDefault="00A07A6B" w:rsidP="00A07A6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425B7049" w14:textId="77777777" w:rsidR="00A07A6B" w:rsidRPr="002E4A69" w:rsidRDefault="00A07A6B" w:rsidP="00A07A6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48EF7C62" w14:textId="77777777" w:rsidR="00A07A6B" w:rsidRPr="002E4A69" w:rsidRDefault="00A07A6B" w:rsidP="00A07A6B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2683899B" w14:textId="77777777" w:rsidR="00A07A6B" w:rsidRPr="002E4A69" w:rsidRDefault="00A07A6B" w:rsidP="00A07A6B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BC24324" w14:textId="77777777" w:rsidR="00AE3457" w:rsidRPr="002E4A69" w:rsidRDefault="00AE3457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320FF61C" w14:textId="2DBD21B1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2.3 Про затвердження технічної документації із землеустрою щодо встановлення (відновлення) меж земельної ділянки площею 0,0052 га в натурі (на місцевості) (кадастровий номер 5110800000:03:001:0896),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9, будинок 10 з подальшою передачею у власність 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Сирбу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Т.Г.</w:t>
      </w:r>
    </w:p>
    <w:p w14:paraId="04EB90AF" w14:textId="77777777" w:rsidR="009C10FE" w:rsidRPr="002E4A69" w:rsidRDefault="009C10FE" w:rsidP="009C10FE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5A87B200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53EBF1E4" w14:textId="0A71AFB8" w:rsidR="00E61C66" w:rsidRPr="002E4A69" w:rsidRDefault="00E61C66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затвердження технічної документації із землеустрою щодо встановлення (відновлення) меж земельної ділянки площею 0,0052 га в натурі (на місцевості) (кадастровий номер 5110800000:03:001:0896),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9, будинок 10 з подальшою передачею у власність 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Сирбу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Т.Г.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41E86095" w14:textId="77777777" w:rsidR="009C10FE" w:rsidRPr="002E4A69" w:rsidRDefault="009C10FE" w:rsidP="009C10FE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0ACE0D26" w14:textId="77777777" w:rsidR="009C10FE" w:rsidRPr="002E4A69" w:rsidRDefault="009C10FE" w:rsidP="009C10F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1DDB1631" w14:textId="77777777" w:rsidR="009C10FE" w:rsidRPr="002E4A69" w:rsidRDefault="009C10FE" w:rsidP="009C10F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78EF0FCB" w14:textId="77777777" w:rsidR="009C10FE" w:rsidRPr="002E4A69" w:rsidRDefault="009C10FE" w:rsidP="009C10F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063DCF38" w14:textId="77777777" w:rsidR="009C10FE" w:rsidRPr="002E4A69" w:rsidRDefault="009C10FE" w:rsidP="009C10FE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0C433D30" w14:textId="77777777" w:rsidR="009C10FE" w:rsidRPr="002E4A69" w:rsidRDefault="009C10FE" w:rsidP="009C10FE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0A8F0380" w14:textId="77777777" w:rsidR="009C10FE" w:rsidRPr="002E4A69" w:rsidRDefault="009C10FE" w:rsidP="009C10FE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56A2E072" w14:textId="77777777" w:rsidR="009C10FE" w:rsidRPr="002E4A69" w:rsidRDefault="009C10FE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2961642B" w14:textId="7345C4FC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2.4 Про затвердження технічної документації із землеустрою щодо встановлення (відновлення) меж земельної ділянки площею 0,0254 га в натурі (на місцевості) (кадастровий номер 5110800000:03:001:0905), код цільового призначення 07.03 – для індивідуального дачного будівництва, за адресою: Одеська область, село Бурлача Балка, вулиця Чорноморська дорога 2, ряд 13, будинок 4 з подальшою передачею у власність 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Ведутовій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Т.І.</w:t>
      </w:r>
    </w:p>
    <w:p w14:paraId="57DDA815" w14:textId="77777777" w:rsidR="007437A8" w:rsidRPr="002E4A69" w:rsidRDefault="007437A8" w:rsidP="007437A8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16ADB1C0" w14:textId="3EA2412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</w:t>
      </w:r>
      <w:r w:rsidR="007437A8" w:rsidRPr="002E4A69">
        <w:rPr>
          <w:rFonts w:ascii="Times New Roman" w:hAnsi="Times New Roman" w:cs="Times New Roman"/>
          <w:sz w:val="24"/>
          <w:szCs w:val="24"/>
          <w:lang w:val="uk-UA"/>
        </w:rPr>
        <w:t>ли: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437A8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Г.,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Волинський А.</w:t>
      </w:r>
      <w:r w:rsidR="007437A8" w:rsidRPr="002E4A69">
        <w:rPr>
          <w:rFonts w:ascii="Times New Roman" w:hAnsi="Times New Roman" w:cs="Times New Roman"/>
          <w:sz w:val="24"/>
          <w:szCs w:val="24"/>
          <w:lang w:val="uk-UA"/>
        </w:rPr>
        <w:t>, Кришмар Д., Шолар О., Сурнін І., Комар Г., Логвін Ю.</w:t>
      </w:r>
    </w:p>
    <w:p w14:paraId="0776B5DB" w14:textId="14FBC70A" w:rsidR="002D0F6F" w:rsidRPr="002E4A69" w:rsidRDefault="002D0F6F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="007437A8"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>1.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затвердження технічної документації із землеустрою щодо встановлення (відновлення) меж земельної ділянки площею 0,0254 га в натурі (на місцевості) (кадастровий номер 5110800000:03:001:0905), код цільового призначення 07.03 – для індивідуального дачного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будівництва, за адресою: Одеська область, село Бурлача Балка, вулиця Чорноморська дорога 2, ряд 13, будинок 4 з подальшою передачею у власність 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Ведутовій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Т.І.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4B2518AF" w14:textId="1DE5E77C" w:rsidR="002E4A69" w:rsidRPr="00515179" w:rsidRDefault="007437A8" w:rsidP="0023611F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51517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2. </w:t>
      </w:r>
      <w:r w:rsidR="0023611F" w:rsidRPr="0023611F">
        <w:rPr>
          <w:rFonts w:ascii="Times New Roman" w:hAnsi="Times New Roman" w:cs="Times New Roman"/>
          <w:sz w:val="24"/>
          <w:szCs w:val="24"/>
          <w:lang w:val="uk-UA"/>
        </w:rPr>
        <w:t xml:space="preserve">Рекомендувати управлінню комунальної власності та земельних відносин спільно з юридичним відділом </w:t>
      </w:r>
      <w:proofErr w:type="spellStart"/>
      <w:r w:rsidR="0023611F" w:rsidRPr="0023611F">
        <w:rPr>
          <w:rFonts w:ascii="Times New Roman" w:hAnsi="Times New Roman" w:cs="Times New Roman"/>
          <w:sz w:val="24"/>
          <w:szCs w:val="24"/>
          <w:lang w:val="uk-UA"/>
        </w:rPr>
        <w:t>УДРПтаПЗ</w:t>
      </w:r>
      <w:proofErr w:type="spellEnd"/>
      <w:r w:rsidR="0023611F" w:rsidRPr="0023611F">
        <w:rPr>
          <w:rFonts w:ascii="Times New Roman" w:hAnsi="Times New Roman" w:cs="Times New Roman"/>
          <w:sz w:val="24"/>
          <w:szCs w:val="24"/>
          <w:lang w:val="uk-UA"/>
        </w:rPr>
        <w:t xml:space="preserve"> підготувати та направити обслуговуючому кооперативу «ПОСЕЙДОН» і ГО «Дачне товариство «Клуб рибалок аматорів» вимоги щодо усунення перешкод у користуванні шляхами (проїздами, проходами), які перебувають у їхньому користуванні та ведуть до узбережжя Чорного моря, а також щодо забезпечення вільного і безперешкодного доступу громадян до узбережжя та прибережної захисної смуги.</w:t>
      </w:r>
    </w:p>
    <w:p w14:paraId="4CED1E18" w14:textId="4F715DB7" w:rsidR="007437A8" w:rsidRPr="002E4A69" w:rsidRDefault="007437A8" w:rsidP="0023611F">
      <w:pPr>
        <w:tabs>
          <w:tab w:val="left" w:pos="851"/>
        </w:tabs>
        <w:spacing w:after="0" w:line="240" w:lineRule="auto"/>
        <w:ind w:right="-109" w:firstLine="426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51517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>Результати голосування: за - 5, проти - 0, утримались – 0</w:t>
      </w: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</w:p>
    <w:p w14:paraId="3FA86DD6" w14:textId="77777777" w:rsidR="007437A8" w:rsidRPr="002E4A69" w:rsidRDefault="007437A8" w:rsidP="007437A8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3B8A92E5" w14:textId="77777777" w:rsidR="007437A8" w:rsidRPr="002E4A69" w:rsidRDefault="007437A8" w:rsidP="007437A8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4E322119" w14:textId="77777777" w:rsidR="007437A8" w:rsidRPr="002E4A69" w:rsidRDefault="007437A8" w:rsidP="007437A8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742CA7FA" w14:textId="77777777" w:rsidR="007437A8" w:rsidRPr="002E4A69" w:rsidRDefault="007437A8" w:rsidP="007437A8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7035113C" w14:textId="77777777" w:rsidR="007437A8" w:rsidRPr="002E4A69" w:rsidRDefault="007437A8" w:rsidP="007437A8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3EE32EE5" w14:textId="77777777" w:rsidR="007437A8" w:rsidRPr="002E4A69" w:rsidRDefault="007437A8" w:rsidP="007437A8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7FDA7CA" w14:textId="77777777" w:rsidR="00AE3457" w:rsidRPr="002E4A69" w:rsidRDefault="00AE3457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184C90DA" w14:textId="25F87718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2.5 Про затвердження технічної документації із землеустрою щодо встановлення (відновлення) меж земельної ділянки площею 0,1290 га в натурі (на місцевості) (кадастровий номер: 5110800000:04:004:0091), для будівництва і обслуговування житлового будинку, господарських будівель і споруд (присадибна ділянка), за адресою:                          Одеська область, Одеський район, селище Олександрівка, вулиця Центральна, 8                                            з подальшою передачею у власність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Дашківському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О.В.</w:t>
      </w:r>
    </w:p>
    <w:p w14:paraId="7B5D7042" w14:textId="77777777" w:rsidR="00AE1F8F" w:rsidRPr="002E4A69" w:rsidRDefault="00AE1F8F" w:rsidP="00AE1F8F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41A66EBC" w14:textId="5DE93F29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</w:t>
      </w:r>
      <w:r w:rsidR="00AE1F8F" w:rsidRPr="002E4A69">
        <w:rPr>
          <w:rFonts w:ascii="Times New Roman" w:hAnsi="Times New Roman" w:cs="Times New Roman"/>
          <w:sz w:val="24"/>
          <w:szCs w:val="24"/>
          <w:lang w:val="uk-UA"/>
        </w:rPr>
        <w:t>ли: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Волинський А.</w:t>
      </w:r>
      <w:r w:rsidR="00AE1F8F" w:rsidRPr="002E4A69">
        <w:rPr>
          <w:rFonts w:ascii="Times New Roman" w:hAnsi="Times New Roman" w:cs="Times New Roman"/>
          <w:sz w:val="24"/>
          <w:szCs w:val="24"/>
          <w:lang w:val="uk-UA"/>
        </w:rPr>
        <w:t>, Кришмар Д.</w:t>
      </w:r>
    </w:p>
    <w:p w14:paraId="1FF5D9FA" w14:textId="6F2AC8C3" w:rsidR="002D0F6F" w:rsidRPr="002E4A69" w:rsidRDefault="002D0F6F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затвердження технічної документації із землеустрою щодо встановлення (відновлення) меж земельної ділянки площею 0,1290 га в натурі (на місцевості) (кадастровий номер: 5110800000:04:004:0091), для будівництва і обслуговування житлового будинку, господарських будівель і споруд (присадибна ділянка), за адресою: Одеська область, Одеський район, селище Олександрівка, вулиця Центральна, 8 з подальшою передачею у власність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Дашківському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О.В.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76B3C76F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69F6DE77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3EC15FDC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1B875297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31783243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6B2D1226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3B1E2587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2A78B92" w14:textId="77777777" w:rsidR="00AE3457" w:rsidRPr="002E4A69" w:rsidRDefault="00AE3457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4C5DBCC2" w14:textId="691AC294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2.6 Про погодження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Гнатенко О.М.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технічної документації із землеустрою щодо інвентаризації земель площею 0,0288 га за адресою: Одеська область, Одеський район, селище Олександрівка, вулиця Виноградна, 39 для будівництва і обслуговування житлового будинку, господарських будівель і споруд (присадибна ділянка).</w:t>
      </w:r>
    </w:p>
    <w:p w14:paraId="65DAFD25" w14:textId="77777777" w:rsidR="00AE1F8F" w:rsidRPr="002E4A69" w:rsidRDefault="00AE1F8F" w:rsidP="00AE1F8F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74F19D40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2AADBF25" w14:textId="44956AE1" w:rsidR="00581F34" w:rsidRPr="002E4A69" w:rsidRDefault="00581F34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погодження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Гнатенко О.М.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технічної документації із землеустрою щодо інвентаризації земель площею 0,0288 га за адресою: Одеська область, Одеський район, селище Олександрівка, вулиця Виноградна, 39 для будівництва і обслуговування житлового будинку, господарських будівель і споруд (присадибна ділянка)»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063101FA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lastRenderedPageBreak/>
        <w:t xml:space="preserve">Результати голосування: за - 5, проти - 0, утримались – 0 </w:t>
      </w:r>
    </w:p>
    <w:p w14:paraId="21257BD6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360C7F91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1886A86B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00F7DEA7" w14:textId="77777777" w:rsidR="00AE1F8F" w:rsidRPr="002E4A69" w:rsidRDefault="00AE1F8F" w:rsidP="00AE1F8F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40254E9C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72459B60" w14:textId="77777777" w:rsidR="00AE1F8F" w:rsidRPr="002E4A69" w:rsidRDefault="00AE1F8F" w:rsidP="00AE1F8F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31F35D8" w14:textId="77777777" w:rsidR="009760F4" w:rsidRPr="002E4A69" w:rsidRDefault="009760F4" w:rsidP="0039419A">
      <w:pPr>
        <w:spacing w:after="0" w:line="240" w:lineRule="auto"/>
        <w:ind w:right="-109"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</w:p>
    <w:p w14:paraId="1F61715E" w14:textId="3E6DD0C2" w:rsidR="009760F4" w:rsidRPr="002E4A69" w:rsidRDefault="00D347F8" w:rsidP="0039419A">
      <w:pPr>
        <w:spacing w:after="0" w:line="240" w:lineRule="auto"/>
        <w:ind w:right="-109"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2.</w:t>
      </w:r>
      <w:r w:rsidR="009760F4"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3. Про укладання договорів оренди, внесення змін та їх припинення, передачу в оренду, власність, користування земельних ділянок, проведення аукціонів:</w:t>
      </w:r>
    </w:p>
    <w:p w14:paraId="7846EB14" w14:textId="77777777" w:rsidR="009760F4" w:rsidRPr="002E4A69" w:rsidRDefault="009760F4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3B5467D" w14:textId="7EEFBA21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3.1 Про укладання на новий строк 10 років договору оренди земельної ділянки    площею 0,4470 га (кадастровий номер 5110800000:06:007:0031), вид цільового призначення 03.15 - для будівництва та обслуговування інших будівель громадської забудови, за адресою: Одеська область, Одеський район, село Бурлача Балка, вулиця Центральна, 106 з приватним підприємством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«САПДАН»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61FF3DB5" w14:textId="77777777" w:rsidR="003F5147" w:rsidRPr="002E4A69" w:rsidRDefault="003F5147" w:rsidP="003F5147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446EA376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3D8012E4" w14:textId="76C43202" w:rsidR="006D4120" w:rsidRPr="002E4A69" w:rsidRDefault="006D4120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укладання на новий строк 10 років договору оренди земельної ділянки    площею 0,4470 га (кадастровий номер 5110800000:06:007:0031), вид цільового призначення 03.15 - для будівництва та обслуговування інших будівель громадської забудови, за адресою: Одеська область, Одеський район, село Бурлача Балка, вулиця Центральна, 106 з приватним підприємством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«САПДАН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56A50BA8" w14:textId="77777777" w:rsidR="003F5147" w:rsidRPr="002E4A69" w:rsidRDefault="003F5147" w:rsidP="003F5147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14BD0161" w14:textId="77777777" w:rsidR="003F5147" w:rsidRPr="002E4A69" w:rsidRDefault="003F5147" w:rsidP="003F5147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31EA9572" w14:textId="77777777" w:rsidR="003F5147" w:rsidRPr="002E4A69" w:rsidRDefault="003F5147" w:rsidP="003F5147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0F73FA87" w14:textId="77777777" w:rsidR="003F5147" w:rsidRPr="002E4A69" w:rsidRDefault="003F5147" w:rsidP="003F5147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6F5EC4C9" w14:textId="77777777" w:rsidR="003F5147" w:rsidRPr="002E4A69" w:rsidRDefault="003F5147" w:rsidP="003F5147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21B0589E" w14:textId="77777777" w:rsidR="003F5147" w:rsidRPr="002E4A69" w:rsidRDefault="003F5147" w:rsidP="003F5147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05447A25" w14:textId="77777777" w:rsidR="003F5147" w:rsidRPr="002E4A69" w:rsidRDefault="003F5147" w:rsidP="003F5147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25BA4C91" w14:textId="77777777" w:rsidR="006D4120" w:rsidRPr="002E4A69" w:rsidRDefault="006D4120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C5E1CB9" w14:textId="2A23427C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3.2 Про передачу в оренду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Гончаренку О.В.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строком на 10 років земельної ділянки площею 0,0350 га (кадастровий номер 5110800000:02:026:0028), для будівництва та обслуговування об’єктів туристичної інфраструктури та закладів громадського харчування, за адресою: Одеська область, Одеський район, місто Чорноморськ, вулиця Пляжна, 29               у зв’язку з переходом права власності на об’єкт нерухомого майна.</w:t>
      </w:r>
    </w:p>
    <w:p w14:paraId="0C8F0B52" w14:textId="77777777" w:rsidR="003F5147" w:rsidRPr="002E4A69" w:rsidRDefault="003F5147" w:rsidP="003F5147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1E1EC3A8" w14:textId="303ECD6A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</w:t>
      </w:r>
      <w:r w:rsidR="00517B97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ли: Кришмар Д.,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Волинський А.</w:t>
      </w:r>
      <w:r w:rsidR="00517B97" w:rsidRPr="002E4A69">
        <w:rPr>
          <w:rFonts w:ascii="Times New Roman" w:hAnsi="Times New Roman" w:cs="Times New Roman"/>
          <w:sz w:val="24"/>
          <w:szCs w:val="24"/>
          <w:lang w:val="uk-UA"/>
        </w:rPr>
        <w:t>, Шолар О., Романенко Г.</w:t>
      </w:r>
    </w:p>
    <w:p w14:paraId="62F63607" w14:textId="2232E778" w:rsidR="002C7A1B" w:rsidRPr="002E4A69" w:rsidRDefault="002C7A1B" w:rsidP="00065D0B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="00ED1F87"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1.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передачу в оренду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Гончаренку О.В.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строком на 10 років земельної ділянки площею 0,0350 га (кадастровий номер 5110800000:02:026:0028), для будівництва та обслуговування об’єктів туристичної інфраструктури та закладів громадського харчування, за адресою: Одеська область, Одеський район, місто Чорноморськ, вулиця Пляжна, 29  у зв’язку з переходом права власності на об’єкт нерухомого майна»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4CB73D07" w14:textId="0246790C" w:rsidR="00F9757A" w:rsidRPr="00F9757A" w:rsidRDefault="00ED1F87" w:rsidP="00F9757A">
      <w:pPr>
        <w:tabs>
          <w:tab w:val="left" w:pos="851"/>
        </w:tabs>
        <w:spacing w:after="0" w:line="240" w:lineRule="auto"/>
        <w:ind w:right="2"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2.</w:t>
      </w:r>
      <w:r w:rsidR="003C0D0F" w:rsidRPr="00F9757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="00F9757A" w:rsidRPr="00F9757A">
        <w:rPr>
          <w:rFonts w:ascii="Times New Roman" w:hAnsi="Times New Roman" w:cs="Times New Roman"/>
          <w:sz w:val="24"/>
          <w:szCs w:val="24"/>
          <w:lang w:val="uk-UA"/>
        </w:rPr>
        <w:t>Рекомендувати управлінню комунальної власності та земельних відносин передбачити в умовах договору оренди земельної ділянки обов’язок щодо приведення об’єкта нерухомого майна та прилеглої території у належний естетичний і санітарний стан, а також їх подальшого утримання.</w:t>
      </w:r>
    </w:p>
    <w:p w14:paraId="40655F68" w14:textId="77777777" w:rsidR="00FB1ADB" w:rsidRPr="002E4A69" w:rsidRDefault="00FB1ADB" w:rsidP="00FB1ADB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0C09EEA7" w14:textId="77777777" w:rsidR="00FB1ADB" w:rsidRPr="002E4A69" w:rsidRDefault="00FB1ADB" w:rsidP="00FB1AD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74153649" w14:textId="77777777" w:rsidR="00FB1ADB" w:rsidRPr="002E4A69" w:rsidRDefault="00FB1ADB" w:rsidP="00FB1AD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 xml:space="preserve">Волинський А. – за </w:t>
      </w:r>
    </w:p>
    <w:p w14:paraId="6CD08282" w14:textId="77777777" w:rsidR="00FB1ADB" w:rsidRPr="002E4A69" w:rsidRDefault="00FB1ADB" w:rsidP="00FB1AD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162B95F6" w14:textId="77777777" w:rsidR="00FB1ADB" w:rsidRPr="002E4A69" w:rsidRDefault="00FB1ADB" w:rsidP="00FB1ADB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2124C507" w14:textId="77777777" w:rsidR="00FB1ADB" w:rsidRPr="002E4A69" w:rsidRDefault="00FB1ADB" w:rsidP="00FB1ADB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1AA75C09" w14:textId="77777777" w:rsidR="00FB1ADB" w:rsidRPr="002E4A69" w:rsidRDefault="00FB1ADB" w:rsidP="00FB1ADB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6DCF2120" w14:textId="77777777" w:rsidR="00BE42D0" w:rsidRPr="002E4A69" w:rsidRDefault="00BE42D0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529F60FC" w14:textId="5DA06853" w:rsidR="002A180A" w:rsidRPr="002E4A69" w:rsidRDefault="00DF7886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Слухали заступника голови постійної комісії Волинського А., який </w:t>
      </w:r>
      <w:r w:rsidR="00BE42D0" w:rsidRPr="002E4A69">
        <w:rPr>
          <w:rFonts w:ascii="Times New Roman" w:hAnsi="Times New Roman" w:cs="Times New Roman"/>
          <w:sz w:val="24"/>
          <w:szCs w:val="24"/>
          <w:lang w:val="uk-UA"/>
        </w:rPr>
        <w:t>запропонував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об’єднати пункти 2.3.3 -  2.3.13 та розглянути їх разом.</w:t>
      </w:r>
    </w:p>
    <w:p w14:paraId="5336A61A" w14:textId="77777777" w:rsidR="00DF7886" w:rsidRPr="002E4A69" w:rsidRDefault="00DF7886" w:rsidP="00DF7886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728F056A" w14:textId="77777777" w:rsidR="00DF7886" w:rsidRPr="002E4A69" w:rsidRDefault="00DF7886" w:rsidP="00DF788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73CFA8C5" w14:textId="77777777" w:rsidR="00DF7886" w:rsidRPr="002E4A69" w:rsidRDefault="00DF7886" w:rsidP="00DF788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008A71C0" w14:textId="77777777" w:rsidR="00DF7886" w:rsidRPr="002E4A69" w:rsidRDefault="00DF7886" w:rsidP="00DF788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5A3A80AE" w14:textId="77777777" w:rsidR="00DF7886" w:rsidRPr="002E4A69" w:rsidRDefault="00DF7886" w:rsidP="00DF7886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11677A51" w14:textId="77777777" w:rsidR="00DF7886" w:rsidRPr="002E4A69" w:rsidRDefault="00DF7886" w:rsidP="00DF7886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49CC31F8" w14:textId="77777777" w:rsidR="00DF7886" w:rsidRPr="002E4A69" w:rsidRDefault="00DF7886" w:rsidP="00DF7886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68B9C200" w14:textId="77777777" w:rsidR="00DF7886" w:rsidRPr="002E4A69" w:rsidRDefault="00DF7886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180D3F3" w14:textId="1BBD9239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Слухали: 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3.3 Про передачу у спільну сумісну власність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Янко І.І., Горшковій Є.М., Бойко Л.В.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0,0104 га (кадастровий номер 5110800000:03:001:0754) для індивідуального дачного будівництва за адресою: Одеська область, Одеський район, село Бурлача Балка, вулиця Чорноморська дорога, 2-А, ряд 1, будинок 6/1.</w:t>
      </w:r>
    </w:p>
    <w:p w14:paraId="764FFD19" w14:textId="4CE79283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3.4 Про передачу у власність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Кирик М.М.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0,0078 га (кадастровий номер 5110800000:03:001:0786) для індивідуального дачного будівництва за адресою: Одеська область, Одеський район, село Бурлача Балка, вулиця Чорноморська дорога, 2-А, ряд 3, будинок 7.</w:t>
      </w:r>
    </w:p>
    <w:p w14:paraId="75AD909B" w14:textId="18BE7E2C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3.5 Про передачу у власність </w:t>
      </w:r>
      <w:proofErr w:type="spellStart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Даніленку</w:t>
      </w:r>
      <w:proofErr w:type="spellEnd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 xml:space="preserve"> П.М.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0,0126 га (кадастровий номер 5110800000:03:001:0767) для індивідуального дачного будівництва за адресою: Одеська область, Одеський район, село Бурлача Балка, вулиця Чорноморська дорога, 2-А, ряд 1, будинок 7.</w:t>
      </w:r>
    </w:p>
    <w:p w14:paraId="1E917323" w14:textId="46AA0647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3.6 Про передачу у власність </w:t>
      </w:r>
      <w:proofErr w:type="spellStart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Кутінову</w:t>
      </w:r>
      <w:proofErr w:type="spellEnd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 xml:space="preserve"> В.В.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0,0087 га (кадастровий номер 5110800000:03:001:0765) для індивідуального дачного будівництва за адресою: Одеська область, Одеський район, село Бурлача Балка, вулиця Чорноморська дорога, 2-А, ряд 1, будинок 11-А.</w:t>
      </w:r>
    </w:p>
    <w:p w14:paraId="4CFABDB0" w14:textId="6B4F2901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3.7 Про передачу у власність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Зевакіну І.С.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</w:t>
      </w:r>
      <w:r w:rsidR="00AE3457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0,0121 га (кадастровий номер 5110800000:03:001:0787) для індивідуального дачного будівництва за адресою: Одеська область, Одеський район, село Бурлача Балка, вулиця Чорноморська дорога, 2-А, ряд 4, будинок 3.</w:t>
      </w:r>
    </w:p>
    <w:p w14:paraId="4A4BD6B6" w14:textId="25704181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3.8 Про передачу у власність </w:t>
      </w:r>
      <w:proofErr w:type="spellStart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Ємеліну</w:t>
      </w:r>
      <w:proofErr w:type="spellEnd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 xml:space="preserve"> В.Ю.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</w:t>
      </w:r>
      <w:r w:rsidR="00D86048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0,0109 га (кадастровий номер 5110800000:03:001:0798) для індивідуального дачного будівництва за адресою: Одеська область, Одеський район, село Бурлача Балка, вулиця Чорноморська дорога, 2-А, ряд 4, будинок 7-А.</w:t>
      </w:r>
    </w:p>
    <w:p w14:paraId="5A78F2C9" w14:textId="563859DD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3.9 Про передачу у власність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Романюк В.О.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</w:t>
      </w:r>
      <w:r w:rsidR="00D86048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0,0066 га (кадастровий номер 5110800000:03:001:0782) для індивідуального дачного будівництва за адресою: Одеська область, Одеський район, село Бурлача Балка, вулиця Чорноморська дорога, 2-А, ряд 4, будинок 2.</w:t>
      </w:r>
    </w:p>
    <w:p w14:paraId="6D06EDB9" w14:textId="2D1BFA2A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3.10 Про передачу у власність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Чабану О.М.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</w:t>
      </w:r>
      <w:r w:rsidR="00D86048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0,0115 га (кадастровий номер 5110800000:03:001:0719) для індивідуального дачного будівництва за адресою: Одеська область, Одеський район, село Бурлача Балка, вулиця Чорноморська дорога, 2-А, ряд 7, будинок 9-А.</w:t>
      </w:r>
    </w:p>
    <w:p w14:paraId="3DDAB0D8" w14:textId="777123DC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3.11 Про передачу у власність </w:t>
      </w:r>
      <w:proofErr w:type="spellStart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Гулла</w:t>
      </w:r>
      <w:proofErr w:type="spellEnd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 xml:space="preserve"> О.В.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0,0249 га (кадастровий номер 5110800000:03:001:0805) для індивідуального дачного будівництва за адресою: Одеська область, Одеський район, село Бурлача Балка, вулиця Чорноморська дорога, 2-А, ряд 2, будинок 21-Б.</w:t>
      </w:r>
    </w:p>
    <w:p w14:paraId="09BF11D5" w14:textId="19419D4E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3.12 Про внесення змін до договору оренди землі з 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обслуговуючим кооперативом «ПОСЕЙДОН»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щодо припинення права оренди на земельну ділянку площею 0,0111 га (кадастровий номер 5110800000:03:001:0691) за адресою: Одеська область, Одеський район, село Бурлача Балка, вулиця Чорноморська дорога, 2-Б та укладання додаткової угоди до договору оренди землі.</w:t>
      </w:r>
    </w:p>
    <w:p w14:paraId="021BD72C" w14:textId="1745D03A" w:rsidR="009760F4" w:rsidRPr="00F9757A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2.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3.13 Про передачу у власність </w:t>
      </w:r>
      <w:proofErr w:type="spellStart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>Марару</w:t>
      </w:r>
      <w:proofErr w:type="spellEnd"/>
      <w:r w:rsidR="009760F4" w:rsidRPr="00F9757A">
        <w:rPr>
          <w:rFonts w:ascii="Times New Roman" w:hAnsi="Times New Roman" w:cs="Times New Roman"/>
          <w:color w:val="FF0000"/>
          <w:sz w:val="24"/>
          <w:szCs w:val="24"/>
          <w:highlight w:val="lightGray"/>
          <w:lang w:val="uk-UA"/>
        </w:rPr>
        <w:t xml:space="preserve"> О.Ф.</w:t>
      </w:r>
      <w:r w:rsidR="009760F4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земельної ділянки площею 0,0111 га (кадастровий номер 5110800000:03:001:0691), вид цільового призначення  07.03 -  для індивідуального дачного будівництва,  за адресою: Одеська область, Одеський район, село Бурлача Балка, вулиця Чорноморська дорога, 2-Б, ряд 10, будинок 6-Б.</w:t>
      </w:r>
    </w:p>
    <w:p w14:paraId="27C4AC4D" w14:textId="77777777" w:rsidR="00335730" w:rsidRPr="00F9757A" w:rsidRDefault="00335730" w:rsidP="00335730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color w:val="FF0000"/>
          <w:sz w:val="24"/>
          <w:szCs w:val="24"/>
          <w:lang w:val="uk-UA"/>
        </w:rPr>
      </w:pPr>
      <w:r w:rsidRPr="00F9757A">
        <w:rPr>
          <w:rStyle w:val="fontstyle01"/>
          <w:rFonts w:ascii="Times New Roman" w:hAnsi="Times New Roman" w:cs="Times New Roman"/>
          <w:bCs/>
          <w:color w:val="FF0000"/>
          <w:sz w:val="24"/>
          <w:szCs w:val="24"/>
          <w:lang w:val="uk-UA"/>
        </w:rPr>
        <w:t xml:space="preserve">Інформація Степаненко Н. </w:t>
      </w:r>
    </w:p>
    <w:p w14:paraId="6E3E4F46" w14:textId="77777777" w:rsidR="00A22477" w:rsidRPr="00F9757A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         Виступив Волинський А.</w:t>
      </w:r>
    </w:p>
    <w:p w14:paraId="6E7C0063" w14:textId="010599E0" w:rsidR="00CC744D" w:rsidRPr="00F9757A" w:rsidRDefault="00CC744D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 xml:space="preserve">ВИРІШИЛИ: </w:t>
      </w:r>
      <w:r w:rsidR="00F9757A"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Відкласти розгляд цих питань та здійснити виїзд на місце.</w:t>
      </w:r>
      <w:r w:rsidR="00F9757A" w:rsidRPr="00F9757A">
        <w:rPr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 xml:space="preserve"> </w:t>
      </w:r>
    </w:p>
    <w:p w14:paraId="415444D7" w14:textId="77777777" w:rsidR="00137D00" w:rsidRPr="00F9757A" w:rsidRDefault="00137D00" w:rsidP="00137D00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FF0000"/>
          <w:sz w:val="24"/>
          <w:szCs w:val="24"/>
          <w:lang w:val="uk-UA"/>
        </w:rPr>
      </w:pPr>
      <w:r w:rsidRPr="00F9757A">
        <w:rPr>
          <w:rStyle w:val="fontstyle01"/>
          <w:rFonts w:ascii="Times New Roman" w:hAnsi="Times New Roman" w:cs="Times New Roman"/>
          <w:b/>
          <w:bCs/>
          <w:color w:val="FF0000"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58E1CFD5" w14:textId="77777777" w:rsidR="00137D00" w:rsidRPr="00F9757A" w:rsidRDefault="00137D00" w:rsidP="00137D00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F9757A">
        <w:rPr>
          <w:rStyle w:val="fontstyle01"/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Поіменні результати: </w:t>
      </w:r>
    </w:p>
    <w:p w14:paraId="69EF1583" w14:textId="77777777" w:rsidR="00137D00" w:rsidRPr="00F9757A" w:rsidRDefault="00137D00" w:rsidP="00137D00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color w:val="FF0000"/>
          <w:sz w:val="24"/>
          <w:szCs w:val="24"/>
        </w:rPr>
      </w:pPr>
      <w:r w:rsidRPr="00F9757A">
        <w:rPr>
          <w:rStyle w:val="fontstyle01"/>
          <w:rFonts w:ascii="Times New Roman" w:hAnsi="Times New Roman" w:cs="Times New Roman"/>
          <w:color w:val="FF0000"/>
          <w:sz w:val="24"/>
          <w:szCs w:val="24"/>
        </w:rPr>
        <w:t xml:space="preserve">Волинський А. – за </w:t>
      </w:r>
    </w:p>
    <w:p w14:paraId="14193B74" w14:textId="77777777" w:rsidR="00137D00" w:rsidRPr="00F9757A" w:rsidRDefault="00137D00" w:rsidP="00137D00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color w:val="FF0000"/>
          <w:sz w:val="24"/>
          <w:szCs w:val="24"/>
        </w:rPr>
      </w:pPr>
      <w:r w:rsidRPr="00F9757A">
        <w:rPr>
          <w:rStyle w:val="fontstyle01"/>
          <w:rFonts w:ascii="Times New Roman" w:hAnsi="Times New Roman" w:cs="Times New Roman"/>
          <w:color w:val="FF0000"/>
          <w:sz w:val="24"/>
          <w:szCs w:val="24"/>
        </w:rPr>
        <w:t>Логвін Ю. – за</w:t>
      </w:r>
    </w:p>
    <w:p w14:paraId="270A8418" w14:textId="77777777" w:rsidR="00137D00" w:rsidRPr="00F9757A" w:rsidRDefault="00137D00" w:rsidP="00137D00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color w:val="FF0000"/>
          <w:sz w:val="24"/>
          <w:szCs w:val="24"/>
        </w:rPr>
      </w:pPr>
      <w:r w:rsidRPr="00F9757A">
        <w:rPr>
          <w:rStyle w:val="fontstyle01"/>
          <w:rFonts w:ascii="Times New Roman" w:hAnsi="Times New Roman" w:cs="Times New Roman"/>
          <w:color w:val="FF0000"/>
          <w:sz w:val="24"/>
          <w:szCs w:val="24"/>
        </w:rPr>
        <w:t xml:space="preserve">Кришмар Д. – за </w:t>
      </w:r>
    </w:p>
    <w:p w14:paraId="597A53F9" w14:textId="77777777" w:rsidR="00137D00" w:rsidRPr="00F9757A" w:rsidRDefault="00137D00" w:rsidP="00137D00">
      <w:pPr>
        <w:spacing w:after="0" w:line="240" w:lineRule="auto"/>
        <w:ind w:right="-108"/>
        <w:jc w:val="right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>Демченко О. – за</w:t>
      </w:r>
    </w:p>
    <w:p w14:paraId="44F46DB2" w14:textId="77777777" w:rsidR="00137D00" w:rsidRPr="00F9757A" w:rsidRDefault="00137D00" w:rsidP="00137D00">
      <w:pPr>
        <w:spacing w:after="0" w:line="240" w:lineRule="auto"/>
        <w:ind w:right="-108"/>
        <w:jc w:val="right"/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F9757A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Романенко Г. – за </w:t>
      </w:r>
    </w:p>
    <w:p w14:paraId="0F2208AF" w14:textId="77777777" w:rsidR="00CC744D" w:rsidRPr="002E4A69" w:rsidRDefault="00CC744D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011A6EB5" w14:textId="53EEE708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3.14 Про укладання на новий строк договору оренди земельної ділянки                             площею 0,0076 га (кадастровий номер 5110800000:02:009:0033), вид цільового призначення 03.07 - для будівництва та обслуговування будівель торгівлі, за адресою: Одеська область, Одеський район, місто Чорноморськ, вулиця Олександрійська, 16-Ж з фізичною особою-підприємцем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Слободяник О.С.</w:t>
      </w:r>
    </w:p>
    <w:p w14:paraId="7A43E10E" w14:textId="77777777" w:rsidR="00870298" w:rsidRPr="002E4A69" w:rsidRDefault="00870298" w:rsidP="00870298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1BEE9333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43E4F934" w14:textId="54AD94E2" w:rsidR="00CC744D" w:rsidRPr="002E4A69" w:rsidRDefault="00CC744D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укладання на новий строк </w:t>
      </w:r>
      <w:r w:rsidR="00BA781C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10 років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договору оренди земельної ділянки площею 0,0076 га (кадастровий номер 5110800000:02:009:0033), вид цільового призначення 03.07 - для будівництва та обслуговування будівель торгівлі, за адресою: Одеська область, Одеський район, місто Чорноморськ, вулиця Олександрійська, 16-Ж з фізичною особою-підприємцем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Слободяник О.С.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3F122E6D" w14:textId="77777777" w:rsidR="00BA781C" w:rsidRPr="002E4A69" w:rsidRDefault="00BA781C" w:rsidP="00BA781C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378BD195" w14:textId="77777777" w:rsidR="00BA781C" w:rsidRPr="002E4A69" w:rsidRDefault="00BA781C" w:rsidP="00BA781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09F40DA2" w14:textId="77777777" w:rsidR="00BA781C" w:rsidRPr="002E4A69" w:rsidRDefault="00BA781C" w:rsidP="00BA781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72BBC4C8" w14:textId="77777777" w:rsidR="00BA781C" w:rsidRPr="002E4A69" w:rsidRDefault="00BA781C" w:rsidP="00BA781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2879310E" w14:textId="77777777" w:rsidR="00BA781C" w:rsidRPr="002E4A69" w:rsidRDefault="00BA781C" w:rsidP="00BA781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4C5BBE6D" w14:textId="77777777" w:rsidR="00BA781C" w:rsidRPr="002E4A69" w:rsidRDefault="00BA781C" w:rsidP="00BA781C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76A53B5A" w14:textId="77777777" w:rsidR="00BA781C" w:rsidRPr="002E4A69" w:rsidRDefault="00BA781C" w:rsidP="00BA781C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2E9D3B59" w14:textId="77777777" w:rsidR="00CC744D" w:rsidRPr="002E4A69" w:rsidRDefault="00CC744D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6E15C050" w14:textId="7344B9EA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3.15 Про укладання на новий строк 5 років договору оренди земельної ділянки             площею 0,0750 га (кадастровий номер 5110800000:02:010:0103), вид цільового призначення 03.07 - для будівництва та обслуговування будівель торгівлі, за адресою: Одеська область, Одеський район, місто Чорноморськ, вулиця Захисників України, 5-А з товариством з обмеженою відповідальністю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«АТБ-ІНВЕСТ».</w:t>
      </w:r>
    </w:p>
    <w:p w14:paraId="6F48CF44" w14:textId="77777777" w:rsidR="00870298" w:rsidRPr="002E4A69" w:rsidRDefault="00870298" w:rsidP="00870298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351641BC" w14:textId="5F09B5B8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</w:t>
      </w:r>
      <w:r w:rsidR="00870298" w:rsidRPr="002E4A69">
        <w:rPr>
          <w:rFonts w:ascii="Times New Roman" w:hAnsi="Times New Roman" w:cs="Times New Roman"/>
          <w:sz w:val="24"/>
          <w:szCs w:val="24"/>
          <w:lang w:val="uk-UA"/>
        </w:rPr>
        <w:t>ли: Романенко Г., Шолар О., Кришмар Д.,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Волинський А.</w:t>
      </w:r>
    </w:p>
    <w:p w14:paraId="69A139F5" w14:textId="3BCC84F4" w:rsidR="00CC744D" w:rsidRPr="002E4A69" w:rsidRDefault="00CC744D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укладання на новий строк 5 років договору оренди земельної ділянки площею 0,0750 га (кадастровий номер 5110800000:02:010:0103), вид цільового призначення 03.07 - для будівництва та обслуговування будівель торгівлі, за адресою: Одеська область, Одеський район, місто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Чорноморськ, вулиця Захисників України, 5-А з товариством з обмеженою відповідальністю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«АТБ-ІНВЕСТ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>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6B24AB9C" w14:textId="77777777" w:rsidR="0061262C" w:rsidRPr="002E4A69" w:rsidRDefault="0061262C" w:rsidP="0061262C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78D8777B" w14:textId="77777777" w:rsidR="0061262C" w:rsidRPr="002E4A69" w:rsidRDefault="0061262C" w:rsidP="0061262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236C949C" w14:textId="77777777" w:rsidR="0061262C" w:rsidRPr="002E4A69" w:rsidRDefault="0061262C" w:rsidP="0061262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178DDFF1" w14:textId="77777777" w:rsidR="0061262C" w:rsidRPr="002E4A69" w:rsidRDefault="0061262C" w:rsidP="0061262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38D4EE07" w14:textId="77777777" w:rsidR="0061262C" w:rsidRPr="002E4A69" w:rsidRDefault="0061262C" w:rsidP="0061262C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5BBC5556" w14:textId="77777777" w:rsidR="0061262C" w:rsidRPr="002E4A69" w:rsidRDefault="0061262C" w:rsidP="0061262C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537FB47E" w14:textId="56BA989F" w:rsidR="009760F4" w:rsidRPr="002E4A69" w:rsidRDefault="0061262C" w:rsidP="0023611F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4ECF191F" w14:textId="70D92DAF" w:rsidR="009760F4" w:rsidRPr="002E4A69" w:rsidRDefault="00D347F8" w:rsidP="0023611F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2.</w:t>
      </w:r>
      <w:r w:rsidR="009760F4" w:rsidRPr="002E4A69">
        <w:rPr>
          <w:rFonts w:ascii="Times New Roman" w:hAnsi="Times New Roman" w:cs="Times New Roman"/>
          <w:b/>
          <w:bCs/>
          <w:sz w:val="24"/>
          <w:szCs w:val="24"/>
          <w:u w:val="single"/>
          <w:lang w:val="uk-UA"/>
        </w:rPr>
        <w:t>4. Про відмову:</w:t>
      </w:r>
    </w:p>
    <w:p w14:paraId="7A038DF4" w14:textId="743B8FE3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4.1 Про відмову у наданні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Щебетовичу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П.В., </w:t>
      </w:r>
      <w:proofErr w:type="spellStart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Щебетович</w:t>
      </w:r>
      <w:proofErr w:type="spellEnd"/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О.В.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розроблення проєкту землеустрою щодо відведення в оренду строком на 49 років земельної ділянки площею 0,0101 га для городництва за адресою: Одеська область, Одеський район, місто Чорноморськ, садове товариство «Портовик», вулиця Лінія 3, 34/1 у зв’язку з невідповідністю цільового призначення земельної ділянки вимогам затвердженої містобудівної документації.</w:t>
      </w:r>
    </w:p>
    <w:p w14:paraId="5CBE43F0" w14:textId="77777777" w:rsidR="00925423" w:rsidRPr="002E4A69" w:rsidRDefault="00925423" w:rsidP="00925423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0AD5D63E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5E0A135F" w14:textId="0CA61556" w:rsidR="003B30D3" w:rsidRPr="002E4A69" w:rsidRDefault="003B30D3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відмову у наданні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Щебетовичу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П.В., </w:t>
      </w:r>
      <w:proofErr w:type="spellStart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Щебетович</w:t>
      </w:r>
      <w:proofErr w:type="spellEnd"/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 xml:space="preserve"> О.В.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дозволу на розроблення проєкту землеустрою щодо відведення в оренду строком на 49 років земельної ділянки площею 0,0101 га для городництва за адресою: Одеська область, Одеський район, місто Чорноморськ, садове товариство «Портовик», вулиця Лінія 3, 34/1 у зв’язку з невідповідністю цільового призначення земельної ділянки вимогам затвердженої містобудівної документації»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54FE4481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3996ECE5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6E0AD379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305FB155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6222E4C4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6FAF19B4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2B79FAD0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56D7A01D" w14:textId="77777777" w:rsidR="003B30D3" w:rsidRPr="002E4A69" w:rsidRDefault="003B30D3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569C5B8" w14:textId="1E19978C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8" w:firstLine="33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4.2 Про відмову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Комару Г.М.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у наданні дозволу на розроблення проєкту землеустрою щодо відведення в оренду земельної ділянки площею 0,01 га для городництва за адресою: Одеська область, Одеський район, місто Чорноморськ, вулиця Сонячна, 34 (за парканом) у зв’язку з невідповідністю цільового призначення земельної ділянки вимогам затвердженої містобудівної документації.</w:t>
      </w:r>
    </w:p>
    <w:p w14:paraId="5E599BC5" w14:textId="77777777" w:rsidR="00925423" w:rsidRPr="002E4A69" w:rsidRDefault="00925423" w:rsidP="00925423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5142F183" w14:textId="77777777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Виступив Волинський А.</w:t>
      </w:r>
    </w:p>
    <w:p w14:paraId="23AF05E4" w14:textId="2D8E8D33" w:rsidR="003B30D3" w:rsidRPr="002E4A69" w:rsidRDefault="003B30D3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відмову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Комару Г.М.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у наданні дозволу на розроблення проєкту землеустрою щодо відведення в оренду земельної ділянки площею 0,01 га для городництва за адресою: Одеська область, Одеський район, місто Чорноморськ, вулиця Сонячна, 34 (за парканом) у зв’язку з невідповідністю цільового призначення земельної ділянки вимогам затвердженої містобудівної документації»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31AF8B76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3685EF21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4B33A6D8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 xml:space="preserve">Волинський А. – за </w:t>
      </w:r>
    </w:p>
    <w:p w14:paraId="17948EDA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393907A1" w14:textId="77777777" w:rsidR="00925423" w:rsidRPr="002E4A69" w:rsidRDefault="00925423" w:rsidP="00925423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5BE67B6F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341A4A42" w14:textId="77777777" w:rsidR="00925423" w:rsidRPr="002E4A69" w:rsidRDefault="00925423" w:rsidP="00925423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0220F6BA" w14:textId="77777777" w:rsidR="003B30D3" w:rsidRPr="002E4A69" w:rsidRDefault="003B30D3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14:paraId="75D31C40" w14:textId="2BD0BE4A" w:rsidR="009760F4" w:rsidRPr="002E4A69" w:rsidRDefault="00D347F8" w:rsidP="0039419A">
      <w:pPr>
        <w:tabs>
          <w:tab w:val="num" w:pos="0"/>
          <w:tab w:val="left" w:pos="1260"/>
        </w:tabs>
        <w:spacing w:after="0" w:line="240" w:lineRule="auto"/>
        <w:ind w:right="-109" w:firstLine="36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Слухали: 2.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4.3 Про відмову </w:t>
      </w:r>
      <w:r w:rsidR="009760F4"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Комарову С.В.</w:t>
      </w:r>
      <w:r w:rsidR="009760F4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у затвердженні технічної документації із землеустрою щодо встановлення (відновлення) меж земельної ділянки в натурі (на місцевості) площею 0,0026 га (кадастровий номер 5110800000:02:010:0124) для будівництва та обслуговування будівель торгівлі за адресою: Одеська області, Одеський район, місто Чорноморськ, вулиця Спортивна, 6-В з подальшою передачею в оренду строком на 10 років у зв’язку з невідповідністю площі земельної ділянки нормам статті 134 Земельного кодексу України.</w:t>
      </w:r>
    </w:p>
    <w:p w14:paraId="5D1DE003" w14:textId="77777777" w:rsidR="00925423" w:rsidRPr="002E4A69" w:rsidRDefault="00925423" w:rsidP="00925423">
      <w:pPr>
        <w:pStyle w:val="a5"/>
        <w:tabs>
          <w:tab w:val="left" w:pos="851"/>
        </w:tabs>
        <w:ind w:left="567" w:right="-1"/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Cs/>
          <w:sz w:val="24"/>
          <w:szCs w:val="24"/>
          <w:lang w:val="uk-UA"/>
        </w:rPr>
        <w:t xml:space="preserve">Інформація Степаненко Н. </w:t>
      </w:r>
    </w:p>
    <w:p w14:paraId="007ECC45" w14:textId="2F37B973" w:rsidR="00A22477" w:rsidRPr="002E4A69" w:rsidRDefault="00A22477" w:rsidP="0039419A">
      <w:pPr>
        <w:tabs>
          <w:tab w:val="left" w:pos="851"/>
        </w:tabs>
        <w:spacing w:after="0" w:line="240" w:lineRule="auto"/>
        <w:ind w:right="-1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         Виступи</w:t>
      </w:r>
      <w:r w:rsidR="00831229"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ли: Шолар О.,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Волинський А.</w:t>
      </w:r>
    </w:p>
    <w:p w14:paraId="20A015C1" w14:textId="26475DCA" w:rsidR="003B30D3" w:rsidRPr="002E4A69" w:rsidRDefault="003B30D3" w:rsidP="0039419A">
      <w:pPr>
        <w:tabs>
          <w:tab w:val="left" w:pos="851"/>
        </w:tabs>
        <w:spacing w:after="0" w:line="240" w:lineRule="auto"/>
        <w:ind w:right="-109" w:firstLine="426"/>
        <w:jc w:val="both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ВИРІШИЛИ: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Рекомендувати міській раді включити 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проєкт рішення «Про відмову </w:t>
      </w:r>
      <w:r w:rsidRPr="002E4A69">
        <w:rPr>
          <w:rFonts w:ascii="Times New Roman" w:hAnsi="Times New Roman" w:cs="Times New Roman"/>
          <w:sz w:val="24"/>
          <w:szCs w:val="24"/>
          <w:highlight w:val="lightGray"/>
          <w:lang w:val="uk-UA"/>
        </w:rPr>
        <w:t>Комарову С.В.</w:t>
      </w: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 у затвердженні технічної документації із землеустрою щодо встановлення (відновлення) меж земельної ділянки в натурі (на місцевості) площею 0,0026 га (кадастровий номер 5110800000:02:010:0124) для будівництва та обслуговування будівель торгівлі за адресою: Одеська області, Одеський район, місто Чорноморськ, вулиця Спортивна, 6-В з подальшою передачею в оренду строком на 10 років у зв’язку з невідповідністю площі земельної ділянки нормам статті 134 Земельного кодексу України»  до порядку денного сесії ради та затвердити (прийняти) даний  проєкт рішення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5CCCA0C3" w14:textId="77777777" w:rsidR="00A63D2A" w:rsidRPr="002E4A69" w:rsidRDefault="00A63D2A" w:rsidP="00A63D2A">
      <w:pPr>
        <w:spacing w:after="0" w:line="240" w:lineRule="auto"/>
        <w:ind w:right="-108"/>
        <w:jc w:val="right"/>
        <w:rPr>
          <w:rStyle w:val="fontstyle01"/>
          <w:rFonts w:ascii="Times New Roman" w:hAnsi="Times New Roman" w:cs="Times New Roman"/>
          <w:b/>
          <w:color w:val="auto"/>
          <w:sz w:val="24"/>
          <w:szCs w:val="24"/>
          <w:lang w:val="uk-UA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Результати голосування: за - 5, проти - 0, утримались – 0 </w:t>
      </w:r>
    </w:p>
    <w:p w14:paraId="31404FE7" w14:textId="77777777" w:rsidR="00A63D2A" w:rsidRPr="002E4A69" w:rsidRDefault="00A63D2A" w:rsidP="00A63D2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b/>
          <w:bCs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b/>
          <w:bCs/>
          <w:sz w:val="24"/>
          <w:szCs w:val="24"/>
        </w:rPr>
        <w:t xml:space="preserve">Поіменні результати: </w:t>
      </w:r>
    </w:p>
    <w:p w14:paraId="0B461C73" w14:textId="77777777" w:rsidR="00A63D2A" w:rsidRPr="002E4A69" w:rsidRDefault="00A63D2A" w:rsidP="00A63D2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Волинський А. – за </w:t>
      </w:r>
    </w:p>
    <w:p w14:paraId="1BBE1EDA" w14:textId="77777777" w:rsidR="00A63D2A" w:rsidRPr="002E4A69" w:rsidRDefault="00A63D2A" w:rsidP="00A63D2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>Логвін Ю. – за</w:t>
      </w:r>
    </w:p>
    <w:p w14:paraId="67B25813" w14:textId="77777777" w:rsidR="00A63D2A" w:rsidRPr="002E4A69" w:rsidRDefault="00A63D2A" w:rsidP="00A63D2A">
      <w:pPr>
        <w:pStyle w:val="a4"/>
        <w:tabs>
          <w:tab w:val="left" w:pos="0"/>
          <w:tab w:val="left" w:pos="993"/>
          <w:tab w:val="left" w:pos="4820"/>
        </w:tabs>
        <w:ind w:left="0" w:right="-108" w:firstLine="567"/>
        <w:jc w:val="right"/>
        <w:rPr>
          <w:rStyle w:val="fontstyle01"/>
          <w:rFonts w:ascii="Times New Roman" w:hAnsi="Times New Roman" w:cs="Times New Roman"/>
          <w:sz w:val="24"/>
          <w:szCs w:val="24"/>
        </w:rPr>
      </w:pPr>
      <w:r w:rsidRPr="002E4A69">
        <w:rPr>
          <w:rStyle w:val="fontstyle01"/>
          <w:rFonts w:ascii="Times New Roman" w:hAnsi="Times New Roman" w:cs="Times New Roman"/>
          <w:sz w:val="24"/>
          <w:szCs w:val="24"/>
        </w:rPr>
        <w:t xml:space="preserve">Кришмар Д. – за </w:t>
      </w:r>
    </w:p>
    <w:p w14:paraId="3FE9CAA9" w14:textId="77777777" w:rsidR="00A63D2A" w:rsidRPr="002E4A69" w:rsidRDefault="00A63D2A" w:rsidP="00A63D2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>Демченко О. – за</w:t>
      </w:r>
    </w:p>
    <w:p w14:paraId="0710959B" w14:textId="77777777" w:rsidR="00A63D2A" w:rsidRPr="002E4A69" w:rsidRDefault="00A63D2A" w:rsidP="00A63D2A">
      <w:pPr>
        <w:spacing w:after="0" w:line="240" w:lineRule="auto"/>
        <w:ind w:right="-108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sz w:val="24"/>
          <w:szCs w:val="24"/>
          <w:lang w:val="uk-UA"/>
        </w:rPr>
        <w:t xml:space="preserve">Романенко Г. – за </w:t>
      </w:r>
    </w:p>
    <w:p w14:paraId="0069090A" w14:textId="61308CB4" w:rsidR="001A5E86" w:rsidRPr="002E4A69" w:rsidRDefault="001A5E86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1E92BF57" w14:textId="77777777" w:rsidR="006A4CF3" w:rsidRPr="002E4A69" w:rsidRDefault="006A4CF3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1D08BCF4" w14:textId="77777777" w:rsidR="001A5E86" w:rsidRPr="002E4A69" w:rsidRDefault="001A5E86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7C035A66" w14:textId="588C64ED" w:rsidR="006F7DBD" w:rsidRPr="002E4A69" w:rsidRDefault="006F7DBD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Заступник голови постійної комісії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  <w:t>Андрій ВОЛИНСЬКИЙ</w:t>
      </w:r>
      <w:bookmarkEnd w:id="2"/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</w:p>
    <w:p w14:paraId="1424F70F" w14:textId="7EA91B58" w:rsidR="00560349" w:rsidRPr="002E4A69" w:rsidRDefault="00560349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388AFB33" w14:textId="77777777" w:rsidR="006A4CF3" w:rsidRPr="002E4A69" w:rsidRDefault="006A4CF3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p w14:paraId="264DCF8E" w14:textId="23D742A8" w:rsidR="006F7DBD" w:rsidRPr="002E4A69" w:rsidRDefault="006F7DBD" w:rsidP="0039419A">
      <w:pPr>
        <w:tabs>
          <w:tab w:val="num" w:pos="0"/>
          <w:tab w:val="left" w:pos="1260"/>
        </w:tabs>
        <w:spacing w:after="0" w:line="240" w:lineRule="auto"/>
        <w:ind w:right="-109"/>
        <w:rPr>
          <w:rFonts w:ascii="Times New Roman" w:hAnsi="Times New Roman" w:cs="Times New Roman"/>
          <w:sz w:val="24"/>
          <w:szCs w:val="24"/>
          <w:lang w:val="uk-UA"/>
        </w:rPr>
      </w:pP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Секретар постійної комісії </w:t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</w:r>
      <w:r w:rsidRPr="002E4A69">
        <w:rPr>
          <w:rFonts w:ascii="Times New Roman" w:hAnsi="Times New Roman" w:cs="Times New Roman"/>
          <w:bCs/>
          <w:sz w:val="24"/>
          <w:szCs w:val="24"/>
          <w:lang w:val="uk-UA"/>
        </w:rPr>
        <w:tab/>
        <w:t>Юрій ЛОГВІН</w:t>
      </w:r>
      <w:bookmarkEnd w:id="0"/>
      <w:bookmarkEnd w:id="1"/>
    </w:p>
    <w:sectPr w:rsidR="006F7DBD" w:rsidRPr="002E4A69" w:rsidSect="00A95D52">
      <w:headerReference w:type="default" r:id="rId8"/>
      <w:footerReference w:type="default" r:id="rId9"/>
      <w:pgSz w:w="11906" w:h="16838"/>
      <w:pgMar w:top="993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73A269" w14:textId="77777777" w:rsidR="00A81C2F" w:rsidRDefault="00A81C2F" w:rsidP="006B27D0">
      <w:pPr>
        <w:spacing w:after="0" w:line="240" w:lineRule="auto"/>
      </w:pPr>
      <w:r>
        <w:separator/>
      </w:r>
    </w:p>
  </w:endnote>
  <w:endnote w:type="continuationSeparator" w:id="0">
    <w:p w14:paraId="76DAE1F4" w14:textId="77777777" w:rsidR="00A81C2F" w:rsidRDefault="00A81C2F" w:rsidP="006B27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C77EF9" w14:textId="280826E1" w:rsidR="00A37608" w:rsidRDefault="00A37608">
    <w:pPr>
      <w:pStyle w:val="aa"/>
      <w:jc w:val="right"/>
    </w:pPr>
  </w:p>
  <w:p w14:paraId="618CFC02" w14:textId="77777777" w:rsidR="00A37608" w:rsidRDefault="00A3760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C93AE" w14:textId="77777777" w:rsidR="00A81C2F" w:rsidRDefault="00A81C2F" w:rsidP="006B27D0">
      <w:pPr>
        <w:spacing w:after="0" w:line="240" w:lineRule="auto"/>
      </w:pPr>
      <w:r>
        <w:separator/>
      </w:r>
    </w:p>
  </w:footnote>
  <w:footnote w:type="continuationSeparator" w:id="0">
    <w:p w14:paraId="49D9296E" w14:textId="77777777" w:rsidR="00A81C2F" w:rsidRDefault="00A81C2F" w:rsidP="006B27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778181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E01476F" w14:textId="45C84829" w:rsidR="006B27D0" w:rsidRPr="006B27D0" w:rsidRDefault="006B27D0">
        <w:pPr>
          <w:pStyle w:val="a8"/>
          <w:jc w:val="center"/>
          <w:rPr>
            <w:rFonts w:ascii="Times New Roman" w:hAnsi="Times New Roman" w:cs="Times New Roman"/>
          </w:rPr>
        </w:pPr>
        <w:r w:rsidRPr="006B27D0">
          <w:rPr>
            <w:rFonts w:ascii="Times New Roman" w:hAnsi="Times New Roman" w:cs="Times New Roman"/>
          </w:rPr>
          <w:fldChar w:fldCharType="begin"/>
        </w:r>
        <w:r w:rsidRPr="006B27D0">
          <w:rPr>
            <w:rFonts w:ascii="Times New Roman" w:hAnsi="Times New Roman" w:cs="Times New Roman"/>
          </w:rPr>
          <w:instrText>PAGE   \* MERGEFORMAT</w:instrText>
        </w:r>
        <w:r w:rsidRPr="006B27D0">
          <w:rPr>
            <w:rFonts w:ascii="Times New Roman" w:hAnsi="Times New Roman" w:cs="Times New Roman"/>
          </w:rPr>
          <w:fldChar w:fldCharType="separate"/>
        </w:r>
        <w:r w:rsidRPr="006B27D0">
          <w:rPr>
            <w:rFonts w:ascii="Times New Roman" w:hAnsi="Times New Roman" w:cs="Times New Roman"/>
            <w:lang w:val="uk-UA"/>
          </w:rPr>
          <w:t>2</w:t>
        </w:r>
        <w:r w:rsidRPr="006B27D0">
          <w:rPr>
            <w:rFonts w:ascii="Times New Roman" w:hAnsi="Times New Roman" w:cs="Times New Roman"/>
          </w:rPr>
          <w:fldChar w:fldCharType="end"/>
        </w:r>
        <w:r w:rsidRPr="006B27D0">
          <w:rPr>
            <w:rFonts w:ascii="Times New Roman" w:hAnsi="Times New Roman" w:cs="Times New Roman"/>
            <w:lang w:val="uk-UA"/>
          </w:rPr>
          <w:t xml:space="preserve"> </w:t>
        </w:r>
      </w:p>
    </w:sdtContent>
  </w:sdt>
  <w:p w14:paraId="2C32C94D" w14:textId="77777777" w:rsidR="006B27D0" w:rsidRDefault="006B27D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B0F58"/>
    <w:multiLevelType w:val="hybridMultilevel"/>
    <w:tmpl w:val="F96C3800"/>
    <w:lvl w:ilvl="0" w:tplc="D1D8FEB6">
      <w:start w:val="1"/>
      <w:numFmt w:val="decimal"/>
      <w:lvlText w:val="%1."/>
      <w:lvlJc w:val="left"/>
      <w:pPr>
        <w:ind w:left="720" w:hanging="360"/>
      </w:pPr>
      <w:rPr>
        <w:rFonts w:hAnsi="Symbol"/>
        <w:b w:val="0"/>
        <w:bCs w:val="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175BF"/>
    <w:multiLevelType w:val="hybridMultilevel"/>
    <w:tmpl w:val="B424765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56E7B8B"/>
    <w:multiLevelType w:val="hybridMultilevel"/>
    <w:tmpl w:val="46BCFAE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/>
        <w:b w:val="0"/>
        <w:bCs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5654D"/>
    <w:multiLevelType w:val="hybridMultilevel"/>
    <w:tmpl w:val="46BCFAE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/>
        <w:b w:val="0"/>
        <w:bCs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E7736"/>
    <w:multiLevelType w:val="hybridMultilevel"/>
    <w:tmpl w:val="F96C3800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Symbol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63975"/>
    <w:multiLevelType w:val="hybridMultilevel"/>
    <w:tmpl w:val="B424765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B6611FE"/>
    <w:multiLevelType w:val="hybridMultilevel"/>
    <w:tmpl w:val="27CC3E2E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B33F16"/>
    <w:multiLevelType w:val="hybridMultilevel"/>
    <w:tmpl w:val="46BCFAE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/>
        <w:b w:val="0"/>
        <w:bCs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BE0803"/>
    <w:multiLevelType w:val="hybridMultilevel"/>
    <w:tmpl w:val="3D02EA0A"/>
    <w:lvl w:ilvl="0" w:tplc="093231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7EC20D3"/>
    <w:multiLevelType w:val="hybridMultilevel"/>
    <w:tmpl w:val="477E0114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46912"/>
    <w:multiLevelType w:val="hybridMultilevel"/>
    <w:tmpl w:val="46BCFAE6"/>
    <w:lvl w:ilvl="0" w:tplc="D9F08232">
      <w:start w:val="1"/>
      <w:numFmt w:val="decimal"/>
      <w:lvlText w:val="%1."/>
      <w:lvlJc w:val="left"/>
      <w:pPr>
        <w:ind w:left="720" w:hanging="360"/>
      </w:pPr>
      <w:rPr>
        <w:rFonts w:eastAsiaTheme="minorHAnsi"/>
        <w:b w:val="0"/>
        <w:bCs/>
        <w:color w:val="000000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C11755"/>
    <w:multiLevelType w:val="multilevel"/>
    <w:tmpl w:val="93C8C7E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1603CC7"/>
    <w:multiLevelType w:val="hybridMultilevel"/>
    <w:tmpl w:val="03E0F0EA"/>
    <w:lvl w:ilvl="0" w:tplc="AF06F2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8470AC6"/>
    <w:multiLevelType w:val="hybridMultilevel"/>
    <w:tmpl w:val="B4247652"/>
    <w:lvl w:ilvl="0" w:tplc="867841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F1B0611"/>
    <w:multiLevelType w:val="hybridMultilevel"/>
    <w:tmpl w:val="46BCFAE6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/>
        <w:b w:val="0"/>
        <w:bCs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A37D7C"/>
    <w:multiLevelType w:val="hybridMultilevel"/>
    <w:tmpl w:val="B7BEA2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5C104F"/>
    <w:multiLevelType w:val="multilevel"/>
    <w:tmpl w:val="956E0FD8"/>
    <w:lvl w:ilvl="0">
      <w:start w:val="1"/>
      <w:numFmt w:val="decimal"/>
      <w:lvlText w:val="%1"/>
      <w:lvlJc w:val="left"/>
      <w:pPr>
        <w:ind w:left="855" w:hanging="855"/>
      </w:pPr>
    </w:lvl>
    <w:lvl w:ilvl="1">
      <w:start w:val="1"/>
      <w:numFmt w:val="decimal"/>
      <w:lvlText w:val="%1.%2"/>
      <w:lvlJc w:val="left"/>
      <w:pPr>
        <w:ind w:left="1281" w:hanging="855"/>
      </w:pPr>
    </w:lvl>
    <w:lvl w:ilvl="2">
      <w:start w:val="1"/>
      <w:numFmt w:val="decimal"/>
      <w:lvlText w:val="%1.%2.%3"/>
      <w:lvlJc w:val="left"/>
      <w:pPr>
        <w:ind w:left="1707" w:hanging="855"/>
      </w:pPr>
    </w:lvl>
    <w:lvl w:ilvl="3">
      <w:start w:val="1"/>
      <w:numFmt w:val="decimal"/>
      <w:lvlText w:val="%1.%2.%3.%4"/>
      <w:lvlJc w:val="left"/>
      <w:pPr>
        <w:ind w:left="2133" w:hanging="855"/>
      </w:pPr>
    </w:lvl>
    <w:lvl w:ilvl="4">
      <w:start w:val="1"/>
      <w:numFmt w:val="decimal"/>
      <w:lvlText w:val="%1.%2.%3.%4.%5"/>
      <w:lvlJc w:val="left"/>
      <w:pPr>
        <w:ind w:left="2784" w:hanging="1080"/>
      </w:pPr>
    </w:lvl>
    <w:lvl w:ilvl="5">
      <w:start w:val="1"/>
      <w:numFmt w:val="decimal"/>
      <w:lvlText w:val="%1.%2.%3.%4.%5.%6"/>
      <w:lvlJc w:val="left"/>
      <w:pPr>
        <w:ind w:left="3210" w:hanging="1080"/>
      </w:pPr>
    </w:lvl>
    <w:lvl w:ilvl="6">
      <w:start w:val="1"/>
      <w:numFmt w:val="decimal"/>
      <w:lvlText w:val="%1.%2.%3.%4.%5.%6.%7"/>
      <w:lvlJc w:val="left"/>
      <w:pPr>
        <w:ind w:left="3996" w:hanging="1440"/>
      </w:pPr>
    </w:lvl>
    <w:lvl w:ilvl="7">
      <w:start w:val="1"/>
      <w:numFmt w:val="decimal"/>
      <w:lvlText w:val="%1.%2.%3.%4.%5.%6.%7.%8"/>
      <w:lvlJc w:val="left"/>
      <w:pPr>
        <w:ind w:left="4422" w:hanging="1440"/>
      </w:pPr>
    </w:lvl>
    <w:lvl w:ilvl="8">
      <w:start w:val="1"/>
      <w:numFmt w:val="decimal"/>
      <w:lvlText w:val="%1.%2.%3.%4.%5.%6.%7.%8.%9"/>
      <w:lvlJc w:val="left"/>
      <w:pPr>
        <w:ind w:left="5208" w:hanging="1800"/>
      </w:pPr>
    </w:lvl>
  </w:abstractNum>
  <w:abstractNum w:abstractNumId="17" w15:restartNumberingAfterBreak="0">
    <w:nsid w:val="79283CAD"/>
    <w:multiLevelType w:val="hybridMultilevel"/>
    <w:tmpl w:val="F96C3800"/>
    <w:lvl w:ilvl="0" w:tplc="FFFFFFFF">
      <w:start w:val="1"/>
      <w:numFmt w:val="decimal"/>
      <w:lvlText w:val="%1."/>
      <w:lvlJc w:val="left"/>
      <w:pPr>
        <w:ind w:left="720" w:hanging="360"/>
      </w:pPr>
      <w:rPr>
        <w:rFonts w:hAnsi="Symbol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12"/>
  </w:num>
  <w:num w:numId="4">
    <w:abstractNumId w:val="8"/>
  </w:num>
  <w:num w:numId="5">
    <w:abstractNumId w:val="11"/>
  </w:num>
  <w:num w:numId="6">
    <w:abstractNumId w:val="13"/>
  </w:num>
  <w:num w:numId="7">
    <w:abstractNumId w:val="6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"/>
  </w:num>
  <w:num w:numId="12">
    <w:abstractNumId w:val="5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4"/>
  </w:num>
  <w:num w:numId="17">
    <w:abstractNumId w:val="7"/>
  </w:num>
  <w:num w:numId="18">
    <w:abstractNumId w:val="3"/>
  </w:num>
  <w:num w:numId="19">
    <w:abstractNumId w:val="2"/>
  </w:num>
  <w:num w:numId="20">
    <w:abstractNumId w:val="0"/>
  </w:num>
  <w:num w:numId="21">
    <w:abstractNumId w:val="4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D5A"/>
    <w:rsid w:val="00002526"/>
    <w:rsid w:val="000026B0"/>
    <w:rsid w:val="0000387B"/>
    <w:rsid w:val="000039BB"/>
    <w:rsid w:val="0000429E"/>
    <w:rsid w:val="00007A10"/>
    <w:rsid w:val="00015019"/>
    <w:rsid w:val="00025564"/>
    <w:rsid w:val="00030DA7"/>
    <w:rsid w:val="00037526"/>
    <w:rsid w:val="00041FB2"/>
    <w:rsid w:val="00042797"/>
    <w:rsid w:val="00046BD1"/>
    <w:rsid w:val="00050A17"/>
    <w:rsid w:val="00050E7A"/>
    <w:rsid w:val="0006093C"/>
    <w:rsid w:val="000609ED"/>
    <w:rsid w:val="000618B6"/>
    <w:rsid w:val="0006340F"/>
    <w:rsid w:val="00065D0B"/>
    <w:rsid w:val="00083DF0"/>
    <w:rsid w:val="0008571C"/>
    <w:rsid w:val="000877F2"/>
    <w:rsid w:val="000949D8"/>
    <w:rsid w:val="000A3408"/>
    <w:rsid w:val="000C12C4"/>
    <w:rsid w:val="000C1F88"/>
    <w:rsid w:val="000C309A"/>
    <w:rsid w:val="000D2280"/>
    <w:rsid w:val="000D5B57"/>
    <w:rsid w:val="000D66CC"/>
    <w:rsid w:val="000E0580"/>
    <w:rsid w:val="000E1AD0"/>
    <w:rsid w:val="000E22E2"/>
    <w:rsid w:val="000E3AF2"/>
    <w:rsid w:val="000E3B3B"/>
    <w:rsid w:val="000E4655"/>
    <w:rsid w:val="000F0040"/>
    <w:rsid w:val="000F0B7A"/>
    <w:rsid w:val="000F6361"/>
    <w:rsid w:val="000F6C8F"/>
    <w:rsid w:val="000F70BE"/>
    <w:rsid w:val="001068FC"/>
    <w:rsid w:val="001129DA"/>
    <w:rsid w:val="00112C0A"/>
    <w:rsid w:val="001130BC"/>
    <w:rsid w:val="0011369F"/>
    <w:rsid w:val="00113A1F"/>
    <w:rsid w:val="00114230"/>
    <w:rsid w:val="001149BD"/>
    <w:rsid w:val="001167D3"/>
    <w:rsid w:val="00130B12"/>
    <w:rsid w:val="0013182C"/>
    <w:rsid w:val="00131A65"/>
    <w:rsid w:val="00137D00"/>
    <w:rsid w:val="00140DD0"/>
    <w:rsid w:val="001537EA"/>
    <w:rsid w:val="001617E2"/>
    <w:rsid w:val="00165D9D"/>
    <w:rsid w:val="001740B3"/>
    <w:rsid w:val="00175DD1"/>
    <w:rsid w:val="00176B87"/>
    <w:rsid w:val="00181162"/>
    <w:rsid w:val="001843C2"/>
    <w:rsid w:val="00185BCB"/>
    <w:rsid w:val="001900C7"/>
    <w:rsid w:val="00192670"/>
    <w:rsid w:val="001956A7"/>
    <w:rsid w:val="00195BDD"/>
    <w:rsid w:val="00197DE6"/>
    <w:rsid w:val="001A5E86"/>
    <w:rsid w:val="001A7364"/>
    <w:rsid w:val="001A7A08"/>
    <w:rsid w:val="001B246B"/>
    <w:rsid w:val="001B7D27"/>
    <w:rsid w:val="001C0CDA"/>
    <w:rsid w:val="001D13D1"/>
    <w:rsid w:val="001D3135"/>
    <w:rsid w:val="001D75C2"/>
    <w:rsid w:val="001E0682"/>
    <w:rsid w:val="001E7365"/>
    <w:rsid w:val="001F30B7"/>
    <w:rsid w:val="0020057B"/>
    <w:rsid w:val="00204F73"/>
    <w:rsid w:val="002077FB"/>
    <w:rsid w:val="002104B2"/>
    <w:rsid w:val="002107C7"/>
    <w:rsid w:val="00222A01"/>
    <w:rsid w:val="00223760"/>
    <w:rsid w:val="002341B7"/>
    <w:rsid w:val="0023611F"/>
    <w:rsid w:val="00236C05"/>
    <w:rsid w:val="00236D60"/>
    <w:rsid w:val="0023771F"/>
    <w:rsid w:val="00241293"/>
    <w:rsid w:val="00241876"/>
    <w:rsid w:val="00244D5A"/>
    <w:rsid w:val="00251DD2"/>
    <w:rsid w:val="00254079"/>
    <w:rsid w:val="00257BA0"/>
    <w:rsid w:val="00257E26"/>
    <w:rsid w:val="002636C3"/>
    <w:rsid w:val="00266DC9"/>
    <w:rsid w:val="00270BFB"/>
    <w:rsid w:val="00276E90"/>
    <w:rsid w:val="00281983"/>
    <w:rsid w:val="002869EA"/>
    <w:rsid w:val="00292520"/>
    <w:rsid w:val="002925AD"/>
    <w:rsid w:val="00295197"/>
    <w:rsid w:val="00297623"/>
    <w:rsid w:val="002A1080"/>
    <w:rsid w:val="002A180A"/>
    <w:rsid w:val="002A2080"/>
    <w:rsid w:val="002A28A6"/>
    <w:rsid w:val="002A28D3"/>
    <w:rsid w:val="002A3A2A"/>
    <w:rsid w:val="002A50D7"/>
    <w:rsid w:val="002A5EB5"/>
    <w:rsid w:val="002A6226"/>
    <w:rsid w:val="002B0984"/>
    <w:rsid w:val="002B0BB0"/>
    <w:rsid w:val="002B612C"/>
    <w:rsid w:val="002B75ED"/>
    <w:rsid w:val="002C3554"/>
    <w:rsid w:val="002C7A1B"/>
    <w:rsid w:val="002D0F6F"/>
    <w:rsid w:val="002D2C2E"/>
    <w:rsid w:val="002D3C54"/>
    <w:rsid w:val="002D6422"/>
    <w:rsid w:val="002E3730"/>
    <w:rsid w:val="002E4A69"/>
    <w:rsid w:val="002E4C60"/>
    <w:rsid w:val="00303997"/>
    <w:rsid w:val="00305EF1"/>
    <w:rsid w:val="00312C93"/>
    <w:rsid w:val="00321197"/>
    <w:rsid w:val="0032442F"/>
    <w:rsid w:val="003244A7"/>
    <w:rsid w:val="00327F8F"/>
    <w:rsid w:val="00335730"/>
    <w:rsid w:val="0033699E"/>
    <w:rsid w:val="00350EBD"/>
    <w:rsid w:val="003526E8"/>
    <w:rsid w:val="00353080"/>
    <w:rsid w:val="00356635"/>
    <w:rsid w:val="00362F9B"/>
    <w:rsid w:val="003671E8"/>
    <w:rsid w:val="00367E0E"/>
    <w:rsid w:val="0037119E"/>
    <w:rsid w:val="00375B09"/>
    <w:rsid w:val="003761B5"/>
    <w:rsid w:val="00377892"/>
    <w:rsid w:val="00383C96"/>
    <w:rsid w:val="00387A7C"/>
    <w:rsid w:val="0039284D"/>
    <w:rsid w:val="0039419A"/>
    <w:rsid w:val="00394AD5"/>
    <w:rsid w:val="00394F72"/>
    <w:rsid w:val="003A2E28"/>
    <w:rsid w:val="003A33CD"/>
    <w:rsid w:val="003A3B28"/>
    <w:rsid w:val="003A45B9"/>
    <w:rsid w:val="003B27D3"/>
    <w:rsid w:val="003B30D3"/>
    <w:rsid w:val="003B3C13"/>
    <w:rsid w:val="003B6AFC"/>
    <w:rsid w:val="003B7893"/>
    <w:rsid w:val="003C06CA"/>
    <w:rsid w:val="003C0D0F"/>
    <w:rsid w:val="003C13FD"/>
    <w:rsid w:val="003C635A"/>
    <w:rsid w:val="003D0E96"/>
    <w:rsid w:val="003D74B3"/>
    <w:rsid w:val="003E2A5F"/>
    <w:rsid w:val="003E59B8"/>
    <w:rsid w:val="003F0079"/>
    <w:rsid w:val="003F5147"/>
    <w:rsid w:val="0040398F"/>
    <w:rsid w:val="004050AC"/>
    <w:rsid w:val="00405279"/>
    <w:rsid w:val="00412721"/>
    <w:rsid w:val="00414F80"/>
    <w:rsid w:val="0041510A"/>
    <w:rsid w:val="00421407"/>
    <w:rsid w:val="00421E24"/>
    <w:rsid w:val="00422699"/>
    <w:rsid w:val="00424392"/>
    <w:rsid w:val="00424EBA"/>
    <w:rsid w:val="00432F91"/>
    <w:rsid w:val="00436436"/>
    <w:rsid w:val="0043673D"/>
    <w:rsid w:val="004367FC"/>
    <w:rsid w:val="0044314E"/>
    <w:rsid w:val="004434E2"/>
    <w:rsid w:val="00444C79"/>
    <w:rsid w:val="00447D26"/>
    <w:rsid w:val="0045664A"/>
    <w:rsid w:val="00457A47"/>
    <w:rsid w:val="00460615"/>
    <w:rsid w:val="00462BC5"/>
    <w:rsid w:val="004673E0"/>
    <w:rsid w:val="00470889"/>
    <w:rsid w:val="004747DC"/>
    <w:rsid w:val="00477D26"/>
    <w:rsid w:val="0048281E"/>
    <w:rsid w:val="00484129"/>
    <w:rsid w:val="00485FA9"/>
    <w:rsid w:val="00495693"/>
    <w:rsid w:val="00496B81"/>
    <w:rsid w:val="004A0253"/>
    <w:rsid w:val="004A105E"/>
    <w:rsid w:val="004A5C45"/>
    <w:rsid w:val="004B396D"/>
    <w:rsid w:val="004B49E7"/>
    <w:rsid w:val="004B55A0"/>
    <w:rsid w:val="004B6DF0"/>
    <w:rsid w:val="004C176B"/>
    <w:rsid w:val="004C546C"/>
    <w:rsid w:val="004C6EF0"/>
    <w:rsid w:val="004E1183"/>
    <w:rsid w:val="004E310A"/>
    <w:rsid w:val="004E33A9"/>
    <w:rsid w:val="004E7C43"/>
    <w:rsid w:val="004F0320"/>
    <w:rsid w:val="004F1758"/>
    <w:rsid w:val="004F41F2"/>
    <w:rsid w:val="004F5497"/>
    <w:rsid w:val="004F7FAE"/>
    <w:rsid w:val="00502394"/>
    <w:rsid w:val="00504360"/>
    <w:rsid w:val="00507FD1"/>
    <w:rsid w:val="00510F8B"/>
    <w:rsid w:val="00511398"/>
    <w:rsid w:val="00515179"/>
    <w:rsid w:val="00517B97"/>
    <w:rsid w:val="00521F38"/>
    <w:rsid w:val="00524633"/>
    <w:rsid w:val="00525C01"/>
    <w:rsid w:val="00527EC7"/>
    <w:rsid w:val="0053065A"/>
    <w:rsid w:val="00533672"/>
    <w:rsid w:val="005336A1"/>
    <w:rsid w:val="005455BB"/>
    <w:rsid w:val="00560349"/>
    <w:rsid w:val="00563BBB"/>
    <w:rsid w:val="0056570A"/>
    <w:rsid w:val="00570CD6"/>
    <w:rsid w:val="00571987"/>
    <w:rsid w:val="00573736"/>
    <w:rsid w:val="00575EA2"/>
    <w:rsid w:val="00581F34"/>
    <w:rsid w:val="00586900"/>
    <w:rsid w:val="00587B9B"/>
    <w:rsid w:val="005A1F89"/>
    <w:rsid w:val="005A6790"/>
    <w:rsid w:val="005B462F"/>
    <w:rsid w:val="005B4801"/>
    <w:rsid w:val="005B5821"/>
    <w:rsid w:val="005C660F"/>
    <w:rsid w:val="005D30E9"/>
    <w:rsid w:val="005D3B09"/>
    <w:rsid w:val="005F097E"/>
    <w:rsid w:val="005F1A0E"/>
    <w:rsid w:val="005F5EBC"/>
    <w:rsid w:val="006035AB"/>
    <w:rsid w:val="0060385F"/>
    <w:rsid w:val="00603FB9"/>
    <w:rsid w:val="0060475B"/>
    <w:rsid w:val="00605D8C"/>
    <w:rsid w:val="00610C2E"/>
    <w:rsid w:val="00611943"/>
    <w:rsid w:val="006119FF"/>
    <w:rsid w:val="0061262C"/>
    <w:rsid w:val="00624C28"/>
    <w:rsid w:val="00625946"/>
    <w:rsid w:val="00625D1D"/>
    <w:rsid w:val="006461FF"/>
    <w:rsid w:val="006477F0"/>
    <w:rsid w:val="006513F6"/>
    <w:rsid w:val="0066230A"/>
    <w:rsid w:val="0066397A"/>
    <w:rsid w:val="00664F3E"/>
    <w:rsid w:val="006660DA"/>
    <w:rsid w:val="006722B6"/>
    <w:rsid w:val="006831FD"/>
    <w:rsid w:val="0068490F"/>
    <w:rsid w:val="006868FC"/>
    <w:rsid w:val="006872C6"/>
    <w:rsid w:val="00687E4C"/>
    <w:rsid w:val="00696689"/>
    <w:rsid w:val="006A219D"/>
    <w:rsid w:val="006A3B2E"/>
    <w:rsid w:val="006A4CF3"/>
    <w:rsid w:val="006A4E22"/>
    <w:rsid w:val="006B0914"/>
    <w:rsid w:val="006B0A68"/>
    <w:rsid w:val="006B194A"/>
    <w:rsid w:val="006B27D0"/>
    <w:rsid w:val="006B28F4"/>
    <w:rsid w:val="006B7CA4"/>
    <w:rsid w:val="006C1E8B"/>
    <w:rsid w:val="006C30A6"/>
    <w:rsid w:val="006C4763"/>
    <w:rsid w:val="006C548A"/>
    <w:rsid w:val="006C54DB"/>
    <w:rsid w:val="006D27E9"/>
    <w:rsid w:val="006D2C39"/>
    <w:rsid w:val="006D4120"/>
    <w:rsid w:val="006D5385"/>
    <w:rsid w:val="006D62B2"/>
    <w:rsid w:val="006E0F46"/>
    <w:rsid w:val="006E0F79"/>
    <w:rsid w:val="006E518A"/>
    <w:rsid w:val="006F1934"/>
    <w:rsid w:val="006F55BB"/>
    <w:rsid w:val="006F61BF"/>
    <w:rsid w:val="006F7DBD"/>
    <w:rsid w:val="007077B4"/>
    <w:rsid w:val="00711BD5"/>
    <w:rsid w:val="007144D6"/>
    <w:rsid w:val="00720C21"/>
    <w:rsid w:val="007216BD"/>
    <w:rsid w:val="00721DBF"/>
    <w:rsid w:val="007228E6"/>
    <w:rsid w:val="0072339C"/>
    <w:rsid w:val="00730EFD"/>
    <w:rsid w:val="00731A5E"/>
    <w:rsid w:val="00733072"/>
    <w:rsid w:val="0073667F"/>
    <w:rsid w:val="007437A8"/>
    <w:rsid w:val="00743DBA"/>
    <w:rsid w:val="007442E6"/>
    <w:rsid w:val="00755437"/>
    <w:rsid w:val="007704DF"/>
    <w:rsid w:val="007734FE"/>
    <w:rsid w:val="0077435E"/>
    <w:rsid w:val="00794CD7"/>
    <w:rsid w:val="007952E8"/>
    <w:rsid w:val="0079562B"/>
    <w:rsid w:val="007A0978"/>
    <w:rsid w:val="007A12F3"/>
    <w:rsid w:val="007A1EB7"/>
    <w:rsid w:val="007A7464"/>
    <w:rsid w:val="007B72CB"/>
    <w:rsid w:val="007D04B1"/>
    <w:rsid w:val="007E2248"/>
    <w:rsid w:val="007E3247"/>
    <w:rsid w:val="007E3E6A"/>
    <w:rsid w:val="007F02A1"/>
    <w:rsid w:val="00803FCA"/>
    <w:rsid w:val="00804557"/>
    <w:rsid w:val="00805168"/>
    <w:rsid w:val="0080617A"/>
    <w:rsid w:val="00812B7D"/>
    <w:rsid w:val="00815489"/>
    <w:rsid w:val="0082440C"/>
    <w:rsid w:val="008307E0"/>
    <w:rsid w:val="00831229"/>
    <w:rsid w:val="0083682C"/>
    <w:rsid w:val="00836ADA"/>
    <w:rsid w:val="0084559B"/>
    <w:rsid w:val="00852678"/>
    <w:rsid w:val="00853090"/>
    <w:rsid w:val="0085456E"/>
    <w:rsid w:val="00854BD7"/>
    <w:rsid w:val="00862475"/>
    <w:rsid w:val="00867657"/>
    <w:rsid w:val="00870298"/>
    <w:rsid w:val="0087047F"/>
    <w:rsid w:val="00870F81"/>
    <w:rsid w:val="008716C3"/>
    <w:rsid w:val="008720AF"/>
    <w:rsid w:val="00872D49"/>
    <w:rsid w:val="00872D7B"/>
    <w:rsid w:val="00872E58"/>
    <w:rsid w:val="0087303C"/>
    <w:rsid w:val="008737DB"/>
    <w:rsid w:val="0087505F"/>
    <w:rsid w:val="00876E3E"/>
    <w:rsid w:val="00883F6A"/>
    <w:rsid w:val="00890589"/>
    <w:rsid w:val="00890949"/>
    <w:rsid w:val="008950E9"/>
    <w:rsid w:val="00895213"/>
    <w:rsid w:val="008958E9"/>
    <w:rsid w:val="008A31C4"/>
    <w:rsid w:val="008A4202"/>
    <w:rsid w:val="008A4C6B"/>
    <w:rsid w:val="008B3F7D"/>
    <w:rsid w:val="008B4984"/>
    <w:rsid w:val="008B7DC4"/>
    <w:rsid w:val="008C00C4"/>
    <w:rsid w:val="008C226A"/>
    <w:rsid w:val="008D12EA"/>
    <w:rsid w:val="008D156A"/>
    <w:rsid w:val="008D5E2E"/>
    <w:rsid w:val="008E1A7E"/>
    <w:rsid w:val="008E25B4"/>
    <w:rsid w:val="008E5B69"/>
    <w:rsid w:val="008F186F"/>
    <w:rsid w:val="008F20EE"/>
    <w:rsid w:val="008F583A"/>
    <w:rsid w:val="00901B51"/>
    <w:rsid w:val="0090272E"/>
    <w:rsid w:val="00903537"/>
    <w:rsid w:val="009075E5"/>
    <w:rsid w:val="0091293D"/>
    <w:rsid w:val="0091433D"/>
    <w:rsid w:val="009145CB"/>
    <w:rsid w:val="00920D1C"/>
    <w:rsid w:val="00922E26"/>
    <w:rsid w:val="00925423"/>
    <w:rsid w:val="00927866"/>
    <w:rsid w:val="00932E75"/>
    <w:rsid w:val="00934671"/>
    <w:rsid w:val="00934F5B"/>
    <w:rsid w:val="009440E7"/>
    <w:rsid w:val="00944FE5"/>
    <w:rsid w:val="00952ADC"/>
    <w:rsid w:val="00952D7F"/>
    <w:rsid w:val="00960B36"/>
    <w:rsid w:val="009628D9"/>
    <w:rsid w:val="00962A58"/>
    <w:rsid w:val="00966253"/>
    <w:rsid w:val="00970A1F"/>
    <w:rsid w:val="00970FB0"/>
    <w:rsid w:val="009760F4"/>
    <w:rsid w:val="00976FEF"/>
    <w:rsid w:val="009777DB"/>
    <w:rsid w:val="00984276"/>
    <w:rsid w:val="00987042"/>
    <w:rsid w:val="00991607"/>
    <w:rsid w:val="00993415"/>
    <w:rsid w:val="009951B7"/>
    <w:rsid w:val="009A59D4"/>
    <w:rsid w:val="009A628F"/>
    <w:rsid w:val="009B110B"/>
    <w:rsid w:val="009B34B9"/>
    <w:rsid w:val="009B44D4"/>
    <w:rsid w:val="009C04A1"/>
    <w:rsid w:val="009C10FE"/>
    <w:rsid w:val="009D4159"/>
    <w:rsid w:val="009D557D"/>
    <w:rsid w:val="009E1228"/>
    <w:rsid w:val="009E145C"/>
    <w:rsid w:val="009E17CC"/>
    <w:rsid w:val="009E49E3"/>
    <w:rsid w:val="00A001BE"/>
    <w:rsid w:val="00A00FD9"/>
    <w:rsid w:val="00A02853"/>
    <w:rsid w:val="00A07A6B"/>
    <w:rsid w:val="00A10EE6"/>
    <w:rsid w:val="00A22477"/>
    <w:rsid w:val="00A23667"/>
    <w:rsid w:val="00A308B9"/>
    <w:rsid w:val="00A322FF"/>
    <w:rsid w:val="00A37608"/>
    <w:rsid w:val="00A37D33"/>
    <w:rsid w:val="00A40AE3"/>
    <w:rsid w:val="00A468DB"/>
    <w:rsid w:val="00A52D96"/>
    <w:rsid w:val="00A540F4"/>
    <w:rsid w:val="00A633A5"/>
    <w:rsid w:val="00A63D2A"/>
    <w:rsid w:val="00A67EEC"/>
    <w:rsid w:val="00A727B5"/>
    <w:rsid w:val="00A814B5"/>
    <w:rsid w:val="00A81C2F"/>
    <w:rsid w:val="00A84A15"/>
    <w:rsid w:val="00A87464"/>
    <w:rsid w:val="00A87FC2"/>
    <w:rsid w:val="00A9538B"/>
    <w:rsid w:val="00A95826"/>
    <w:rsid w:val="00A95CC8"/>
    <w:rsid w:val="00A95D52"/>
    <w:rsid w:val="00A969A9"/>
    <w:rsid w:val="00AA1517"/>
    <w:rsid w:val="00AA6272"/>
    <w:rsid w:val="00AB061F"/>
    <w:rsid w:val="00AB3545"/>
    <w:rsid w:val="00AB4219"/>
    <w:rsid w:val="00AB4799"/>
    <w:rsid w:val="00AB4D5D"/>
    <w:rsid w:val="00AB4EE0"/>
    <w:rsid w:val="00AD1955"/>
    <w:rsid w:val="00AD6324"/>
    <w:rsid w:val="00AE049D"/>
    <w:rsid w:val="00AE1F8F"/>
    <w:rsid w:val="00AE27F3"/>
    <w:rsid w:val="00AE3457"/>
    <w:rsid w:val="00AE49E4"/>
    <w:rsid w:val="00AF1E2D"/>
    <w:rsid w:val="00AF2C02"/>
    <w:rsid w:val="00AF536A"/>
    <w:rsid w:val="00AF5E89"/>
    <w:rsid w:val="00AF6490"/>
    <w:rsid w:val="00AF6591"/>
    <w:rsid w:val="00B00808"/>
    <w:rsid w:val="00B10C1D"/>
    <w:rsid w:val="00B13277"/>
    <w:rsid w:val="00B21A08"/>
    <w:rsid w:val="00B30DCA"/>
    <w:rsid w:val="00B32040"/>
    <w:rsid w:val="00B340FD"/>
    <w:rsid w:val="00B36E28"/>
    <w:rsid w:val="00B37ABF"/>
    <w:rsid w:val="00B4005F"/>
    <w:rsid w:val="00B43C2B"/>
    <w:rsid w:val="00B549EB"/>
    <w:rsid w:val="00B67E13"/>
    <w:rsid w:val="00B71404"/>
    <w:rsid w:val="00B72AF9"/>
    <w:rsid w:val="00B761FA"/>
    <w:rsid w:val="00B877F6"/>
    <w:rsid w:val="00B95E9D"/>
    <w:rsid w:val="00BA677F"/>
    <w:rsid w:val="00BA781C"/>
    <w:rsid w:val="00BB1087"/>
    <w:rsid w:val="00BB25DD"/>
    <w:rsid w:val="00BB7C18"/>
    <w:rsid w:val="00BC129E"/>
    <w:rsid w:val="00BD6A25"/>
    <w:rsid w:val="00BE2A0E"/>
    <w:rsid w:val="00BE42D0"/>
    <w:rsid w:val="00BE5D8A"/>
    <w:rsid w:val="00BE6BBF"/>
    <w:rsid w:val="00BF4125"/>
    <w:rsid w:val="00C0596E"/>
    <w:rsid w:val="00C12612"/>
    <w:rsid w:val="00C12B48"/>
    <w:rsid w:val="00C154DD"/>
    <w:rsid w:val="00C20464"/>
    <w:rsid w:val="00C21F92"/>
    <w:rsid w:val="00C26340"/>
    <w:rsid w:val="00C33060"/>
    <w:rsid w:val="00C358A3"/>
    <w:rsid w:val="00C43CB1"/>
    <w:rsid w:val="00C45626"/>
    <w:rsid w:val="00C46224"/>
    <w:rsid w:val="00C47978"/>
    <w:rsid w:val="00C50BE8"/>
    <w:rsid w:val="00C522D5"/>
    <w:rsid w:val="00C52FF3"/>
    <w:rsid w:val="00C62531"/>
    <w:rsid w:val="00C625F4"/>
    <w:rsid w:val="00C70F16"/>
    <w:rsid w:val="00C71E11"/>
    <w:rsid w:val="00C7237A"/>
    <w:rsid w:val="00C81275"/>
    <w:rsid w:val="00C8369D"/>
    <w:rsid w:val="00C85CE5"/>
    <w:rsid w:val="00C87AE0"/>
    <w:rsid w:val="00C9094C"/>
    <w:rsid w:val="00CA2F46"/>
    <w:rsid w:val="00CA35F0"/>
    <w:rsid w:val="00CA618F"/>
    <w:rsid w:val="00CB1066"/>
    <w:rsid w:val="00CB71FE"/>
    <w:rsid w:val="00CC744D"/>
    <w:rsid w:val="00CD054A"/>
    <w:rsid w:val="00CF5E94"/>
    <w:rsid w:val="00CF5EA1"/>
    <w:rsid w:val="00D01CA2"/>
    <w:rsid w:val="00D02257"/>
    <w:rsid w:val="00D06E30"/>
    <w:rsid w:val="00D11603"/>
    <w:rsid w:val="00D127E2"/>
    <w:rsid w:val="00D17BE9"/>
    <w:rsid w:val="00D26E56"/>
    <w:rsid w:val="00D30B7F"/>
    <w:rsid w:val="00D347F8"/>
    <w:rsid w:val="00D358BE"/>
    <w:rsid w:val="00D3617E"/>
    <w:rsid w:val="00D366A4"/>
    <w:rsid w:val="00D45F0B"/>
    <w:rsid w:val="00D51EF4"/>
    <w:rsid w:val="00D5334D"/>
    <w:rsid w:val="00D6200F"/>
    <w:rsid w:val="00D622CB"/>
    <w:rsid w:val="00D6410E"/>
    <w:rsid w:val="00D6657F"/>
    <w:rsid w:val="00D7398B"/>
    <w:rsid w:val="00D80034"/>
    <w:rsid w:val="00D86048"/>
    <w:rsid w:val="00D8762C"/>
    <w:rsid w:val="00D92C62"/>
    <w:rsid w:val="00D96298"/>
    <w:rsid w:val="00DA0F46"/>
    <w:rsid w:val="00DA5A12"/>
    <w:rsid w:val="00DB0A5D"/>
    <w:rsid w:val="00DB329B"/>
    <w:rsid w:val="00DC1024"/>
    <w:rsid w:val="00DC13F7"/>
    <w:rsid w:val="00DC7460"/>
    <w:rsid w:val="00DD0C44"/>
    <w:rsid w:val="00DD1CD4"/>
    <w:rsid w:val="00DD282A"/>
    <w:rsid w:val="00DD2A2D"/>
    <w:rsid w:val="00DD3867"/>
    <w:rsid w:val="00DE2216"/>
    <w:rsid w:val="00DF3714"/>
    <w:rsid w:val="00DF5BD4"/>
    <w:rsid w:val="00DF7886"/>
    <w:rsid w:val="00E10A56"/>
    <w:rsid w:val="00E164E1"/>
    <w:rsid w:val="00E23F9C"/>
    <w:rsid w:val="00E247BD"/>
    <w:rsid w:val="00E25D92"/>
    <w:rsid w:val="00E269F7"/>
    <w:rsid w:val="00E26CEC"/>
    <w:rsid w:val="00E32A01"/>
    <w:rsid w:val="00E33312"/>
    <w:rsid w:val="00E411F8"/>
    <w:rsid w:val="00E47CB8"/>
    <w:rsid w:val="00E50405"/>
    <w:rsid w:val="00E50672"/>
    <w:rsid w:val="00E61C66"/>
    <w:rsid w:val="00E61DBF"/>
    <w:rsid w:val="00E6325D"/>
    <w:rsid w:val="00E6421F"/>
    <w:rsid w:val="00E64BB9"/>
    <w:rsid w:val="00E666EA"/>
    <w:rsid w:val="00E723AA"/>
    <w:rsid w:val="00E72E66"/>
    <w:rsid w:val="00E748BC"/>
    <w:rsid w:val="00E854E5"/>
    <w:rsid w:val="00E866AE"/>
    <w:rsid w:val="00E95E5A"/>
    <w:rsid w:val="00E96C7C"/>
    <w:rsid w:val="00E97430"/>
    <w:rsid w:val="00EA42E1"/>
    <w:rsid w:val="00EA6F1B"/>
    <w:rsid w:val="00EB092F"/>
    <w:rsid w:val="00EB2B85"/>
    <w:rsid w:val="00EB34A3"/>
    <w:rsid w:val="00EB5549"/>
    <w:rsid w:val="00EB5A8A"/>
    <w:rsid w:val="00EC0ACE"/>
    <w:rsid w:val="00EC338D"/>
    <w:rsid w:val="00EC4FAC"/>
    <w:rsid w:val="00EC69F5"/>
    <w:rsid w:val="00ED1F87"/>
    <w:rsid w:val="00ED3B89"/>
    <w:rsid w:val="00EE0156"/>
    <w:rsid w:val="00EE17D4"/>
    <w:rsid w:val="00EE2D4A"/>
    <w:rsid w:val="00EE3799"/>
    <w:rsid w:val="00EE4590"/>
    <w:rsid w:val="00EE695C"/>
    <w:rsid w:val="00EE7629"/>
    <w:rsid w:val="00EF012A"/>
    <w:rsid w:val="00F04AB8"/>
    <w:rsid w:val="00F04C42"/>
    <w:rsid w:val="00F04C6C"/>
    <w:rsid w:val="00F05CD5"/>
    <w:rsid w:val="00F13987"/>
    <w:rsid w:val="00F16E23"/>
    <w:rsid w:val="00F22AB8"/>
    <w:rsid w:val="00F3191D"/>
    <w:rsid w:val="00F35465"/>
    <w:rsid w:val="00F45613"/>
    <w:rsid w:val="00F62DDE"/>
    <w:rsid w:val="00F643AA"/>
    <w:rsid w:val="00F67560"/>
    <w:rsid w:val="00F7390C"/>
    <w:rsid w:val="00F80982"/>
    <w:rsid w:val="00F80FCD"/>
    <w:rsid w:val="00F845EB"/>
    <w:rsid w:val="00F8742D"/>
    <w:rsid w:val="00F922D3"/>
    <w:rsid w:val="00F94408"/>
    <w:rsid w:val="00F95A30"/>
    <w:rsid w:val="00F9757A"/>
    <w:rsid w:val="00FA4325"/>
    <w:rsid w:val="00FB1ADB"/>
    <w:rsid w:val="00FB52E5"/>
    <w:rsid w:val="00FB5828"/>
    <w:rsid w:val="00FC223B"/>
    <w:rsid w:val="00FE11F9"/>
    <w:rsid w:val="00FE2F3D"/>
    <w:rsid w:val="00FE4F6E"/>
    <w:rsid w:val="00FE562D"/>
    <w:rsid w:val="00FE7C7C"/>
    <w:rsid w:val="00FF6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67834"/>
  <w15:chartTrackingRefBased/>
  <w15:docId w15:val="{0E67E7A4-C3B1-4EEE-8018-E4D11AD9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C744D"/>
    <w:pPr>
      <w:spacing w:after="200" w:line="276" w:lineRule="auto"/>
    </w:pPr>
    <w:rPr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70CD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у Знак"/>
    <w:aliases w:val="CA bullets Знак"/>
    <w:basedOn w:val="a0"/>
    <w:link w:val="a4"/>
    <w:uiPriority w:val="34"/>
    <w:locked/>
    <w:rsid w:val="008B7DC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aliases w:val="CA bullets"/>
    <w:basedOn w:val="a"/>
    <w:link w:val="a3"/>
    <w:uiPriority w:val="34"/>
    <w:qFormat/>
    <w:rsid w:val="008B7DC4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fontstyle01">
    <w:name w:val="fontstyle01"/>
    <w:basedOn w:val="a0"/>
    <w:rsid w:val="008B7DC4"/>
    <w:rPr>
      <w:rFonts w:ascii="Helvetica" w:hAnsi="Helvetica" w:cs="Helvetica" w:hint="default"/>
      <w:b w:val="0"/>
      <w:bCs w:val="0"/>
      <w:i w:val="0"/>
      <w:iCs w:val="0"/>
      <w:color w:val="000000"/>
      <w:sz w:val="20"/>
      <w:szCs w:val="20"/>
    </w:rPr>
  </w:style>
  <w:style w:type="paragraph" w:styleId="a5">
    <w:name w:val="No Spacing"/>
    <w:uiPriority w:val="1"/>
    <w:qFormat/>
    <w:rsid w:val="001617E2"/>
    <w:pPr>
      <w:spacing w:after="0" w:line="240" w:lineRule="auto"/>
    </w:pPr>
    <w:rPr>
      <w:lang w:val="ru-RU" w:eastAsia="ru-RU"/>
    </w:rPr>
  </w:style>
  <w:style w:type="paragraph" w:styleId="a6">
    <w:name w:val="Title"/>
    <w:basedOn w:val="a"/>
    <w:next w:val="a"/>
    <w:link w:val="a7"/>
    <w:qFormat/>
    <w:rsid w:val="001617E2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a7">
    <w:name w:val="Назва Знак"/>
    <w:basedOn w:val="a0"/>
    <w:link w:val="a6"/>
    <w:rsid w:val="001617E2"/>
    <w:rPr>
      <w:rFonts w:ascii="Arial" w:eastAsia="Lucida Sans Unicode" w:hAnsi="Arial" w:cs="Tahoma"/>
      <w:sz w:val="28"/>
      <w:szCs w:val="28"/>
      <w:lang w:val="ru-RU" w:eastAsia="ar-SA"/>
    </w:rPr>
  </w:style>
  <w:style w:type="paragraph" w:styleId="a8">
    <w:name w:val="header"/>
    <w:basedOn w:val="a"/>
    <w:link w:val="a9"/>
    <w:uiPriority w:val="99"/>
    <w:unhideWhenUsed/>
    <w:rsid w:val="006B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6B27D0"/>
    <w:rPr>
      <w:lang w:val="ru-RU"/>
    </w:rPr>
  </w:style>
  <w:style w:type="paragraph" w:styleId="aa">
    <w:name w:val="footer"/>
    <w:basedOn w:val="a"/>
    <w:link w:val="ab"/>
    <w:uiPriority w:val="99"/>
    <w:unhideWhenUsed/>
    <w:rsid w:val="006B2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6B27D0"/>
    <w:rPr>
      <w:lang w:val="ru-RU"/>
    </w:rPr>
  </w:style>
  <w:style w:type="paragraph" w:styleId="ac">
    <w:name w:val="Normal (Web)"/>
    <w:basedOn w:val="a"/>
    <w:uiPriority w:val="99"/>
    <w:unhideWhenUsed/>
    <w:rsid w:val="00042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d">
    <w:name w:val="Strong"/>
    <w:basedOn w:val="a0"/>
    <w:uiPriority w:val="22"/>
    <w:qFormat/>
    <w:rsid w:val="0004279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570CD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9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1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5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3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2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9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8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1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3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3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45A33-7D65-45BE-BA1E-BC29E1BCD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1326</TotalTime>
  <Pages>10</Pages>
  <Words>16533</Words>
  <Characters>9425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Ilya-408</dc:creator>
  <cp:keywords/>
  <dc:description/>
  <cp:lastModifiedBy>ВАРИЖУК Ілля</cp:lastModifiedBy>
  <cp:revision>679</cp:revision>
  <cp:lastPrinted>2026-08-27T05:05:00Z</cp:lastPrinted>
  <dcterms:created xsi:type="dcterms:W3CDTF">2025-11-07T06:26:00Z</dcterms:created>
  <dcterms:modified xsi:type="dcterms:W3CDTF">2026-08-27T05:10:00Z</dcterms:modified>
</cp:coreProperties>
</file>