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FA54B" w14:textId="77777777" w:rsidR="00B25300" w:rsidRDefault="00B25300" w:rsidP="00B25300">
      <w:pPr>
        <w:jc w:val="center"/>
        <w:rPr>
          <w:noProof/>
        </w:rPr>
      </w:pPr>
    </w:p>
    <w:p w14:paraId="09951E0B" w14:textId="26455CA9" w:rsidR="00B25300" w:rsidRDefault="00B25300" w:rsidP="00B25300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05F0314A" wp14:editId="32B35EB7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3FC6" w14:textId="77777777" w:rsidR="00B25300" w:rsidRDefault="00B25300" w:rsidP="00B25300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0FD1561D" w14:textId="77777777" w:rsidR="00B25300" w:rsidRDefault="00B25300" w:rsidP="00B25300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14:paraId="6CE15F70" w14:textId="77777777" w:rsidR="00B25300" w:rsidRDefault="00B25300" w:rsidP="00B25300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22FB29AC" w14:textId="77777777" w:rsidR="00B25300" w:rsidRDefault="00B25300" w:rsidP="00B25300">
      <w:pPr>
        <w:spacing w:after="0"/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498A8151" w14:textId="2D942C86" w:rsidR="005F0915" w:rsidRPr="00B25300" w:rsidRDefault="00B25300" w:rsidP="00B25300">
      <w:pPr>
        <w:spacing w:after="0"/>
        <w:rPr>
          <w:rFonts w:ascii="Times New Roman" w:hAnsi="Times New Roman" w:cs="Times New Roman"/>
        </w:rPr>
      </w:pPr>
      <w:r w:rsidRPr="00B2530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6F020" wp14:editId="76EBD94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99BF2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B2530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6BD7C" wp14:editId="4786E78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8B443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B25300">
        <w:rPr>
          <w:rFonts w:ascii="Times New Roman" w:hAnsi="Times New Roman" w:cs="Times New Roman"/>
          <w:lang w:val="uk-UA"/>
        </w:rPr>
        <w:t xml:space="preserve">       </w:t>
      </w:r>
      <w:r w:rsidRPr="00B25300">
        <w:rPr>
          <w:rFonts w:ascii="Times New Roman" w:hAnsi="Times New Roman" w:cs="Times New Roman"/>
          <w:b/>
          <w:sz w:val="36"/>
          <w:szCs w:val="36"/>
        </w:rPr>
        <w:t xml:space="preserve"> 2</w:t>
      </w:r>
      <w:r w:rsidRPr="00B25300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B25300">
        <w:rPr>
          <w:rFonts w:ascii="Times New Roman" w:hAnsi="Times New Roman" w:cs="Times New Roman"/>
          <w:b/>
          <w:sz w:val="36"/>
          <w:szCs w:val="36"/>
        </w:rPr>
        <w:t>.</w:t>
      </w:r>
      <w:r w:rsidRPr="00B25300">
        <w:rPr>
          <w:rFonts w:ascii="Times New Roman" w:hAnsi="Times New Roman" w:cs="Times New Roman"/>
          <w:b/>
          <w:sz w:val="36"/>
          <w:szCs w:val="36"/>
          <w:lang w:val="uk-UA"/>
        </w:rPr>
        <w:t>11</w:t>
      </w:r>
      <w:r w:rsidRPr="00B25300">
        <w:rPr>
          <w:rFonts w:ascii="Times New Roman" w:hAnsi="Times New Roman" w:cs="Times New Roman"/>
          <w:b/>
          <w:sz w:val="36"/>
          <w:szCs w:val="36"/>
        </w:rPr>
        <w:t>.202</w:t>
      </w:r>
      <w:r w:rsidRPr="00B25300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B2530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B2530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 w:rsidRPr="00B2530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335</w:t>
      </w:r>
    </w:p>
    <w:p w14:paraId="1160EE9A" w14:textId="77777777" w:rsidR="00B25300" w:rsidRDefault="00B25300" w:rsidP="00286E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3138A3" w14:textId="5C53AEAC" w:rsidR="005F0915" w:rsidRPr="00B25300" w:rsidRDefault="005F0915" w:rsidP="00286E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>Про передачу з балансу на баланс матеріальних цінностей</w:t>
      </w:r>
    </w:p>
    <w:p w14:paraId="345685E1" w14:textId="77777777" w:rsidR="005F0915" w:rsidRPr="00B25300" w:rsidRDefault="005F0915" w:rsidP="00286E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5AD935" w14:textId="77777777" w:rsidR="005F0915" w:rsidRPr="00B25300" w:rsidRDefault="005F0915" w:rsidP="00286E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4BC99B" w14:textId="77777777" w:rsidR="005F0915" w:rsidRPr="00B25300" w:rsidRDefault="005F0915" w:rsidP="00286E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 метою впорядкування обліку нефінансових активів у виконавчих органах Чорноморської міської ради Одеського району Одеської області, керуючись ст. 27,52 Закону України «Про місцеве самоврядування в Україні» , </w:t>
      </w:r>
    </w:p>
    <w:p w14:paraId="748202D1" w14:textId="77777777" w:rsidR="005F0915" w:rsidRPr="00B25300" w:rsidRDefault="005F0915" w:rsidP="00286E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B2FF04" w14:textId="77777777" w:rsidR="005F0915" w:rsidRPr="00B25300" w:rsidRDefault="005F0915" w:rsidP="00B2530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7FEE164A" w14:textId="77777777" w:rsidR="005F0915" w:rsidRPr="00B25300" w:rsidRDefault="005F0915" w:rsidP="00286E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DA0CEA" w14:textId="45FA6EAC" w:rsidR="005F0915" w:rsidRPr="00B25300" w:rsidRDefault="005F0915" w:rsidP="00286E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5300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Передати безкоштовно з балансу </w:t>
      </w:r>
      <w:r w:rsidR="008746A1" w:rsidRPr="00B25300">
        <w:rPr>
          <w:rFonts w:ascii="Times New Roman" w:hAnsi="Times New Roman" w:cs="Times New Roman"/>
          <w:sz w:val="24"/>
          <w:szCs w:val="24"/>
          <w:lang w:val="uk-UA"/>
        </w:rPr>
        <w:t>відділу освіти Чорноморської міської ради Одеського району Одеської області</w:t>
      </w:r>
      <w:r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  на баланс комунального підприємства «Міське управління житл</w:t>
      </w:r>
      <w:r w:rsidR="00BE3BE5" w:rsidRPr="00B2530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25300">
        <w:rPr>
          <w:rFonts w:ascii="Times New Roman" w:hAnsi="Times New Roman" w:cs="Times New Roman"/>
          <w:sz w:val="24"/>
          <w:szCs w:val="24"/>
          <w:lang w:val="uk-UA"/>
        </w:rPr>
        <w:t>во-комунального госпо</w:t>
      </w:r>
      <w:r w:rsidR="00BE3BE5" w:rsidRPr="00B25300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B25300">
        <w:rPr>
          <w:rFonts w:ascii="Times New Roman" w:hAnsi="Times New Roman" w:cs="Times New Roman"/>
          <w:sz w:val="24"/>
          <w:szCs w:val="24"/>
          <w:lang w:val="uk-UA"/>
        </w:rPr>
        <w:t>арства</w:t>
      </w:r>
      <w:r w:rsidR="00BE3BE5" w:rsidRPr="00B2530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</w:t>
      </w:r>
      <w:r w:rsidR="00BE3BE5" w:rsidRPr="00B25300">
        <w:rPr>
          <w:rFonts w:ascii="Times New Roman" w:hAnsi="Times New Roman" w:cs="Times New Roman"/>
          <w:sz w:val="24"/>
          <w:szCs w:val="24"/>
          <w:lang w:val="uk-UA"/>
        </w:rPr>
        <w:t>Одеської області   майно, визначене в додатку до цього рішення.</w:t>
      </w:r>
    </w:p>
    <w:p w14:paraId="272E6CEA" w14:textId="77777777" w:rsidR="005F0915" w:rsidRPr="00B25300" w:rsidRDefault="005F0915" w:rsidP="00286E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1502E2" w14:textId="4DD6F5DC" w:rsidR="00BE3BE5" w:rsidRPr="00B25300" w:rsidRDefault="005F0915" w:rsidP="00286E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5300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BE3BE5"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відділу освіти Чорноморської міської ради Одеського району Одеської області Лілії </w:t>
      </w:r>
      <w:r w:rsidR="00286E55"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АЛЕКСЕЙЧУК </w:t>
      </w:r>
      <w:r w:rsidR="00BE3BE5"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 та начальнику  комунального  підприємства «Міське управління житлово-комунального господарства» Чорноморської міської ради Одеського району Одеської області </w:t>
      </w:r>
      <w:r w:rsidR="00286E55"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Сергію АЛЬТУ </w:t>
      </w:r>
      <w:r w:rsidR="00BE3BE5"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повне та своєчасне відображення в бухгалтерському обліку  вибуття та надходження майна відповідно до Закону України «Про бухгалтерський облік та фінансову звітність в Україні».</w:t>
      </w:r>
    </w:p>
    <w:p w14:paraId="301C6295" w14:textId="77777777" w:rsidR="00286E55" w:rsidRPr="00B25300" w:rsidRDefault="00286E55" w:rsidP="00286E5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BFEB6BC" w14:textId="77777777" w:rsidR="00286E55" w:rsidRPr="00B25300" w:rsidRDefault="00286E55" w:rsidP="00286E5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5B52484" w14:textId="77777777" w:rsidR="00286E55" w:rsidRPr="00B25300" w:rsidRDefault="00286E55" w:rsidP="00286E5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B253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253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253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253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253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25300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114683BE" w14:textId="77777777" w:rsidR="005F0915" w:rsidRDefault="005F0915" w:rsidP="005F0915">
      <w:pPr>
        <w:rPr>
          <w:lang w:val="uk-UA"/>
        </w:rPr>
      </w:pPr>
    </w:p>
    <w:p w14:paraId="5938D4CE" w14:textId="77777777" w:rsidR="00286E55" w:rsidRDefault="00286E55" w:rsidP="005F0915">
      <w:pPr>
        <w:rPr>
          <w:lang w:val="uk-UA"/>
        </w:rPr>
      </w:pPr>
    </w:p>
    <w:p w14:paraId="7448D94B" w14:textId="77777777" w:rsidR="00286E55" w:rsidRDefault="00286E55" w:rsidP="005F0915">
      <w:pPr>
        <w:rPr>
          <w:lang w:val="uk-UA"/>
        </w:rPr>
      </w:pPr>
    </w:p>
    <w:p w14:paraId="29C5191E" w14:textId="77777777" w:rsidR="00286E55" w:rsidRDefault="00286E55" w:rsidP="005F0915">
      <w:pPr>
        <w:rPr>
          <w:lang w:val="uk-UA"/>
        </w:rPr>
      </w:pPr>
    </w:p>
    <w:p w14:paraId="09616BF1" w14:textId="77777777" w:rsidR="00286E55" w:rsidRDefault="00286E55" w:rsidP="005F0915">
      <w:pPr>
        <w:rPr>
          <w:lang w:val="uk-UA"/>
        </w:rPr>
      </w:pPr>
    </w:p>
    <w:p w14:paraId="4E849FEC" w14:textId="6F426C0F" w:rsidR="00B25300" w:rsidRPr="00B25300" w:rsidRDefault="00B25300" w:rsidP="005F091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56F82CAE" w14:textId="77777777" w:rsidR="00B25300" w:rsidRPr="00B25300" w:rsidRDefault="00B25300" w:rsidP="005F091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14B7D1D" w14:textId="2B5E39C2" w:rsidR="005F0915" w:rsidRDefault="00B25300" w:rsidP="005F091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 міського голови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B25300">
        <w:rPr>
          <w:rFonts w:ascii="Times New Roman" w:hAnsi="Times New Roman" w:cs="Times New Roman"/>
          <w:sz w:val="24"/>
          <w:szCs w:val="24"/>
          <w:lang w:val="uk-UA"/>
        </w:rPr>
        <w:t>Руслан  САЇНЧУК</w:t>
      </w:r>
    </w:p>
    <w:p w14:paraId="65BCB066" w14:textId="77777777" w:rsidR="00B25300" w:rsidRPr="00B25300" w:rsidRDefault="00B25300" w:rsidP="005F091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80B9C32" w14:textId="77777777" w:rsidR="005F0915" w:rsidRPr="00B25300" w:rsidRDefault="005F0915" w:rsidP="005F091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>Керуюча справами                                                                  Наталя КУШНІРЕНКО</w:t>
      </w:r>
    </w:p>
    <w:p w14:paraId="124DF80D" w14:textId="77777777" w:rsidR="005F0915" w:rsidRPr="00B25300" w:rsidRDefault="005F0915" w:rsidP="005F091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431B6B4" w14:textId="77777777" w:rsidR="005F0915" w:rsidRPr="00B25300" w:rsidRDefault="005F0915" w:rsidP="005F091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>Начальник УДРП та ПЗ                                                         Дмитро СКРИПНИЧЕНКО</w:t>
      </w:r>
    </w:p>
    <w:p w14:paraId="7DDA2CD9" w14:textId="77777777" w:rsidR="005F0915" w:rsidRPr="00B25300" w:rsidRDefault="005F0915" w:rsidP="005F091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5F77652" w14:textId="77777777" w:rsidR="005F0915" w:rsidRPr="00B25300" w:rsidRDefault="005F0915" w:rsidP="005F091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                  Микола ЧУХЛІБ        </w:t>
      </w:r>
    </w:p>
    <w:p w14:paraId="48CE5B93" w14:textId="77777777" w:rsidR="005F0915" w:rsidRPr="00B25300" w:rsidRDefault="005F0915" w:rsidP="005F091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F9BFBEE" w14:textId="77777777" w:rsidR="005F0915" w:rsidRPr="00B25300" w:rsidRDefault="005F0915" w:rsidP="005F091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>Начальник загального відділу                                                Ірина ТЕМНА</w:t>
      </w:r>
    </w:p>
    <w:p w14:paraId="0E1CB806" w14:textId="77777777" w:rsidR="005F0915" w:rsidRPr="00B25300" w:rsidRDefault="005F0915" w:rsidP="005F091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ECC7A7E" w14:textId="77777777" w:rsidR="005F0915" w:rsidRPr="00B25300" w:rsidRDefault="005F0915" w:rsidP="005F091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5843C72" w14:textId="77777777" w:rsidR="005F0915" w:rsidRPr="00B25300" w:rsidRDefault="005F0915" w:rsidP="005F091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E1AF665" w14:textId="77777777" w:rsidR="005F0915" w:rsidRPr="00B25300" w:rsidRDefault="005F0915" w:rsidP="005F091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B6B647F" w14:textId="77777777" w:rsidR="005F0915" w:rsidRPr="00B25300" w:rsidRDefault="005F0915" w:rsidP="005F091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Розсилка: </w:t>
      </w:r>
    </w:p>
    <w:p w14:paraId="51FB33E1" w14:textId="77777777" w:rsidR="005F0915" w:rsidRPr="00B25300" w:rsidRDefault="005F0915" w:rsidP="005F0915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25300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B25300">
        <w:rPr>
          <w:rFonts w:ascii="Times New Roman" w:hAnsi="Times New Roman" w:cs="Times New Roman"/>
          <w:sz w:val="24"/>
          <w:szCs w:val="24"/>
          <w:lang w:val="uk-UA"/>
        </w:rPr>
        <w:t>. відділ – 1</w:t>
      </w:r>
    </w:p>
    <w:p w14:paraId="2D020D1D" w14:textId="77777777" w:rsidR="005F0915" w:rsidRPr="00B25300" w:rsidRDefault="005F0915" w:rsidP="005F091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>відділ бухобліку – 1</w:t>
      </w:r>
    </w:p>
    <w:p w14:paraId="42BDEB39" w14:textId="77777777" w:rsidR="007F00D0" w:rsidRPr="00B25300" w:rsidRDefault="007F00D0" w:rsidP="007F00D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>відділу освіти ЧМР - 1</w:t>
      </w:r>
    </w:p>
    <w:p w14:paraId="0AF5D3CF" w14:textId="77777777" w:rsidR="005F0915" w:rsidRPr="00B25300" w:rsidRDefault="007F00D0" w:rsidP="005F091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>КП «МУЖКГ»</w:t>
      </w:r>
      <w:r w:rsidR="005F0915"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 – 1</w:t>
      </w:r>
    </w:p>
    <w:p w14:paraId="13CB6778" w14:textId="77777777" w:rsidR="005F0915" w:rsidRPr="00B25300" w:rsidRDefault="005F0915" w:rsidP="005F091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4D3411" w14:textId="77777777" w:rsidR="005F0915" w:rsidRPr="005F0915" w:rsidRDefault="005F0915" w:rsidP="005F0915">
      <w:pPr>
        <w:rPr>
          <w:lang w:val="uk-UA"/>
        </w:rPr>
      </w:pPr>
    </w:p>
    <w:p w14:paraId="15D36956" w14:textId="77777777" w:rsidR="005F0915" w:rsidRPr="005F0915" w:rsidRDefault="005F0915" w:rsidP="005F0915">
      <w:pPr>
        <w:rPr>
          <w:lang w:val="uk-UA"/>
        </w:rPr>
      </w:pPr>
    </w:p>
    <w:p w14:paraId="6A7CD724" w14:textId="77777777" w:rsidR="005F0915" w:rsidRPr="00B25300" w:rsidRDefault="005F0915" w:rsidP="005F0915">
      <w:pPr>
        <w:rPr>
          <w:rFonts w:ascii="Times New Roman" w:hAnsi="Times New Roman" w:cs="Times New Roman"/>
          <w:sz w:val="24"/>
          <w:szCs w:val="24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 w:rsidR="007F00D0" w:rsidRPr="00B25300">
        <w:rPr>
          <w:rFonts w:ascii="Times New Roman" w:hAnsi="Times New Roman" w:cs="Times New Roman"/>
          <w:sz w:val="24"/>
          <w:szCs w:val="24"/>
          <w:lang w:val="uk-UA"/>
        </w:rPr>
        <w:t>Сергій АЛЬТ</w:t>
      </w:r>
    </w:p>
    <w:p w14:paraId="5256642E" w14:textId="77777777" w:rsidR="005F0915" w:rsidRPr="005F0915" w:rsidRDefault="005F0915" w:rsidP="005F0915">
      <w:pPr>
        <w:rPr>
          <w:lang w:val="uk-UA"/>
        </w:rPr>
      </w:pPr>
    </w:p>
    <w:p w14:paraId="574E2C53" w14:textId="77777777" w:rsidR="005F0915" w:rsidRPr="005F0915" w:rsidRDefault="005F0915" w:rsidP="005F0915">
      <w:pPr>
        <w:rPr>
          <w:lang w:val="uk-UA"/>
        </w:rPr>
      </w:pPr>
    </w:p>
    <w:p w14:paraId="6D075067" w14:textId="4EAE55EC" w:rsidR="00B607FF" w:rsidRDefault="00B25300" w:rsidP="005F0915">
      <w:pPr>
        <w:rPr>
          <w:lang w:val="uk-UA"/>
        </w:rPr>
      </w:pPr>
    </w:p>
    <w:p w14:paraId="11231F9F" w14:textId="0B80C4EC" w:rsidR="00B25300" w:rsidRDefault="00B25300" w:rsidP="005F0915">
      <w:pPr>
        <w:rPr>
          <w:lang w:val="uk-UA"/>
        </w:rPr>
      </w:pPr>
    </w:p>
    <w:p w14:paraId="660F4103" w14:textId="723E0187" w:rsidR="00B25300" w:rsidRDefault="00B25300" w:rsidP="005F0915">
      <w:pPr>
        <w:rPr>
          <w:lang w:val="uk-UA"/>
        </w:rPr>
      </w:pPr>
    </w:p>
    <w:p w14:paraId="4FCD9865" w14:textId="1D5C3A61" w:rsidR="00B25300" w:rsidRDefault="00B25300" w:rsidP="005F0915">
      <w:pPr>
        <w:rPr>
          <w:lang w:val="uk-UA"/>
        </w:rPr>
      </w:pPr>
    </w:p>
    <w:p w14:paraId="76384CFD" w14:textId="68EE7720" w:rsidR="00B25300" w:rsidRDefault="00B25300" w:rsidP="005F0915">
      <w:pPr>
        <w:rPr>
          <w:lang w:val="uk-UA"/>
        </w:rPr>
      </w:pPr>
    </w:p>
    <w:p w14:paraId="1F5CF226" w14:textId="77777777" w:rsidR="00B25300" w:rsidRDefault="00B25300" w:rsidP="005F0915">
      <w:pPr>
        <w:rPr>
          <w:lang w:val="uk-UA"/>
        </w:rPr>
      </w:pPr>
    </w:p>
    <w:p w14:paraId="7C2B4380" w14:textId="77777777" w:rsidR="00B25300" w:rsidRDefault="00B25300" w:rsidP="00E1380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A426AE3" w14:textId="4BC26862" w:rsidR="00E1380D" w:rsidRPr="00B25300" w:rsidRDefault="00B25300" w:rsidP="00E1380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410B7476" w14:textId="77777777" w:rsidR="00E1380D" w:rsidRPr="00B25300" w:rsidRDefault="00E1380D" w:rsidP="00E1380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6F7F9F37" w14:textId="77777777" w:rsidR="00E1380D" w:rsidRPr="00B25300" w:rsidRDefault="00E1380D" w:rsidP="00E1380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>Чорноморської      міської      ради</w:t>
      </w:r>
    </w:p>
    <w:p w14:paraId="0E0C04B5" w14:textId="0CF70AD9" w:rsidR="00E1380D" w:rsidRPr="00B25300" w:rsidRDefault="00B25300" w:rsidP="00B2530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1380D" w:rsidRPr="00B25300">
        <w:rPr>
          <w:rFonts w:ascii="Times New Roman" w:hAnsi="Times New Roman" w:cs="Times New Roman"/>
          <w:sz w:val="24"/>
          <w:szCs w:val="24"/>
          <w:lang w:val="uk-UA"/>
        </w:rPr>
        <w:t>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1380D"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 25.11. 2022 № </w:t>
      </w:r>
      <w:r w:rsidRPr="00B25300">
        <w:rPr>
          <w:rFonts w:ascii="Times New Roman" w:hAnsi="Times New Roman" w:cs="Times New Roman"/>
          <w:sz w:val="24"/>
          <w:szCs w:val="24"/>
          <w:lang w:val="uk-UA"/>
        </w:rPr>
        <w:t>335</w:t>
      </w:r>
    </w:p>
    <w:p w14:paraId="7E1D53D0" w14:textId="77777777" w:rsidR="00E1380D" w:rsidRPr="00B25300" w:rsidRDefault="00E1380D" w:rsidP="00E1380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6255E61" w14:textId="77777777" w:rsidR="00E1380D" w:rsidRPr="00B25300" w:rsidRDefault="00E1380D" w:rsidP="00E1380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2A286FB" w14:textId="77777777" w:rsidR="00E1380D" w:rsidRPr="00B25300" w:rsidRDefault="00E1380D" w:rsidP="00E1380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>Перелік майна,</w:t>
      </w:r>
    </w:p>
    <w:p w14:paraId="5021198F" w14:textId="166BB4FE" w:rsidR="00E1380D" w:rsidRPr="00B25300" w:rsidRDefault="00E1380D" w:rsidP="00E1380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яке передається з балансу відділу освіти Чорноморської міської ради Одеського району Одеської області  на баланс </w:t>
      </w:r>
      <w:r w:rsidR="00B25300" w:rsidRPr="00B25300">
        <w:rPr>
          <w:rFonts w:ascii="Times New Roman" w:hAnsi="Times New Roman" w:cs="Times New Roman"/>
          <w:sz w:val="24"/>
          <w:szCs w:val="24"/>
          <w:lang w:val="uk-UA"/>
        </w:rPr>
        <w:t>Комунального  підприємства» Міське управління  житлово- комунального  господарства «</w:t>
      </w:r>
      <w:r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E1380D" w:rsidRPr="00B25300" w14:paraId="1EE83B24" w14:textId="77777777" w:rsidTr="00E1380D">
        <w:tc>
          <w:tcPr>
            <w:tcW w:w="562" w:type="dxa"/>
          </w:tcPr>
          <w:p w14:paraId="20DE5CA4" w14:textId="77777777" w:rsidR="00E1380D" w:rsidRPr="00B25300" w:rsidRDefault="00E1380D" w:rsidP="005F09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668" w:type="dxa"/>
          </w:tcPr>
          <w:p w14:paraId="0D94C351" w14:textId="77777777" w:rsidR="00E1380D" w:rsidRPr="00B25300" w:rsidRDefault="00E1380D" w:rsidP="00E138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обладнання</w:t>
            </w:r>
            <w:r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3115" w:type="dxa"/>
          </w:tcPr>
          <w:p w14:paraId="1F15B5B2" w14:textId="77777777" w:rsidR="00E1380D" w:rsidRPr="00B25300" w:rsidRDefault="00E1380D" w:rsidP="005F09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Кількість, </w:t>
            </w:r>
            <w:proofErr w:type="spellStart"/>
            <w:r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E1380D" w:rsidRPr="00B25300" w14:paraId="53B0C621" w14:textId="77777777" w:rsidTr="00E1380D">
        <w:tc>
          <w:tcPr>
            <w:tcW w:w="562" w:type="dxa"/>
          </w:tcPr>
          <w:p w14:paraId="4E31A6E0" w14:textId="77777777" w:rsidR="00E1380D" w:rsidRPr="00B25300" w:rsidRDefault="00E1380D" w:rsidP="00E138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68" w:type="dxa"/>
          </w:tcPr>
          <w:p w14:paraId="61DBAE33" w14:textId="77777777" w:rsidR="00E1380D" w:rsidRPr="00B25300" w:rsidRDefault="00CA3F86" w:rsidP="00E138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Генератор бензинови</w:t>
            </w:r>
            <w:r w:rsidR="00E1380D"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PRO-CRAFT  GP80</w:t>
            </w:r>
          </w:p>
        </w:tc>
        <w:tc>
          <w:tcPr>
            <w:tcW w:w="3115" w:type="dxa"/>
          </w:tcPr>
          <w:p w14:paraId="43B6B7AA" w14:textId="77777777" w:rsidR="00E1380D" w:rsidRPr="00B25300" w:rsidRDefault="008746A1" w:rsidP="00E138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1380D" w:rsidRPr="00B25300" w14:paraId="216D77EA" w14:textId="77777777" w:rsidTr="00E1380D">
        <w:tc>
          <w:tcPr>
            <w:tcW w:w="562" w:type="dxa"/>
          </w:tcPr>
          <w:p w14:paraId="3FADC3DE" w14:textId="77777777" w:rsidR="00E1380D" w:rsidRPr="00B25300" w:rsidRDefault="00E1380D" w:rsidP="00E138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68" w:type="dxa"/>
          </w:tcPr>
          <w:p w14:paraId="083FFA5D" w14:textId="77777777" w:rsidR="00E1380D" w:rsidRPr="00B25300" w:rsidRDefault="00CA3F86" w:rsidP="00E138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Генератор бензинови</w:t>
            </w:r>
            <w:r w:rsidR="00E1380D"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SIGMA 5710501</w:t>
            </w:r>
          </w:p>
        </w:tc>
        <w:tc>
          <w:tcPr>
            <w:tcW w:w="3115" w:type="dxa"/>
          </w:tcPr>
          <w:p w14:paraId="197465AE" w14:textId="77777777" w:rsidR="00E1380D" w:rsidRPr="00B25300" w:rsidRDefault="008746A1" w:rsidP="00E138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1380D" w:rsidRPr="00B25300" w14:paraId="57BD5B91" w14:textId="77777777" w:rsidTr="00E1380D">
        <w:tc>
          <w:tcPr>
            <w:tcW w:w="562" w:type="dxa"/>
          </w:tcPr>
          <w:p w14:paraId="7F9E0C38" w14:textId="77777777" w:rsidR="00E1380D" w:rsidRPr="00B25300" w:rsidRDefault="00E1380D" w:rsidP="00E138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68" w:type="dxa"/>
          </w:tcPr>
          <w:p w14:paraId="6D47B3BB" w14:textId="77777777" w:rsidR="00E1380D" w:rsidRPr="00B25300" w:rsidRDefault="00E1380D" w:rsidP="00E138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Генератор бензиновий  EDON PT - 3000</w:t>
            </w:r>
          </w:p>
        </w:tc>
        <w:tc>
          <w:tcPr>
            <w:tcW w:w="3115" w:type="dxa"/>
          </w:tcPr>
          <w:p w14:paraId="72C702A5" w14:textId="77777777" w:rsidR="00E1380D" w:rsidRPr="00B25300" w:rsidRDefault="00E1380D" w:rsidP="00E138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746A1" w:rsidRPr="00B25300" w14:paraId="10136315" w14:textId="77777777" w:rsidTr="00E1380D">
        <w:tc>
          <w:tcPr>
            <w:tcW w:w="562" w:type="dxa"/>
          </w:tcPr>
          <w:p w14:paraId="166EAB9C" w14:textId="77777777" w:rsidR="008746A1" w:rsidRPr="00B25300" w:rsidRDefault="008746A1" w:rsidP="00E138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68" w:type="dxa"/>
          </w:tcPr>
          <w:p w14:paraId="2EBA42A9" w14:textId="77777777" w:rsidR="008746A1" w:rsidRPr="00B25300" w:rsidRDefault="008746A1" w:rsidP="005E71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Генератор бензиновий  </w:t>
            </w:r>
            <w:r w:rsidR="00527EBD" w:rsidRPr="00B25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5E71D2" w:rsidRPr="00B25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ISONTE   SK1000E</w:t>
            </w:r>
          </w:p>
        </w:tc>
        <w:tc>
          <w:tcPr>
            <w:tcW w:w="3115" w:type="dxa"/>
          </w:tcPr>
          <w:p w14:paraId="3A9C0FB5" w14:textId="77777777" w:rsidR="008746A1" w:rsidRPr="00B25300" w:rsidRDefault="00E0243C" w:rsidP="00E138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14:paraId="52CCC550" w14:textId="77777777" w:rsidR="008746A1" w:rsidRPr="00B25300" w:rsidRDefault="008746A1" w:rsidP="005F091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4BA801B" w14:textId="77777777" w:rsidR="008746A1" w:rsidRPr="00B25300" w:rsidRDefault="008746A1" w:rsidP="005F091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1D150D1" w14:textId="77777777" w:rsidR="008746A1" w:rsidRPr="00B25300" w:rsidRDefault="008746A1" w:rsidP="005F091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61646ED" w14:textId="64E88DC4" w:rsidR="00E1380D" w:rsidRPr="00B25300" w:rsidRDefault="008746A1" w:rsidP="005F091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</w:t>
      </w:r>
      <w:r w:rsidR="00B2530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B25300"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Pr="00B25300">
        <w:rPr>
          <w:rFonts w:ascii="Times New Roman" w:hAnsi="Times New Roman" w:cs="Times New Roman"/>
          <w:sz w:val="24"/>
          <w:szCs w:val="24"/>
          <w:lang w:val="uk-UA"/>
        </w:rPr>
        <w:t xml:space="preserve">           Наталя КУШНІРЕНКО  </w:t>
      </w:r>
    </w:p>
    <w:p w14:paraId="7FABEC9A" w14:textId="77777777" w:rsidR="008746A1" w:rsidRDefault="008746A1" w:rsidP="005F0915">
      <w:pPr>
        <w:rPr>
          <w:lang w:val="uk-UA"/>
        </w:rPr>
      </w:pPr>
    </w:p>
    <w:sectPr w:rsidR="008746A1" w:rsidSect="00B253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15"/>
    <w:rsid w:val="00181CCF"/>
    <w:rsid w:val="00286E55"/>
    <w:rsid w:val="00451015"/>
    <w:rsid w:val="00527EBD"/>
    <w:rsid w:val="005E71D2"/>
    <w:rsid w:val="005F0915"/>
    <w:rsid w:val="007B6A50"/>
    <w:rsid w:val="007F00D0"/>
    <w:rsid w:val="008746A1"/>
    <w:rsid w:val="00B25300"/>
    <w:rsid w:val="00BC447D"/>
    <w:rsid w:val="00BE3BE5"/>
    <w:rsid w:val="00CA3F86"/>
    <w:rsid w:val="00E0243C"/>
    <w:rsid w:val="00E1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34CB"/>
  <w15:chartTrackingRefBased/>
  <w15:docId w15:val="{61EEC65A-9328-4052-B661-57930707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E5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1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</cp:revision>
  <cp:lastPrinted>2022-11-24T17:59:00Z</cp:lastPrinted>
  <dcterms:created xsi:type="dcterms:W3CDTF">2022-11-28T08:24:00Z</dcterms:created>
  <dcterms:modified xsi:type="dcterms:W3CDTF">2022-11-28T08:41:00Z</dcterms:modified>
</cp:coreProperties>
</file>