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02E1D" w14:textId="35647682" w:rsidR="00992554" w:rsidRDefault="00992554" w:rsidP="00992554">
      <w:pPr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Про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затвердження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висновку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щодо позбавлення батьківських прав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батька,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</w:p>
    <w:p w14:paraId="7215E72C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D527E9E" w14:textId="77777777" w:rsidR="00992554" w:rsidRPr="00390AC7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D04225" w14:textId="71789DA4" w:rsidR="00992554" w:rsidRDefault="00992554" w:rsidP="00992554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Відповідно до ст. 19</w:t>
      </w:r>
      <w:r w:rsidRPr="00BB79E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Сімейного кодексу України, Закону України «Про органи і служби у справах дітей та спеціальні установи для дітей», постанови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Кабінету Міністрів України від 24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вересня 2008 року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№ 866 «Питання діяльності органів опіки та піклування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пов’язаної із захистом прав дитини»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відповідно до ухвали Чорноморського міського суду Одеської області від 26 травня 2026 року по справі №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враховуючи рішення комісії з питань захисту прав дитини при виконавчому комітеті Чорноморської міської ради Одеського району Одеської області від 20 серпня 2026 року (протокол № 8), керуючись              ст. 52, ч. 6 ст. 59 Закону України «Про місцеве самоврядування в Україні»,               </w:t>
      </w:r>
    </w:p>
    <w:p w14:paraId="008681FA" w14:textId="77777777" w:rsidR="00992554" w:rsidRDefault="00992554" w:rsidP="00992554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335031A" w14:textId="77777777" w:rsidR="00992554" w:rsidRDefault="00992554" w:rsidP="00992554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3C4C786" w14:textId="77777777" w:rsidR="00992554" w:rsidRPr="00390AC7" w:rsidRDefault="00992554" w:rsidP="0099255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виконавчий комітет Чорноморської міської ради Одеського району Одеської області вирішив:</w:t>
      </w:r>
    </w:p>
    <w:p w14:paraId="0F274523" w14:textId="77777777" w:rsidR="00992554" w:rsidRPr="00390AC7" w:rsidRDefault="00992554" w:rsidP="009925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09400F1" w14:textId="10DDCAEE" w:rsidR="00992554" w:rsidRPr="00390AC7" w:rsidRDefault="00992554" w:rsidP="00992554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1.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висновок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про позбавлення батьківських прав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щодо малолітнього сина</w:t>
      </w:r>
      <w:r w:rsidR="005C1622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року народження, за умови надання доказів невиконання батьком своїх батьківських обов’язків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(додається).</w:t>
      </w:r>
    </w:p>
    <w:p w14:paraId="78F50459" w14:textId="77777777" w:rsidR="00992554" w:rsidRPr="00390AC7" w:rsidRDefault="00992554" w:rsidP="00992554">
      <w:pPr>
        <w:pStyle w:val="aa"/>
        <w:ind w:left="0"/>
        <w:jc w:val="both"/>
        <w:rPr>
          <w:rFonts w:eastAsiaTheme="minorEastAsia"/>
          <w:sz w:val="24"/>
          <w:szCs w:val="24"/>
          <w:lang w:val="uk-UA"/>
        </w:rPr>
      </w:pPr>
    </w:p>
    <w:p w14:paraId="6AB4D2A0" w14:textId="127B17DF" w:rsidR="00992554" w:rsidRPr="00390AC7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       2.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Доручити службі у справах дітей Чорноморської міської ради Одеського району Одеської області (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Ольга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Лісіцина</w:t>
      </w:r>
      <w:proofErr w:type="spellEnd"/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) виступати представником органу опіки та піклування у засіданнях суду по </w:t>
      </w:r>
      <w:r w:rsidR="005C1622">
        <w:rPr>
          <w:rFonts w:ascii="Times New Roman" w:hAnsi="Times New Roman" w:cs="Times New Roman"/>
          <w:sz w:val="24"/>
          <w:szCs w:val="24"/>
          <w:lang w:val="uk-UA"/>
        </w:rPr>
        <w:t>цій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справі.</w:t>
      </w:r>
    </w:p>
    <w:p w14:paraId="36012D8D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663D4380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57537810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3831F39A" w14:textId="77777777" w:rsidR="00992554" w:rsidRPr="00390AC7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6F5B2319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165E7337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4076C5A5" w14:textId="77777777" w:rsidR="00992554" w:rsidRPr="006D71F7" w:rsidRDefault="00992554" w:rsidP="0099255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міської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ШОЛАР</w:t>
      </w:r>
    </w:p>
    <w:p w14:paraId="27891B6B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1ED8E7E" w14:textId="77777777" w:rsidR="00992554" w:rsidRDefault="00992554" w:rsidP="009925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BDBACCD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45811953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04B571BA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3FD8A79D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75A310F7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0BCED942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19716077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2D8E8482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4F7E2972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3608D96D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0C89EA5D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21F0BB5E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2B50C6DD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54E9CB39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282639BA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5D815D40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46E3416F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1752095B" w14:textId="77777777" w:rsidR="000D3AA8" w:rsidRDefault="000D3AA8" w:rsidP="000D3AA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2E4A8685" w14:textId="77777777" w:rsidR="009103BB" w:rsidRDefault="008D58CB" w:rsidP="00144B6B">
      <w:pPr>
        <w:pStyle w:val="a3"/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ЗАТВЕРДЖЕНО</w:t>
      </w:r>
    </w:p>
    <w:p w14:paraId="7C17672B" w14:textId="69A598DD" w:rsidR="008D58CB" w:rsidRDefault="008D58CB" w:rsidP="00144B6B">
      <w:pPr>
        <w:pStyle w:val="a3"/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lastRenderedPageBreak/>
        <w:t xml:space="preserve">рішення виконавчого комітету Чорноморської міської ради Одеського району Одеської області </w:t>
      </w:r>
    </w:p>
    <w:p w14:paraId="28DDC812" w14:textId="77777777" w:rsidR="008D58CB" w:rsidRDefault="008D58CB" w:rsidP="00144B6B">
      <w:pPr>
        <w:pStyle w:val="a3"/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від____________№_____</w:t>
      </w:r>
    </w:p>
    <w:p w14:paraId="5F51204C" w14:textId="77777777" w:rsidR="008C15AF" w:rsidRDefault="008C15AF" w:rsidP="008C15AF">
      <w:pPr>
        <w:pStyle w:val="a3"/>
        <w:ind w:left="5387"/>
        <w:jc w:val="both"/>
        <w:rPr>
          <w:noProof w:val="0"/>
          <w:sz w:val="24"/>
          <w:szCs w:val="24"/>
        </w:rPr>
      </w:pPr>
    </w:p>
    <w:p w14:paraId="4650E192" w14:textId="77777777" w:rsidR="00DE6F37" w:rsidRPr="008C15AF" w:rsidRDefault="00DE6F37" w:rsidP="008C15AF">
      <w:pPr>
        <w:pStyle w:val="a3"/>
        <w:ind w:left="5387"/>
        <w:jc w:val="both"/>
        <w:rPr>
          <w:noProof w:val="0"/>
          <w:sz w:val="24"/>
          <w:szCs w:val="24"/>
        </w:rPr>
      </w:pPr>
    </w:p>
    <w:p w14:paraId="27EA6F57" w14:textId="77777777" w:rsidR="00144B6B" w:rsidRPr="008C15AF" w:rsidRDefault="00144B6B" w:rsidP="00382A32">
      <w:pPr>
        <w:pStyle w:val="a3"/>
        <w:rPr>
          <w:sz w:val="24"/>
          <w:szCs w:val="24"/>
        </w:rPr>
      </w:pPr>
      <w:r w:rsidRPr="008C15AF">
        <w:rPr>
          <w:sz w:val="24"/>
          <w:szCs w:val="24"/>
        </w:rPr>
        <w:t>ВИСНОВОК</w:t>
      </w:r>
    </w:p>
    <w:p w14:paraId="67BE1327" w14:textId="77777777" w:rsidR="00144B6B" w:rsidRPr="008C15AF" w:rsidRDefault="00144B6B" w:rsidP="00196FE9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>виконавчого комітету</w:t>
      </w:r>
      <w:r w:rsidRPr="008C15AF">
        <w:rPr>
          <w:sz w:val="24"/>
          <w:szCs w:val="24"/>
        </w:rPr>
        <w:t xml:space="preserve"> Чорноморської міської ради</w:t>
      </w:r>
      <w:r>
        <w:rPr>
          <w:sz w:val="24"/>
          <w:szCs w:val="24"/>
        </w:rPr>
        <w:t xml:space="preserve"> Одеського району </w:t>
      </w:r>
      <w:r w:rsidRPr="008C15AF">
        <w:rPr>
          <w:sz w:val="24"/>
          <w:szCs w:val="24"/>
        </w:rPr>
        <w:t xml:space="preserve">Одеської </w:t>
      </w:r>
      <w:r>
        <w:rPr>
          <w:sz w:val="24"/>
          <w:szCs w:val="24"/>
        </w:rPr>
        <w:t>о</w:t>
      </w:r>
      <w:r w:rsidRPr="008C15AF">
        <w:rPr>
          <w:sz w:val="24"/>
          <w:szCs w:val="24"/>
        </w:rPr>
        <w:t xml:space="preserve">бласті </w:t>
      </w:r>
    </w:p>
    <w:p w14:paraId="01F1A201" w14:textId="03960923" w:rsidR="00144B6B" w:rsidRDefault="00144B6B" w:rsidP="00196FE9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як </w:t>
      </w:r>
      <w:r w:rsidRPr="008C15AF">
        <w:rPr>
          <w:sz w:val="24"/>
          <w:szCs w:val="24"/>
        </w:rPr>
        <w:t>органу опіки та піклування</w:t>
      </w:r>
      <w:r w:rsidR="008D58CB">
        <w:rPr>
          <w:sz w:val="24"/>
          <w:szCs w:val="24"/>
        </w:rPr>
        <w:t xml:space="preserve"> по справі № </w:t>
      </w:r>
      <w:r w:rsidR="00FF00CC">
        <w:rPr>
          <w:sz w:val="24"/>
          <w:szCs w:val="24"/>
        </w:rPr>
        <w:t>---</w:t>
      </w:r>
    </w:p>
    <w:p w14:paraId="2DE0A3E1" w14:textId="77777777" w:rsidR="00FD1707" w:rsidRDefault="00FD1707" w:rsidP="00196FE9">
      <w:pPr>
        <w:pStyle w:val="a3"/>
        <w:jc w:val="both"/>
        <w:rPr>
          <w:b w:val="0"/>
          <w:sz w:val="24"/>
          <w:szCs w:val="24"/>
        </w:rPr>
      </w:pPr>
    </w:p>
    <w:p w14:paraId="1DFBCC54" w14:textId="77777777" w:rsidR="001F0D41" w:rsidRDefault="001F0D41" w:rsidP="00196FE9">
      <w:pPr>
        <w:pStyle w:val="a3"/>
        <w:jc w:val="both"/>
        <w:rPr>
          <w:b w:val="0"/>
          <w:sz w:val="24"/>
          <w:szCs w:val="24"/>
        </w:rPr>
      </w:pPr>
    </w:p>
    <w:p w14:paraId="46206D10" w14:textId="715A8A4E" w:rsidR="00F2116E" w:rsidRDefault="00A45102" w:rsidP="005C1622">
      <w:pPr>
        <w:pStyle w:val="a3"/>
        <w:ind w:right="566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Про</w:t>
      </w:r>
      <w:r w:rsidR="00992554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доцільність позбавлення</w:t>
      </w:r>
      <w:r w:rsidR="006B352F">
        <w:rPr>
          <w:b w:val="0"/>
          <w:sz w:val="24"/>
          <w:szCs w:val="24"/>
        </w:rPr>
        <w:t xml:space="preserve"> </w:t>
      </w:r>
      <w:r w:rsidR="005C1622">
        <w:rPr>
          <w:b w:val="0"/>
          <w:sz w:val="24"/>
          <w:szCs w:val="24"/>
        </w:rPr>
        <w:t>б</w:t>
      </w:r>
      <w:r w:rsidRPr="008C15AF">
        <w:rPr>
          <w:b w:val="0"/>
          <w:sz w:val="24"/>
          <w:szCs w:val="24"/>
        </w:rPr>
        <w:t>атьківських</w:t>
      </w:r>
      <w:r w:rsidR="006B352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прав </w:t>
      </w:r>
      <w:r w:rsidR="00FF00CC">
        <w:rPr>
          <w:b w:val="0"/>
          <w:sz w:val="24"/>
          <w:szCs w:val="24"/>
        </w:rPr>
        <w:t>---</w:t>
      </w:r>
      <w:r w:rsidR="00F2116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щодо</w:t>
      </w:r>
      <w:r w:rsidR="000D3AA8">
        <w:rPr>
          <w:b w:val="0"/>
          <w:sz w:val="24"/>
          <w:szCs w:val="24"/>
        </w:rPr>
        <w:t xml:space="preserve"> малолітньо</w:t>
      </w:r>
      <w:r w:rsidR="00992554">
        <w:rPr>
          <w:b w:val="0"/>
          <w:sz w:val="24"/>
          <w:szCs w:val="24"/>
        </w:rPr>
        <w:t>го</w:t>
      </w:r>
      <w:r>
        <w:rPr>
          <w:b w:val="0"/>
          <w:sz w:val="24"/>
          <w:szCs w:val="24"/>
        </w:rPr>
        <w:t xml:space="preserve"> </w:t>
      </w:r>
      <w:r w:rsidR="00FF00CC">
        <w:rPr>
          <w:b w:val="0"/>
          <w:sz w:val="24"/>
          <w:szCs w:val="24"/>
        </w:rPr>
        <w:t>---</w:t>
      </w:r>
      <w:r w:rsidR="000D3AA8">
        <w:rPr>
          <w:b w:val="0"/>
          <w:sz w:val="24"/>
          <w:szCs w:val="24"/>
        </w:rPr>
        <w:t xml:space="preserve">, </w:t>
      </w:r>
      <w:r w:rsidR="00FF00CC">
        <w:rPr>
          <w:b w:val="0"/>
          <w:sz w:val="24"/>
          <w:szCs w:val="24"/>
        </w:rPr>
        <w:t>---</w:t>
      </w:r>
      <w:r w:rsidR="008B02C6">
        <w:rPr>
          <w:b w:val="0"/>
          <w:sz w:val="24"/>
          <w:szCs w:val="24"/>
        </w:rPr>
        <w:t xml:space="preserve"> </w:t>
      </w:r>
      <w:r w:rsidR="000D3AA8">
        <w:rPr>
          <w:b w:val="0"/>
          <w:sz w:val="24"/>
          <w:szCs w:val="24"/>
        </w:rPr>
        <w:t>р</w:t>
      </w:r>
      <w:r w:rsidR="005C1622">
        <w:rPr>
          <w:b w:val="0"/>
          <w:sz w:val="24"/>
          <w:szCs w:val="24"/>
        </w:rPr>
        <w:t>оку народження</w:t>
      </w:r>
      <w:r w:rsidR="00F2116E">
        <w:rPr>
          <w:b w:val="0"/>
          <w:sz w:val="24"/>
          <w:szCs w:val="24"/>
        </w:rPr>
        <w:t xml:space="preserve"> </w:t>
      </w:r>
    </w:p>
    <w:p w14:paraId="6504DA39" w14:textId="77777777" w:rsidR="00F2116E" w:rsidRDefault="00F2116E" w:rsidP="00196FE9">
      <w:pPr>
        <w:pStyle w:val="a3"/>
        <w:jc w:val="both"/>
        <w:rPr>
          <w:b w:val="0"/>
          <w:sz w:val="24"/>
          <w:szCs w:val="24"/>
        </w:rPr>
      </w:pPr>
    </w:p>
    <w:p w14:paraId="0634ADA1" w14:textId="77777777" w:rsidR="00AD7CDE" w:rsidRDefault="00AD7CDE" w:rsidP="00196FE9">
      <w:pPr>
        <w:pStyle w:val="a3"/>
        <w:jc w:val="both"/>
        <w:rPr>
          <w:b w:val="0"/>
          <w:sz w:val="24"/>
          <w:szCs w:val="24"/>
        </w:rPr>
      </w:pPr>
    </w:p>
    <w:p w14:paraId="2DF5A2B3" w14:textId="2D5B2B35" w:rsidR="00F2116E" w:rsidRDefault="006E14B8" w:rsidP="00196F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 провадженні 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>Чорноморського міського суду</w:t>
      </w:r>
      <w:r w:rsidR="00DE6F3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Одеської області переб</w:t>
      </w:r>
      <w:r w:rsidR="00DE6F37">
        <w:rPr>
          <w:rFonts w:ascii="Times New Roman" w:eastAsia="Times New Roman" w:hAnsi="Times New Roman" w:cs="Times New Roman"/>
          <w:sz w:val="24"/>
          <w:szCs w:val="24"/>
          <w:lang w:val="uk-UA"/>
        </w:rPr>
        <w:t>уває цивільна справа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 позовом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F211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 позбавлення батьківських прав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F211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B352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щодо </w:t>
      </w:r>
      <w:r w:rsidR="00F2116E">
        <w:rPr>
          <w:rFonts w:ascii="Times New Roman" w:eastAsia="Times New Roman" w:hAnsi="Times New Roman" w:cs="Times New Roman"/>
          <w:sz w:val="24"/>
          <w:szCs w:val="24"/>
          <w:lang w:val="uk-UA"/>
        </w:rPr>
        <w:t>малолітньо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>го сина</w:t>
      </w:r>
      <w:r w:rsidR="005C1622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        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D3AA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F2116E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436F831F" w14:textId="77777777" w:rsidR="006E14B8" w:rsidRDefault="006E14B8" w:rsidP="00196F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Третя особа, яка не заявляє самостійних вимог щодо предмету спору</w:t>
      </w:r>
      <w:r w:rsidR="003734E6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E60EB">
        <w:rPr>
          <w:rFonts w:ascii="Times New Roman" w:eastAsia="Times New Roman" w:hAnsi="Times New Roman" w:cs="Times New Roman"/>
          <w:sz w:val="24"/>
          <w:szCs w:val="24"/>
          <w:lang w:val="uk-UA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E60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орган опіки та піклування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</w:t>
      </w:r>
      <w:r w:rsidR="003E60E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ого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комі</w:t>
      </w:r>
      <w:r w:rsidR="00583DDD">
        <w:rPr>
          <w:rFonts w:ascii="Times New Roman" w:eastAsia="Times New Roman" w:hAnsi="Times New Roman" w:cs="Times New Roman"/>
          <w:sz w:val="24"/>
          <w:szCs w:val="24"/>
          <w:lang w:val="uk-UA"/>
        </w:rPr>
        <w:t>тету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області.</w:t>
      </w:r>
    </w:p>
    <w:p w14:paraId="28060ACA" w14:textId="77777777" w:rsidR="006E14B8" w:rsidRDefault="006B352F" w:rsidP="00196FE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="006E14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унктом 4 статті 19 Сімейного кодексу України передбачено, що при розгляді судом спорів щодо </w:t>
      </w:r>
      <w:r w:rsidR="00710643">
        <w:rPr>
          <w:rFonts w:ascii="Times New Roman" w:eastAsia="Times New Roman" w:hAnsi="Times New Roman" w:cs="Times New Roman"/>
          <w:sz w:val="24"/>
          <w:szCs w:val="24"/>
          <w:lang w:val="uk-UA"/>
        </w:rPr>
        <w:t>позбавлення та поновлення батьківських прав</w:t>
      </w:r>
      <w:r w:rsidR="006E14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обов’язковою є участь органу опіки та піклування, який подає суду письмовий висновок щодо розв’язання спору </w:t>
      </w:r>
      <w:r w:rsidR="006E14B8">
        <w:rPr>
          <w:rFonts w:ascii="Times New Roman" w:hAnsi="Times New Roman"/>
          <w:sz w:val="24"/>
          <w:szCs w:val="24"/>
          <w:lang w:val="uk-UA"/>
        </w:rPr>
        <w:t>на підставі відомостей, одержаних у результаті обстеження умов проживання дитини, батьків, інших осіб, які бажають проживати з дитиною, брати участь у її вихованні, а також на підставі інших док</w:t>
      </w:r>
      <w:r w:rsidR="00D51551">
        <w:rPr>
          <w:rFonts w:ascii="Times New Roman" w:hAnsi="Times New Roman"/>
          <w:sz w:val="24"/>
          <w:szCs w:val="24"/>
          <w:lang w:val="uk-UA"/>
        </w:rPr>
        <w:t>ументів, які стосуються справи.</w:t>
      </w:r>
    </w:p>
    <w:p w14:paraId="0AD8A8A6" w14:textId="33C58E29" w:rsidR="00914E06" w:rsidRPr="003734E6" w:rsidRDefault="00342DC0" w:rsidP="009925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При розгляді позовної заяви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 позбавлення батьківських прав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щодо малолітнього сина</w:t>
      </w:r>
      <w:r w:rsidR="00B41D3F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матеріалів </w:t>
      </w:r>
      <w:r w:rsidR="00914E06">
        <w:rPr>
          <w:rFonts w:ascii="Times New Roman" w:hAnsi="Times New Roman" w:cs="Times New Roman"/>
          <w:sz w:val="24"/>
          <w:szCs w:val="24"/>
          <w:lang w:val="uk-UA"/>
        </w:rPr>
        <w:t xml:space="preserve">служби у справах дітей Чорноморської міської ради </w:t>
      </w:r>
      <w:r w:rsidR="00694E5B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району </w:t>
      </w:r>
      <w:r w:rsidR="00914E06">
        <w:rPr>
          <w:rFonts w:ascii="Times New Roman" w:hAnsi="Times New Roman" w:cs="Times New Roman"/>
          <w:sz w:val="24"/>
          <w:szCs w:val="24"/>
          <w:lang w:val="uk-UA"/>
        </w:rPr>
        <w:t>Одеської області встановлено</w:t>
      </w:r>
      <w:r w:rsidR="0099255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97B4838" w14:textId="551A9437" w:rsidR="00992554" w:rsidRDefault="00FF00CC" w:rsidP="009925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перебували у шлюбі 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по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року, від якого мають малолітнього сина</w:t>
      </w:r>
      <w:r w:rsidR="005C1622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9925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народження.</w:t>
      </w:r>
    </w:p>
    <w:p w14:paraId="4EC9DBE3" w14:textId="32AD15AB" w:rsidR="00424F45" w:rsidRDefault="006B352F" w:rsidP="00424F45">
      <w:pPr>
        <w:pStyle w:val="a3"/>
        <w:ind w:right="-2" w:firstLine="567"/>
        <w:jc w:val="both"/>
        <w:rPr>
          <w:b w:val="0"/>
          <w:bCs/>
          <w:sz w:val="24"/>
          <w:szCs w:val="24"/>
        </w:rPr>
      </w:pPr>
      <w:r>
        <w:rPr>
          <w:b w:val="0"/>
          <w:sz w:val="24"/>
          <w:szCs w:val="24"/>
        </w:rPr>
        <w:t>Після розлучення д</w:t>
      </w:r>
      <w:r w:rsidR="00F2116E">
        <w:rPr>
          <w:b w:val="0"/>
          <w:sz w:val="24"/>
          <w:szCs w:val="24"/>
        </w:rPr>
        <w:t xml:space="preserve">итина </w:t>
      </w:r>
      <w:r w:rsidRPr="009D660B">
        <w:rPr>
          <w:b w:val="0"/>
          <w:sz w:val="24"/>
          <w:szCs w:val="24"/>
        </w:rPr>
        <w:t>залишил</w:t>
      </w:r>
      <w:r w:rsidR="005C1622">
        <w:rPr>
          <w:b w:val="0"/>
          <w:sz w:val="24"/>
          <w:szCs w:val="24"/>
        </w:rPr>
        <w:t>а</w:t>
      </w:r>
      <w:r w:rsidR="006F11E7">
        <w:rPr>
          <w:b w:val="0"/>
          <w:sz w:val="24"/>
          <w:szCs w:val="24"/>
        </w:rPr>
        <w:t>сь</w:t>
      </w:r>
      <w:r w:rsidRPr="009D660B">
        <w:rPr>
          <w:b w:val="0"/>
          <w:sz w:val="24"/>
          <w:szCs w:val="24"/>
        </w:rPr>
        <w:t xml:space="preserve"> проживати в сім’ї матері</w:t>
      </w:r>
      <w:r w:rsidR="00424F45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 xml:space="preserve"> </w:t>
      </w:r>
      <w:r w:rsidR="00FF00CC">
        <w:rPr>
          <w:b w:val="0"/>
          <w:bCs/>
          <w:sz w:val="24"/>
          <w:szCs w:val="24"/>
        </w:rPr>
        <w:t>---</w:t>
      </w:r>
      <w:r w:rsidR="005C1622">
        <w:rPr>
          <w:b w:val="0"/>
          <w:bCs/>
          <w:sz w:val="24"/>
          <w:szCs w:val="24"/>
        </w:rPr>
        <w:t>,</w:t>
      </w:r>
      <w:r w:rsidR="00424F45">
        <w:rPr>
          <w:b w:val="0"/>
          <w:bCs/>
          <w:sz w:val="24"/>
          <w:szCs w:val="24"/>
        </w:rPr>
        <w:t xml:space="preserve"> </w:t>
      </w:r>
      <w:r w:rsidR="00424F45">
        <w:rPr>
          <w:b w:val="0"/>
          <w:sz w:val="24"/>
          <w:szCs w:val="24"/>
        </w:rPr>
        <w:t>за адресою:</w:t>
      </w:r>
      <w:r w:rsidR="00424F45" w:rsidRPr="008654F3">
        <w:rPr>
          <w:b w:val="0"/>
          <w:sz w:val="24"/>
          <w:szCs w:val="24"/>
        </w:rPr>
        <w:t xml:space="preserve"> вулиця </w:t>
      </w:r>
      <w:r w:rsidR="00FF00CC">
        <w:rPr>
          <w:b w:val="0"/>
          <w:sz w:val="24"/>
          <w:szCs w:val="24"/>
        </w:rPr>
        <w:t>----</w:t>
      </w:r>
      <w:r w:rsidR="00424F45" w:rsidRPr="008654F3">
        <w:rPr>
          <w:b w:val="0"/>
          <w:sz w:val="24"/>
          <w:szCs w:val="24"/>
        </w:rPr>
        <w:t xml:space="preserve">, будинок </w:t>
      </w:r>
      <w:r w:rsidR="00424F45">
        <w:rPr>
          <w:b w:val="0"/>
          <w:sz w:val="24"/>
          <w:szCs w:val="24"/>
        </w:rPr>
        <w:t xml:space="preserve">№ </w:t>
      </w:r>
      <w:r w:rsidR="00FF00CC">
        <w:rPr>
          <w:b w:val="0"/>
          <w:sz w:val="24"/>
          <w:szCs w:val="24"/>
        </w:rPr>
        <w:t>---</w:t>
      </w:r>
      <w:r w:rsidR="00424F45" w:rsidRPr="008654F3">
        <w:rPr>
          <w:b w:val="0"/>
          <w:sz w:val="24"/>
          <w:szCs w:val="24"/>
        </w:rPr>
        <w:t>,</w:t>
      </w:r>
      <w:r w:rsidR="00424F45">
        <w:rPr>
          <w:b w:val="0"/>
          <w:sz w:val="24"/>
          <w:szCs w:val="24"/>
        </w:rPr>
        <w:t xml:space="preserve"> квартира № </w:t>
      </w:r>
      <w:r w:rsidR="00FF00CC">
        <w:rPr>
          <w:b w:val="0"/>
          <w:sz w:val="24"/>
          <w:szCs w:val="24"/>
        </w:rPr>
        <w:t>---</w:t>
      </w:r>
      <w:r w:rsidR="00424F45" w:rsidRPr="00B9046F">
        <w:rPr>
          <w:b w:val="0"/>
          <w:bCs/>
          <w:sz w:val="24"/>
          <w:szCs w:val="24"/>
        </w:rPr>
        <w:t>міста Чорноморська Одеського району Одеської області.</w:t>
      </w:r>
    </w:p>
    <w:p w14:paraId="55A6CD79" w14:textId="056526CA" w:rsidR="00424F45" w:rsidRDefault="00424F45" w:rsidP="00424F45">
      <w:pPr>
        <w:pStyle w:val="a3"/>
        <w:ind w:firstLine="567"/>
        <w:jc w:val="both"/>
        <w:rPr>
          <w:b w:val="0"/>
          <w:bCs/>
          <w:sz w:val="24"/>
          <w:szCs w:val="24"/>
        </w:rPr>
      </w:pPr>
      <w:r w:rsidRPr="00E94F61">
        <w:rPr>
          <w:b w:val="0"/>
          <w:bCs/>
          <w:sz w:val="24"/>
          <w:szCs w:val="24"/>
        </w:rPr>
        <w:t xml:space="preserve">Умови проживання </w:t>
      </w:r>
      <w:r>
        <w:rPr>
          <w:b w:val="0"/>
          <w:bCs/>
          <w:sz w:val="24"/>
          <w:szCs w:val="24"/>
        </w:rPr>
        <w:t xml:space="preserve">матері, </w:t>
      </w:r>
      <w:r w:rsidR="00FF00CC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 xml:space="preserve">, </w:t>
      </w:r>
      <w:r w:rsidRPr="00E94F61">
        <w:rPr>
          <w:b w:val="0"/>
          <w:bCs/>
          <w:sz w:val="24"/>
          <w:szCs w:val="24"/>
        </w:rPr>
        <w:t>задовільні, придатні для виховання і розвитку д</w:t>
      </w:r>
      <w:r>
        <w:rPr>
          <w:b w:val="0"/>
          <w:bCs/>
          <w:sz w:val="24"/>
          <w:szCs w:val="24"/>
        </w:rPr>
        <w:t>итини</w:t>
      </w:r>
      <w:r w:rsidRPr="00E94F61">
        <w:rPr>
          <w:b w:val="0"/>
          <w:bCs/>
          <w:sz w:val="24"/>
          <w:szCs w:val="24"/>
        </w:rPr>
        <w:t xml:space="preserve">. </w:t>
      </w:r>
      <w:r>
        <w:rPr>
          <w:b w:val="0"/>
          <w:bCs/>
          <w:sz w:val="24"/>
          <w:szCs w:val="24"/>
        </w:rPr>
        <w:t xml:space="preserve">Квартира </w:t>
      </w:r>
      <w:r w:rsidRPr="00E94F61">
        <w:rPr>
          <w:b w:val="0"/>
          <w:bCs/>
          <w:sz w:val="24"/>
          <w:szCs w:val="24"/>
        </w:rPr>
        <w:t>з усіма зручностями, облаштован</w:t>
      </w:r>
      <w:r>
        <w:rPr>
          <w:b w:val="0"/>
          <w:bCs/>
          <w:sz w:val="24"/>
          <w:szCs w:val="24"/>
        </w:rPr>
        <w:t>а</w:t>
      </w:r>
      <w:r w:rsidRPr="00E94F61">
        <w:rPr>
          <w:b w:val="0"/>
          <w:bCs/>
          <w:sz w:val="24"/>
          <w:szCs w:val="24"/>
        </w:rPr>
        <w:t xml:space="preserve"> меблями та побутовою технікою. </w:t>
      </w:r>
      <w:r w:rsidR="00FF00CC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 xml:space="preserve"> має окрему кімнату, окреме місце для сну та відпочинку. Створені належні умови для гармонійного виховання та розвитку дитини.</w:t>
      </w:r>
    </w:p>
    <w:p w14:paraId="71293FF6" w14:textId="43733C73" w:rsidR="005C1622" w:rsidRPr="00FF00CC" w:rsidRDefault="00424F45" w:rsidP="00FF00CC">
      <w:pPr>
        <w:pStyle w:val="a3"/>
        <w:ind w:right="-2" w:firstLine="567"/>
        <w:jc w:val="both"/>
        <w:rPr>
          <w:b w:val="0"/>
          <w:color w:val="333333"/>
          <w:sz w:val="24"/>
          <w:szCs w:val="24"/>
          <w:shd w:val="clear" w:color="auto" w:fill="FFFFFF"/>
        </w:rPr>
      </w:pPr>
      <w:r>
        <w:rPr>
          <w:b w:val="0"/>
          <w:sz w:val="24"/>
          <w:szCs w:val="24"/>
        </w:rPr>
        <w:t xml:space="preserve">На теперішній час мати, </w:t>
      </w:r>
      <w:r w:rsidR="00FF00CC">
        <w:rPr>
          <w:b w:val="0"/>
          <w:bCs/>
          <w:sz w:val="24"/>
          <w:szCs w:val="24"/>
        </w:rPr>
        <w:t>---</w:t>
      </w:r>
      <w:r>
        <w:rPr>
          <w:b w:val="0"/>
          <w:sz w:val="24"/>
          <w:szCs w:val="24"/>
        </w:rPr>
        <w:t xml:space="preserve">, з малолітнім сином, </w:t>
      </w:r>
      <w:r w:rsidR="00FF00CC">
        <w:rPr>
          <w:b w:val="0"/>
          <w:bCs/>
          <w:sz w:val="24"/>
          <w:szCs w:val="24"/>
        </w:rPr>
        <w:t>---</w:t>
      </w:r>
      <w:r w:rsidRPr="00424F45">
        <w:rPr>
          <w:b w:val="0"/>
          <w:bCs/>
          <w:sz w:val="24"/>
          <w:szCs w:val="24"/>
        </w:rPr>
        <w:t xml:space="preserve">, </w:t>
      </w:r>
      <w:r w:rsidR="00FF00CC">
        <w:rPr>
          <w:b w:val="0"/>
          <w:bCs/>
          <w:sz w:val="24"/>
          <w:szCs w:val="24"/>
        </w:rPr>
        <w:t>---</w:t>
      </w:r>
      <w:r w:rsidRPr="00424F45">
        <w:rPr>
          <w:b w:val="0"/>
          <w:bCs/>
          <w:sz w:val="24"/>
          <w:szCs w:val="24"/>
        </w:rPr>
        <w:t xml:space="preserve"> року народження</w:t>
      </w:r>
      <w:r>
        <w:rPr>
          <w:b w:val="0"/>
          <w:bCs/>
          <w:sz w:val="24"/>
          <w:szCs w:val="24"/>
        </w:rPr>
        <w:t xml:space="preserve">, та другою донькою матері від інших відносин, </w:t>
      </w:r>
      <w:r w:rsidR="00FF00CC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 xml:space="preserve">, </w:t>
      </w:r>
      <w:r w:rsidR="00FF00CC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 xml:space="preserve"> року народження</w:t>
      </w:r>
      <w:r>
        <w:rPr>
          <w:b w:val="0"/>
          <w:sz w:val="24"/>
          <w:szCs w:val="24"/>
        </w:rPr>
        <w:t xml:space="preserve">, у </w:t>
      </w:r>
      <w:r>
        <w:rPr>
          <w:b w:val="0"/>
          <w:bCs/>
          <w:sz w:val="24"/>
          <w:szCs w:val="24"/>
        </w:rPr>
        <w:t>зв</w:t>
      </w:r>
      <w:r w:rsidRPr="009D660B">
        <w:rPr>
          <w:b w:val="0"/>
          <w:sz w:val="24"/>
          <w:szCs w:val="24"/>
        </w:rPr>
        <w:t>’</w:t>
      </w:r>
      <w:r>
        <w:rPr>
          <w:b w:val="0"/>
          <w:bCs/>
          <w:sz w:val="24"/>
          <w:szCs w:val="24"/>
        </w:rPr>
        <w:t xml:space="preserve">язку із </w:t>
      </w:r>
      <w:r w:rsidRPr="003D7706">
        <w:rPr>
          <w:b w:val="0"/>
          <w:color w:val="333333"/>
          <w:sz w:val="24"/>
          <w:szCs w:val="24"/>
          <w:shd w:val="clear" w:color="auto" w:fill="FFFFFF"/>
        </w:rPr>
        <w:t xml:space="preserve">збройною агресією </w:t>
      </w:r>
      <w:r>
        <w:rPr>
          <w:b w:val="0"/>
          <w:color w:val="333333"/>
          <w:sz w:val="24"/>
          <w:szCs w:val="24"/>
          <w:shd w:val="clear" w:color="auto" w:fill="FFFFFF"/>
        </w:rPr>
        <w:t>Р</w:t>
      </w:r>
      <w:r w:rsidRPr="003D7706">
        <w:rPr>
          <w:b w:val="0"/>
          <w:color w:val="333333"/>
          <w:sz w:val="24"/>
          <w:szCs w:val="24"/>
          <w:shd w:val="clear" w:color="auto" w:fill="FFFFFF"/>
        </w:rPr>
        <w:t xml:space="preserve">осійської </w:t>
      </w:r>
      <w:r>
        <w:rPr>
          <w:b w:val="0"/>
          <w:color w:val="333333"/>
          <w:sz w:val="24"/>
          <w:szCs w:val="24"/>
          <w:shd w:val="clear" w:color="auto" w:fill="FFFFFF"/>
        </w:rPr>
        <w:t>Ф</w:t>
      </w:r>
      <w:r w:rsidRPr="003D7706">
        <w:rPr>
          <w:b w:val="0"/>
          <w:color w:val="333333"/>
          <w:sz w:val="24"/>
          <w:szCs w:val="24"/>
          <w:shd w:val="clear" w:color="auto" w:fill="FFFFFF"/>
        </w:rPr>
        <w:t>едерації проти України</w:t>
      </w:r>
      <w:r>
        <w:rPr>
          <w:b w:val="0"/>
          <w:color w:val="333333"/>
          <w:sz w:val="24"/>
          <w:szCs w:val="24"/>
          <w:shd w:val="clear" w:color="auto" w:fill="FFFFFF"/>
        </w:rPr>
        <w:t xml:space="preserve"> виїхали </w:t>
      </w:r>
      <w:r w:rsidRPr="00655D64">
        <w:rPr>
          <w:b w:val="0"/>
          <w:sz w:val="24"/>
          <w:szCs w:val="24"/>
          <w:shd w:val="clear" w:color="auto" w:fill="FFFFFF"/>
        </w:rPr>
        <w:t xml:space="preserve">за кордон до Федеративної Республіки Німеччина, де </w:t>
      </w:r>
      <w:r w:rsidR="00FF00CC" w:rsidRPr="00655D64">
        <w:rPr>
          <w:b w:val="0"/>
          <w:sz w:val="24"/>
          <w:szCs w:val="24"/>
          <w:shd w:val="clear" w:color="auto" w:fill="FFFFFF"/>
        </w:rPr>
        <w:t>---</w:t>
      </w:r>
      <w:r w:rsidRPr="00655D64">
        <w:rPr>
          <w:b w:val="0"/>
          <w:sz w:val="24"/>
          <w:szCs w:val="24"/>
          <w:shd w:val="clear" w:color="auto" w:fill="FFFFFF"/>
        </w:rPr>
        <w:t xml:space="preserve"> навчається у 3 класі спеціальної школи «Робінсон».</w:t>
      </w:r>
    </w:p>
    <w:p w14:paraId="0AE11EEF" w14:textId="5553CE53" w:rsidR="00004528" w:rsidRDefault="00424F45" w:rsidP="00424F45">
      <w:pPr>
        <w:pStyle w:val="a3"/>
        <w:ind w:right="-2" w:firstLine="567"/>
        <w:jc w:val="both"/>
        <w:rPr>
          <w:b w:val="0"/>
          <w:color w:val="333333"/>
          <w:sz w:val="24"/>
          <w:szCs w:val="24"/>
          <w:shd w:val="clear" w:color="auto" w:fill="FFFFFF"/>
        </w:rPr>
      </w:pPr>
      <w:r>
        <w:rPr>
          <w:b w:val="0"/>
          <w:bCs/>
          <w:sz w:val="24"/>
          <w:szCs w:val="24"/>
        </w:rPr>
        <w:t xml:space="preserve">Малолітній </w:t>
      </w:r>
      <w:r w:rsidR="00FF00CC">
        <w:rPr>
          <w:b w:val="0"/>
          <w:bCs/>
          <w:sz w:val="24"/>
          <w:szCs w:val="24"/>
        </w:rPr>
        <w:t>---</w:t>
      </w:r>
      <w:r w:rsidRPr="00424F45">
        <w:rPr>
          <w:b w:val="0"/>
          <w:bCs/>
          <w:sz w:val="24"/>
          <w:szCs w:val="24"/>
        </w:rPr>
        <w:t xml:space="preserve">, </w:t>
      </w:r>
      <w:r w:rsidR="00FF00CC">
        <w:rPr>
          <w:b w:val="0"/>
          <w:bCs/>
          <w:sz w:val="24"/>
          <w:szCs w:val="24"/>
        </w:rPr>
        <w:t>---</w:t>
      </w:r>
      <w:r w:rsidRPr="00424F45">
        <w:rPr>
          <w:b w:val="0"/>
          <w:bCs/>
          <w:sz w:val="24"/>
          <w:szCs w:val="24"/>
        </w:rPr>
        <w:t xml:space="preserve"> року народження</w:t>
      </w:r>
      <w:r w:rsidRPr="00424F45">
        <w:rPr>
          <w:b w:val="0"/>
          <w:bCs/>
          <w:color w:val="333333"/>
          <w:sz w:val="24"/>
          <w:szCs w:val="24"/>
          <w:shd w:val="clear" w:color="auto" w:fill="FFFFFF"/>
        </w:rPr>
        <w:t>,</w:t>
      </w:r>
      <w:r>
        <w:rPr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004528" w:rsidRPr="00655D64">
        <w:rPr>
          <w:b w:val="0"/>
          <w:sz w:val="24"/>
          <w:szCs w:val="24"/>
          <w:shd w:val="clear" w:color="auto" w:fill="FFFFFF"/>
        </w:rPr>
        <w:t>є дитиною з інвалі</w:t>
      </w:r>
      <w:r w:rsidR="005C1622" w:rsidRPr="00655D64">
        <w:rPr>
          <w:b w:val="0"/>
          <w:sz w:val="24"/>
          <w:szCs w:val="24"/>
          <w:shd w:val="clear" w:color="auto" w:fill="FFFFFF"/>
        </w:rPr>
        <w:t>д</w:t>
      </w:r>
      <w:r w:rsidR="00004528" w:rsidRPr="00655D64">
        <w:rPr>
          <w:b w:val="0"/>
          <w:sz w:val="24"/>
          <w:szCs w:val="24"/>
          <w:shd w:val="clear" w:color="auto" w:fill="FFFFFF"/>
        </w:rPr>
        <w:t>ністю, має діагноз дитячий аутизм із гіперкінетичним розладом поведінки, інтелектуально-мнестичним зниженням та рецептивно-експресивним порушенням мови.</w:t>
      </w:r>
    </w:p>
    <w:p w14:paraId="1B97BA33" w14:textId="5E2EBFDD" w:rsidR="00004528" w:rsidRDefault="00196FE9" w:rsidP="00196FE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0531E1">
        <w:rPr>
          <w:rFonts w:ascii="Times New Roman" w:hAnsi="Times New Roman" w:cs="Times New Roman"/>
          <w:sz w:val="24"/>
          <w:szCs w:val="24"/>
          <w:lang w:val="uk-UA"/>
        </w:rPr>
        <w:t xml:space="preserve">За інформацією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комунального некомерційного підприємства </w:t>
      </w:r>
      <w:r w:rsidRPr="000531E1">
        <w:rPr>
          <w:rFonts w:ascii="Times New Roman" w:hAnsi="Times New Roman" w:cs="Times New Roman"/>
          <w:bCs/>
          <w:sz w:val="24"/>
          <w:szCs w:val="24"/>
          <w:lang w:val="uk-UA"/>
        </w:rPr>
        <w:t>«Чорноморськ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ий міський центр первинної медико-санітарної допомоги</w:t>
      </w:r>
      <w:r w:rsidRPr="000531E1">
        <w:rPr>
          <w:rFonts w:ascii="Times New Roman" w:hAnsi="Times New Roman" w:cs="Times New Roman"/>
          <w:bCs/>
          <w:sz w:val="24"/>
          <w:szCs w:val="24"/>
          <w:lang w:val="uk-UA"/>
        </w:rPr>
        <w:t>» Чорноморської міської ради Одеського району Одеської області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00452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00452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року народження, спостерігається </w:t>
      </w:r>
      <w:r w:rsidR="005C162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там </w:t>
      </w:r>
      <w:r w:rsidR="00004528">
        <w:rPr>
          <w:rFonts w:ascii="Times New Roman" w:hAnsi="Times New Roman" w:cs="Times New Roman"/>
          <w:bCs/>
          <w:sz w:val="24"/>
          <w:szCs w:val="24"/>
          <w:lang w:val="uk-UA"/>
        </w:rPr>
        <w:t>з народження.</w:t>
      </w:r>
    </w:p>
    <w:p w14:paraId="31196C9B" w14:textId="7E1EEC96" w:rsidR="00004528" w:rsidRDefault="00004528" w:rsidP="00196FE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Дитина має інвалідність, проживає на </w:t>
      </w:r>
      <w:r w:rsidR="005C1622">
        <w:rPr>
          <w:rFonts w:ascii="Times New Roman" w:hAnsi="Times New Roman" w:cs="Times New Roman"/>
          <w:bCs/>
          <w:sz w:val="24"/>
          <w:szCs w:val="24"/>
          <w:lang w:val="uk-UA"/>
        </w:rPr>
        <w:t>теперішній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час з матір’ю,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, яка здійснює лікування та догляд за дитиною.</w:t>
      </w:r>
    </w:p>
    <w:p w14:paraId="5126D876" w14:textId="4699BD3C" w:rsidR="00004528" w:rsidRDefault="00004528" w:rsidP="00196FE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 xml:space="preserve">Батько дитини,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, з приводу питань про розвиток та здоров’я дитини жодного разу до закладу не звертався.</w:t>
      </w:r>
    </w:p>
    <w:p w14:paraId="06A1BA81" w14:textId="6478CABA" w:rsidR="00004528" w:rsidRDefault="00004528" w:rsidP="00196FE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 інформацією закладу дошкільної освіти (ясла-садок) № 8 «Перлинка» </w:t>
      </w:r>
      <w:r w:rsidRPr="000531E1">
        <w:rPr>
          <w:rFonts w:ascii="Times New Roman" w:hAnsi="Times New Roman" w:cs="Times New Roman"/>
          <w:bCs/>
          <w:sz w:val="24"/>
          <w:szCs w:val="24"/>
          <w:lang w:val="uk-UA"/>
        </w:rPr>
        <w:t>Чорноморської міської ради Одеського району Одеської області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малолітній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року народження, відвідував заклад дошкільної освіти в період з серпня 2019 року до початку воєнних дій на території України.</w:t>
      </w:r>
    </w:p>
    <w:p w14:paraId="0F64F479" w14:textId="6D3BEEAD" w:rsidR="00004528" w:rsidRDefault="00004528" w:rsidP="00196FE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 час перебування дитини у закладі всі питання, </w:t>
      </w:r>
      <w:r w:rsidR="00133115">
        <w:rPr>
          <w:rFonts w:ascii="Times New Roman" w:hAnsi="Times New Roman" w:cs="Times New Roman"/>
          <w:bCs/>
          <w:sz w:val="24"/>
          <w:szCs w:val="24"/>
          <w:lang w:val="uk-UA"/>
        </w:rPr>
        <w:t>пов’язані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 вихованням, адаптацією, розвитком, поведінкою та освітнім процесом дитини</w:t>
      </w:r>
      <w:r w:rsidR="0013311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вирішувала мати,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</w:p>
    <w:p w14:paraId="26315C32" w14:textId="5C48FF24" w:rsidR="00133115" w:rsidRDefault="00133115" w:rsidP="00196FE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Батько дитини,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, протягом зазначеного періоду участі у житті дитини в межах закладу практично не брав. Батько не підтримував систематичного зв’язку з педагогічними працівниками та адміністрацією закладу, не цікавився особливостями розвитку, адаптації поведінки та освітніми потребами  дитини, не брав участі в обговоренн</w:t>
      </w:r>
      <w:r w:rsidR="004E1ED6"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питань, пов’язаних з її вихованням та розвитком.</w:t>
      </w:r>
    </w:p>
    <w:p w14:paraId="652CC008" w14:textId="607051B9" w:rsidR="00133115" w:rsidRDefault="00133115" w:rsidP="0013311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 інформацією комунальної установи </w:t>
      </w:r>
      <w:r w:rsidRPr="00CC1F3B">
        <w:rPr>
          <w:rFonts w:ascii="Times New Roman" w:hAnsi="Times New Roman"/>
          <w:sz w:val="24"/>
          <w:szCs w:val="24"/>
          <w:lang w:val="uk-UA"/>
        </w:rPr>
        <w:t>«Центр соціальних служб Чорноморської міської ради Одеського району Одеської області</w:t>
      </w:r>
      <w:r>
        <w:rPr>
          <w:rFonts w:ascii="Times New Roman" w:hAnsi="Times New Roman"/>
          <w:sz w:val="24"/>
          <w:szCs w:val="24"/>
          <w:lang w:val="uk-UA"/>
        </w:rPr>
        <w:t xml:space="preserve">» родина </w:t>
      </w:r>
      <w:r w:rsidR="00FF00CC">
        <w:rPr>
          <w:rFonts w:ascii="Times New Roman" w:hAnsi="Times New Roman"/>
          <w:sz w:val="24"/>
          <w:szCs w:val="24"/>
          <w:lang w:val="uk-UA"/>
        </w:rPr>
        <w:t>---</w:t>
      </w:r>
      <w:r>
        <w:rPr>
          <w:rFonts w:ascii="Times New Roman" w:hAnsi="Times New Roman"/>
          <w:sz w:val="24"/>
          <w:szCs w:val="24"/>
          <w:lang w:val="uk-UA"/>
        </w:rPr>
        <w:t>на обліку Центру не перебуває, послуги не отримує, будь-які повідомлення стосовно цієї родини не надходили.</w:t>
      </w:r>
    </w:p>
    <w:p w14:paraId="28970653" w14:textId="59AA0341" w:rsidR="00133115" w:rsidRDefault="00133115" w:rsidP="0013311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53535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353535"/>
          <w:sz w:val="24"/>
          <w:szCs w:val="24"/>
          <w:lang w:val="uk-UA"/>
        </w:rPr>
        <w:t xml:space="preserve">За інформацією </w:t>
      </w:r>
      <w:r w:rsidR="00124BC4"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Чорноморського </w:t>
      </w:r>
      <w:r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відділу державної виконавчої служби в Одеському районі Одеської області </w:t>
      </w:r>
      <w:r w:rsidR="00124BC4"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міжрегіонального управління </w:t>
      </w:r>
      <w:r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Міністерства юстиції </w:t>
      </w:r>
      <w:r w:rsidR="00124BC4"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України </w:t>
      </w:r>
      <w:r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(м. Одеса) станом на </w:t>
      </w:r>
      <w:r w:rsidR="00124BC4" w:rsidRPr="00613F5E">
        <w:rPr>
          <w:rFonts w:ascii="Times New Roman" w:hAnsi="Times New Roman" w:cs="Times New Roman"/>
          <w:sz w:val="24"/>
          <w:szCs w:val="24"/>
          <w:lang w:val="uk-UA"/>
        </w:rPr>
        <w:t>30</w:t>
      </w:r>
      <w:r w:rsidR="004E1ED6"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 червня 2026 року</w:t>
      </w:r>
      <w:r w:rsidR="00124BC4"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 w:rsidR="00FF00CC" w:rsidRPr="00613F5E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124BC4"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наявна заборгованість зі сплати аліментів, сукупний розмір якої становить </w:t>
      </w:r>
      <w:r w:rsidR="00124BC4" w:rsidRPr="00613F5E">
        <w:rPr>
          <w:rFonts w:ascii="Times New Roman" w:hAnsi="Times New Roman" w:cs="Times New Roman"/>
          <w:sz w:val="24"/>
          <w:szCs w:val="24"/>
          <w:lang w:val="uk-UA"/>
        </w:rPr>
        <w:t>283 730, 09</w:t>
      </w:r>
      <w:r w:rsidRPr="00613F5E">
        <w:rPr>
          <w:rFonts w:ascii="Times New Roman" w:hAnsi="Times New Roman" w:cs="Times New Roman"/>
          <w:sz w:val="24"/>
          <w:szCs w:val="24"/>
          <w:lang w:val="uk-UA"/>
        </w:rPr>
        <w:t xml:space="preserve"> грн.</w:t>
      </w:r>
      <w:r>
        <w:rPr>
          <w:rFonts w:ascii="Times New Roman" w:hAnsi="Times New Roman" w:cs="Times New Roman"/>
          <w:color w:val="353535"/>
          <w:sz w:val="24"/>
          <w:szCs w:val="24"/>
          <w:lang w:val="uk-UA"/>
        </w:rPr>
        <w:t xml:space="preserve"> </w:t>
      </w:r>
    </w:p>
    <w:p w14:paraId="0CF63B42" w14:textId="53E7A756" w:rsidR="00124BC4" w:rsidRDefault="00B13361" w:rsidP="00E722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Батько</w:t>
      </w:r>
      <w:r w:rsidR="004E1ED6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4E1ED6">
        <w:rPr>
          <w:rFonts w:ascii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надав до служби у справах дітей Чорноморської міської ради Одеського району Одеської області власноручну заяву, в якій зазначив, що він проти позбавлення його батьківських прав щодо </w:t>
      </w:r>
      <w:r w:rsidR="00124BC4">
        <w:rPr>
          <w:rFonts w:ascii="Times New Roman" w:hAnsi="Times New Roman" w:cs="Times New Roman"/>
          <w:sz w:val="24"/>
          <w:szCs w:val="24"/>
          <w:lang w:val="uk-UA"/>
        </w:rPr>
        <w:t>малолітнього сина</w:t>
      </w:r>
      <w:r w:rsidR="004E1ED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24B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124BC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F00CC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124BC4"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народження.</w:t>
      </w:r>
    </w:p>
    <w:p w14:paraId="16DE429C" w14:textId="06782CCA" w:rsidR="009F2D57" w:rsidRDefault="009F2D57" w:rsidP="009F2D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82A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Питання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про</w:t>
      </w:r>
      <w:r w:rsidRPr="00382A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позбавлення батьківських прав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щодо малолітньо</w:t>
      </w:r>
      <w:r w:rsidR="00124B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го </w:t>
      </w:r>
      <w:r w:rsidR="004E1ED6">
        <w:rPr>
          <w:rFonts w:ascii="Times New Roman" w:hAnsi="Times New Roman" w:cs="Times New Roman"/>
          <w:bCs/>
          <w:sz w:val="24"/>
          <w:szCs w:val="24"/>
          <w:lang w:val="uk-UA"/>
        </w:rPr>
        <w:t>с</w:t>
      </w:r>
      <w:r w:rsidR="00124BC4">
        <w:rPr>
          <w:rFonts w:ascii="Times New Roman" w:hAnsi="Times New Roman" w:cs="Times New Roman"/>
          <w:bCs/>
          <w:sz w:val="24"/>
          <w:szCs w:val="24"/>
          <w:lang w:val="uk-UA"/>
        </w:rPr>
        <w:t>ина</w:t>
      </w:r>
      <w:r w:rsidR="004E1ED6">
        <w:rPr>
          <w:rFonts w:ascii="Times New Roman" w:hAnsi="Times New Roman" w:cs="Times New Roman"/>
          <w:bCs/>
          <w:sz w:val="24"/>
          <w:szCs w:val="24"/>
          <w:lang w:val="uk-UA"/>
        </w:rPr>
        <w:t>,</w:t>
      </w:r>
      <w:r w:rsidR="00124B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124B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124BC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року народження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Pr="00382A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розглядалось на засіданні Комісії з питань захисту прав дитини </w:t>
      </w:r>
      <w:r>
        <w:rPr>
          <w:rFonts w:ascii="Times New Roman" w:hAnsi="Times New Roman" w:cs="Times New Roman"/>
          <w:sz w:val="24"/>
          <w:szCs w:val="24"/>
          <w:lang w:val="uk-UA"/>
        </w:rPr>
        <w:t>при виконавчому комітеті Чорноморської міської ради Одеського району Одеської області 2</w:t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>0 серпня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року, на як</w:t>
      </w:r>
      <w:r w:rsidR="00110EDD">
        <w:rPr>
          <w:rFonts w:ascii="Times New Roman" w:hAnsi="Times New Roman" w:cs="Times New Roman"/>
          <w:sz w:val="24"/>
          <w:szCs w:val="24"/>
          <w:lang w:val="uk-UA"/>
        </w:rPr>
        <w:t>е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>батько дитини</w:t>
      </w:r>
      <w:r w:rsidR="00110EDD">
        <w:rPr>
          <w:rFonts w:ascii="Times New Roman" w:hAnsi="Times New Roman" w:cs="Times New Roman"/>
          <w:sz w:val="24"/>
          <w:szCs w:val="24"/>
          <w:lang w:val="uk-UA"/>
        </w:rPr>
        <w:t xml:space="preserve"> запрошувався, але присутнім не був.</w:t>
      </w:r>
    </w:p>
    <w:p w14:paraId="1C364FE9" w14:textId="129BD975" w:rsidR="00170DAF" w:rsidRPr="00C208AF" w:rsidRDefault="00170DAF" w:rsidP="007A11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У відповідності до п.</w:t>
      </w:r>
      <w:r w:rsidR="004E1E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п. 15,</w:t>
      </w:r>
      <w:r w:rsidR="004E1E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16,</w:t>
      </w:r>
      <w:r w:rsidR="004E1E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17 Постанови Плену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му Верховного суду України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3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від 30</w:t>
      </w:r>
      <w:r w:rsidR="004E1E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березня 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2007</w:t>
      </w:r>
      <w:r w:rsidR="004E1ED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ухилення батьків від виконання своїх обов’язків має місце</w:t>
      </w:r>
      <w:r w:rsidR="001F0D41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коли вони не піклуються про фізичний і духовний розвиток дитини, її навчання, підготовку до самостійного життя, зокрема: не забезпечують необхідного харчування, медичного догляду, лікування дитини, що негативно впливає н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її фізичний розвиток як складову виховання; не спілкуються з дитиною в обсязі, необхідному для її нормального самоусвідомлення; не надають дитині доступу до культурних та інших духовних цінностей; не сприяють засвоєння нею загальновизнаних норм моралі, не виявляють інтересу до її внутрішнього світу, не створюють умов для отримання нею освіти.</w:t>
      </w:r>
    </w:p>
    <w:p w14:paraId="6AA4529E" w14:textId="77777777" w:rsidR="00170DAF" w:rsidRPr="00C208AF" w:rsidRDefault="00170DAF" w:rsidP="007A11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Зазначені фактори, як кожен окремо, так і в сукупності, можна розцінювати як ухилення від виховання дитини лише за умови </w:t>
      </w:r>
      <w:r w:rsidR="00DE6F37"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винної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поведінки батьків, свідомого нехтування ними своїми обов’язками.</w:t>
      </w:r>
    </w:p>
    <w:p w14:paraId="1F5D6707" w14:textId="0F5ED40C" w:rsidR="008B02C6" w:rsidRPr="008B02C6" w:rsidRDefault="008B02C6" w:rsidP="008B02C6">
      <w:pPr>
        <w:pStyle w:val="ab"/>
        <w:spacing w:before="0" w:beforeAutospacing="0" w:after="0" w:afterAutospacing="0"/>
        <w:ind w:firstLine="567"/>
        <w:jc w:val="both"/>
        <w:rPr>
          <w:color w:val="000000"/>
        </w:rPr>
      </w:pPr>
      <w:r w:rsidRPr="008B02C6">
        <w:rPr>
          <w:color w:val="000000"/>
        </w:rPr>
        <w:t>Позбавлення батьківських прав є заходом відповідальності батьків за невиконання або неналежне виконання ними своїх батьківських обов`язків. Головною метою такого заходу є захист інтересів малолітніх та неповнолітніх дітей і стимулювання батьків щодо належного виконання своїх обов`язків. Ухилення батьків від виховання дитини, як підстава позбавлення батьківських прав, можлив</w:t>
      </w:r>
      <w:r w:rsidR="004E1ED6">
        <w:rPr>
          <w:color w:val="000000"/>
        </w:rPr>
        <w:t>е</w:t>
      </w:r>
      <w:r w:rsidRPr="008B02C6">
        <w:rPr>
          <w:color w:val="000000"/>
        </w:rPr>
        <w:t xml:space="preserve"> лише за умови винної поведінки батьків, свідомого нехтування ними своїми обов`язками.</w:t>
      </w:r>
    </w:p>
    <w:p w14:paraId="68D3E8D2" w14:textId="016D4C2B" w:rsidR="004E1ED6" w:rsidRPr="008B02C6" w:rsidRDefault="008B02C6" w:rsidP="004E1ED6">
      <w:pPr>
        <w:pStyle w:val="ab"/>
        <w:spacing w:before="0" w:beforeAutospacing="0" w:after="0" w:afterAutospacing="0"/>
        <w:ind w:firstLine="567"/>
        <w:jc w:val="both"/>
        <w:rPr>
          <w:color w:val="000000"/>
        </w:rPr>
      </w:pPr>
      <w:r w:rsidRPr="008B02C6">
        <w:rPr>
          <w:color w:val="000000"/>
        </w:rPr>
        <w:t>Відповідно до положень</w:t>
      </w:r>
      <w:r>
        <w:rPr>
          <w:color w:val="000000"/>
        </w:rPr>
        <w:t xml:space="preserve"> </w:t>
      </w:r>
      <w:r w:rsidR="004E1ED6">
        <w:rPr>
          <w:color w:val="000000"/>
        </w:rPr>
        <w:t xml:space="preserve">частини 1 </w:t>
      </w:r>
      <w:r>
        <w:fldChar w:fldCharType="begin"/>
      </w:r>
      <w:r>
        <w:instrText>HYPERLINK "http://search.ligazakon.ua/l_doc2.nsf/link1/an_7941/ed_2024_02_22/pravo1/T04_1618.html?pravo=1" \l "7941" \t "_blank" \o "Цивільний процесуальний кодекс України (ред. з 15.12.2017); нормативно-правовий акт № 1618-IV від 18.03.2004, ВР України"</w:instrText>
      </w:r>
      <w:r>
        <w:fldChar w:fldCharType="separate"/>
      </w:r>
      <w:r w:rsidRPr="008B02C6">
        <w:rPr>
          <w:rStyle w:val="a7"/>
          <w:color w:val="000000"/>
          <w:u w:val="none"/>
        </w:rPr>
        <w:t>ст</w:t>
      </w:r>
      <w:r w:rsidR="004E1ED6">
        <w:rPr>
          <w:rStyle w:val="a7"/>
          <w:color w:val="000000"/>
          <w:u w:val="none"/>
        </w:rPr>
        <w:t xml:space="preserve">атті </w:t>
      </w:r>
      <w:r w:rsidRPr="008B02C6">
        <w:rPr>
          <w:rStyle w:val="a7"/>
          <w:color w:val="000000"/>
          <w:u w:val="none"/>
        </w:rPr>
        <w:t>81</w:t>
      </w:r>
      <w:hyperlink r:id="rId5" w:anchor="7941" w:tgtFrame="_blank" w:tooltip="Цивільний процесуальний кодекс України (ред. з 15.12.2017); нормативно-правовий акт № 1618-IV від 18.03.2004, ВР України" w:history="1">
        <w:r w:rsidR="004E1ED6" w:rsidRPr="008B02C6">
          <w:rPr>
            <w:rStyle w:val="a7"/>
            <w:color w:val="000000"/>
            <w:u w:val="none"/>
          </w:rPr>
          <w:t xml:space="preserve"> Ц</w:t>
        </w:r>
        <w:r w:rsidR="004E1ED6">
          <w:rPr>
            <w:rStyle w:val="a7"/>
            <w:color w:val="000000"/>
            <w:u w:val="none"/>
          </w:rPr>
          <w:t xml:space="preserve">ивільного процесуального кодексу </w:t>
        </w:r>
        <w:r w:rsidR="004E1ED6" w:rsidRPr="008B02C6">
          <w:rPr>
            <w:rStyle w:val="a7"/>
            <w:color w:val="000000"/>
            <w:u w:val="none"/>
          </w:rPr>
          <w:t>України</w:t>
        </w:r>
      </w:hyperlink>
      <w:r w:rsidR="004E1ED6" w:rsidRPr="008B02C6">
        <w:rPr>
          <w:color w:val="000000"/>
        </w:rPr>
        <w:t>, кожна сторона повинна довести ті обставини, на які вона посилається як на підставу своїх вимог.</w:t>
      </w:r>
    </w:p>
    <w:p w14:paraId="6D0ED562" w14:textId="0F219D8A" w:rsidR="008B02C6" w:rsidRPr="008B02C6" w:rsidRDefault="008B02C6" w:rsidP="008B02C6">
      <w:pPr>
        <w:pStyle w:val="ab"/>
        <w:spacing w:before="0" w:beforeAutospacing="0" w:after="0" w:afterAutospacing="0"/>
        <w:ind w:firstLine="567"/>
        <w:jc w:val="both"/>
        <w:rPr>
          <w:color w:val="000000"/>
        </w:rPr>
      </w:pPr>
      <w:r>
        <w:fldChar w:fldCharType="end"/>
      </w:r>
      <w:r>
        <w:rPr>
          <w:color w:val="000000"/>
        </w:rPr>
        <w:t>Мати</w:t>
      </w:r>
      <w:r w:rsidR="004E1ED6">
        <w:rPr>
          <w:color w:val="000000"/>
        </w:rPr>
        <w:t>,</w:t>
      </w:r>
      <w:r>
        <w:rPr>
          <w:color w:val="000000"/>
        </w:rPr>
        <w:t xml:space="preserve"> </w:t>
      </w:r>
      <w:r w:rsidR="00FF00CC">
        <w:rPr>
          <w:bCs/>
        </w:rPr>
        <w:t>---</w:t>
      </w:r>
      <w:r w:rsidR="00EF4C9D">
        <w:rPr>
          <w:bCs/>
        </w:rPr>
        <w:t>,</w:t>
      </w:r>
      <w:r w:rsidR="008B504F" w:rsidRPr="008B02C6">
        <w:rPr>
          <w:color w:val="000000"/>
        </w:rPr>
        <w:t xml:space="preserve"> </w:t>
      </w:r>
      <w:r w:rsidRPr="008B02C6">
        <w:rPr>
          <w:color w:val="000000"/>
        </w:rPr>
        <w:t>не дове</w:t>
      </w:r>
      <w:r>
        <w:rPr>
          <w:color w:val="000000"/>
        </w:rPr>
        <w:t>ла</w:t>
      </w:r>
      <w:r w:rsidRPr="008B02C6">
        <w:rPr>
          <w:color w:val="000000"/>
        </w:rPr>
        <w:t xml:space="preserve">, що поведінка </w:t>
      </w:r>
      <w:r>
        <w:rPr>
          <w:color w:val="000000"/>
        </w:rPr>
        <w:t>батька</w:t>
      </w:r>
      <w:r w:rsidR="00EF4C9D">
        <w:rPr>
          <w:color w:val="000000"/>
        </w:rPr>
        <w:t>,</w:t>
      </w:r>
      <w:r>
        <w:rPr>
          <w:color w:val="000000"/>
        </w:rPr>
        <w:t xml:space="preserve"> </w:t>
      </w:r>
      <w:r w:rsidR="00FF00CC">
        <w:rPr>
          <w:bCs/>
        </w:rPr>
        <w:t>---</w:t>
      </w:r>
      <w:r w:rsidR="00EF4C9D">
        <w:rPr>
          <w:bCs/>
        </w:rPr>
        <w:t>,</w:t>
      </w:r>
      <w:r w:rsidR="008B504F">
        <w:rPr>
          <w:bCs/>
        </w:rPr>
        <w:t xml:space="preserve"> </w:t>
      </w:r>
      <w:r w:rsidRPr="008B02C6">
        <w:rPr>
          <w:color w:val="000000"/>
        </w:rPr>
        <w:t xml:space="preserve">відносно </w:t>
      </w:r>
      <w:r w:rsidR="008B504F">
        <w:rPr>
          <w:color w:val="000000"/>
        </w:rPr>
        <w:t>їх</w:t>
      </w:r>
      <w:r w:rsidRPr="008B02C6">
        <w:rPr>
          <w:color w:val="000000"/>
        </w:rPr>
        <w:t xml:space="preserve"> </w:t>
      </w:r>
      <w:r>
        <w:rPr>
          <w:color w:val="000000"/>
        </w:rPr>
        <w:t>малолітньо</w:t>
      </w:r>
      <w:r w:rsidR="008B504F">
        <w:rPr>
          <w:color w:val="000000"/>
        </w:rPr>
        <w:t xml:space="preserve">го сина </w:t>
      </w:r>
      <w:r w:rsidRPr="008B02C6">
        <w:rPr>
          <w:color w:val="000000"/>
        </w:rPr>
        <w:t>є свідомим нехтуванням ним своїми батьківськими обов`язками</w:t>
      </w:r>
      <w:r w:rsidR="00EF4C9D">
        <w:rPr>
          <w:color w:val="000000"/>
        </w:rPr>
        <w:t>.</w:t>
      </w:r>
    </w:p>
    <w:p w14:paraId="6D1D0CD5" w14:textId="50214135" w:rsidR="008B02C6" w:rsidRPr="00C208AF" w:rsidRDefault="00110EDD" w:rsidP="008B02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13A17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Враховуючи наведене</w:t>
      </w:r>
      <w:r>
        <w:rPr>
          <w:rFonts w:ascii="Times New Roman" w:hAnsi="Times New Roman" w:cs="Times New Roman"/>
          <w:sz w:val="24"/>
          <w:szCs w:val="24"/>
          <w:lang w:val="uk-UA"/>
        </w:rPr>
        <w:t>, з</w:t>
      </w:r>
      <w:r w:rsidRPr="00F91DE0">
        <w:rPr>
          <w:rFonts w:ascii="Times New Roman" w:hAnsi="Times New Roman" w:cs="Times New Roman"/>
          <w:sz w:val="24"/>
          <w:szCs w:val="24"/>
          <w:lang w:val="uk-UA"/>
        </w:rPr>
        <w:t xml:space="preserve">важаючи на те, що позбавлення батьківських прав є </w:t>
      </w:r>
      <w:r>
        <w:rPr>
          <w:rFonts w:ascii="Times New Roman" w:hAnsi="Times New Roman" w:cs="Times New Roman"/>
          <w:sz w:val="24"/>
          <w:szCs w:val="24"/>
          <w:lang w:val="uk-UA"/>
        </w:rPr>
        <w:t>виключним</w:t>
      </w:r>
      <w:r w:rsidRPr="00F91DE0">
        <w:rPr>
          <w:rFonts w:ascii="Times New Roman" w:hAnsi="Times New Roman" w:cs="Times New Roman"/>
          <w:sz w:val="24"/>
          <w:szCs w:val="24"/>
          <w:lang w:val="uk-UA"/>
        </w:rPr>
        <w:t xml:space="preserve"> заходом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BA75E7">
        <w:rPr>
          <w:lang w:val="uk-UA"/>
        </w:rPr>
        <w:t xml:space="preserve"> </w:t>
      </w:r>
      <w:r w:rsidRPr="00BA75E7">
        <w:rPr>
          <w:rFonts w:ascii="Times New Roman" w:hAnsi="Times New Roman" w:cs="Times New Roman"/>
          <w:sz w:val="24"/>
          <w:szCs w:val="24"/>
          <w:lang w:val="uk-UA"/>
        </w:rPr>
        <w:t xml:space="preserve">який тягне за собою </w:t>
      </w:r>
      <w:r>
        <w:rPr>
          <w:rFonts w:ascii="Times New Roman" w:hAnsi="Times New Roman" w:cs="Times New Roman"/>
          <w:sz w:val="24"/>
          <w:szCs w:val="24"/>
          <w:lang w:val="uk-UA"/>
        </w:rPr>
        <w:t>правові наслідки як для батька</w:t>
      </w:r>
      <w:r w:rsidRPr="00BA75E7">
        <w:rPr>
          <w:rFonts w:ascii="Times New Roman" w:hAnsi="Times New Roman" w:cs="Times New Roman"/>
          <w:sz w:val="24"/>
          <w:szCs w:val="24"/>
          <w:lang w:val="uk-UA"/>
        </w:rPr>
        <w:t>, так і для д</w:t>
      </w:r>
      <w:r>
        <w:rPr>
          <w:rFonts w:ascii="Times New Roman" w:hAnsi="Times New Roman" w:cs="Times New Roman"/>
          <w:sz w:val="24"/>
          <w:szCs w:val="24"/>
          <w:lang w:val="uk-UA"/>
        </w:rPr>
        <w:t>итини,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 керуючись </w:t>
      </w:r>
      <w:r w:rsidR="00EF4C9D"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lastRenderedPageBreak/>
        <w:t>ст.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ст. 19,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141, 150, 155, 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>16</w:t>
      </w:r>
      <w:r>
        <w:rPr>
          <w:rFonts w:ascii="Times New Roman" w:hAnsi="Times New Roman" w:cs="Times New Roman"/>
          <w:sz w:val="24"/>
          <w:szCs w:val="24"/>
          <w:lang w:val="uk-UA"/>
        </w:rPr>
        <w:t>4, 180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 Сімейного кодексу України, </w:t>
      </w:r>
      <w:r w:rsidR="00115210"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враховуючи </w:t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>рішення</w:t>
      </w:r>
      <w:r w:rsidR="00115210"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 Комісії з питань захисту прав дитини</w:t>
      </w:r>
      <w:r w:rsidR="008B02C6" w:rsidRPr="008B02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B02C6" w:rsidRPr="0084059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при виконавчому комітеті Чорноморської міської ради Одеського району Одеської області </w:t>
      </w:r>
      <w:r w:rsidR="00DE6F3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 </w:t>
      </w:r>
      <w:r w:rsidR="008B02C6">
        <w:rPr>
          <w:rFonts w:ascii="Times New Roman" w:hAnsi="Times New Roman" w:cs="Times New Roman"/>
          <w:bCs/>
          <w:sz w:val="24"/>
          <w:szCs w:val="24"/>
          <w:lang w:val="uk-UA"/>
        </w:rPr>
        <w:t>2</w:t>
      </w:r>
      <w:r w:rsidR="008B504F">
        <w:rPr>
          <w:rFonts w:ascii="Times New Roman" w:hAnsi="Times New Roman" w:cs="Times New Roman"/>
          <w:bCs/>
          <w:sz w:val="24"/>
          <w:szCs w:val="24"/>
          <w:lang w:val="uk-UA"/>
        </w:rPr>
        <w:t>0 серпня</w:t>
      </w:r>
      <w:r w:rsidR="008B02C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8B02C6" w:rsidRPr="00840598">
        <w:rPr>
          <w:rFonts w:ascii="Times New Roman" w:hAnsi="Times New Roman" w:cs="Times New Roman"/>
          <w:bCs/>
          <w:sz w:val="24"/>
          <w:szCs w:val="24"/>
          <w:lang w:val="uk-UA"/>
        </w:rPr>
        <w:t>202</w:t>
      </w:r>
      <w:r w:rsidR="008B504F">
        <w:rPr>
          <w:rFonts w:ascii="Times New Roman" w:hAnsi="Times New Roman" w:cs="Times New Roman"/>
          <w:bCs/>
          <w:sz w:val="24"/>
          <w:szCs w:val="24"/>
          <w:lang w:val="uk-UA"/>
        </w:rPr>
        <w:t>6</w:t>
      </w:r>
      <w:r w:rsidR="008B02C6" w:rsidRPr="00840598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року</w:t>
      </w:r>
      <w:r w:rsidR="008B02C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8B02C6">
        <w:rPr>
          <w:rFonts w:ascii="Times New Roman" w:hAnsi="Times New Roman" w:cs="Times New Roman"/>
          <w:sz w:val="24"/>
          <w:szCs w:val="24"/>
          <w:lang w:val="uk-UA"/>
        </w:rPr>
        <w:t xml:space="preserve">діючи в інтересах малолітньої дитини, </w:t>
      </w:r>
      <w:r w:rsidR="00115210"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виконавчий комітет Чорноморської міської ради Одеського району Одеської області як орган опіки та піклування </w:t>
      </w:r>
      <w:r w:rsidR="008B02C6" w:rsidRPr="00115210">
        <w:rPr>
          <w:rFonts w:ascii="Times New Roman" w:hAnsi="Times New Roman" w:cs="Times New Roman"/>
          <w:sz w:val="24"/>
          <w:szCs w:val="24"/>
          <w:lang w:val="uk-UA"/>
        </w:rPr>
        <w:t>вважає за доцільне</w:t>
      </w:r>
      <w:r w:rsidR="008B02C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B02C6" w:rsidRPr="00013A17">
        <w:rPr>
          <w:rFonts w:ascii="Times New Roman" w:hAnsi="Times New Roman" w:cs="Times New Roman"/>
          <w:sz w:val="24"/>
          <w:szCs w:val="24"/>
          <w:lang w:val="uk-UA"/>
        </w:rPr>
        <w:t>позбав</w:t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>лення</w:t>
      </w:r>
      <w:r w:rsidR="008B02C6" w:rsidRPr="00013A17">
        <w:rPr>
          <w:rFonts w:ascii="Times New Roman" w:hAnsi="Times New Roman" w:cs="Times New Roman"/>
          <w:sz w:val="24"/>
          <w:szCs w:val="24"/>
          <w:lang w:val="uk-UA"/>
        </w:rPr>
        <w:t xml:space="preserve"> батьківських прав </w:t>
      </w:r>
      <w:r w:rsidR="00FF00CC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8B504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8B02C6">
        <w:rPr>
          <w:rFonts w:ascii="Times New Roman" w:eastAsia="Times New Roman" w:hAnsi="Times New Roman" w:cs="Times New Roman"/>
          <w:sz w:val="24"/>
          <w:szCs w:val="24"/>
          <w:lang w:val="uk-UA"/>
        </w:rPr>
        <w:t>щодо малолітньо</w:t>
      </w:r>
      <w:r w:rsidR="008B504F">
        <w:rPr>
          <w:rFonts w:ascii="Times New Roman" w:eastAsia="Times New Roman" w:hAnsi="Times New Roman" w:cs="Times New Roman"/>
          <w:sz w:val="24"/>
          <w:szCs w:val="24"/>
          <w:lang w:val="uk-UA"/>
        </w:rPr>
        <w:t>го сина</w:t>
      </w:r>
      <w:r w:rsidR="00EF4C9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8B504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8B504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FF00CC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8B504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8B02C6">
        <w:rPr>
          <w:rFonts w:ascii="Times New Roman" w:eastAsia="Times New Roman" w:hAnsi="Times New Roman" w:cs="Times New Roman"/>
          <w:sz w:val="24"/>
          <w:szCs w:val="24"/>
          <w:lang w:val="uk-UA"/>
        </w:rPr>
        <w:t>, за умови</w:t>
      </w:r>
      <w:r w:rsidR="008B02C6"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надання доказів безпідставного невиконання </w:t>
      </w:r>
      <w:r w:rsidR="008B02C6">
        <w:rPr>
          <w:rFonts w:ascii="Times New Roman" w:eastAsia="Times New Roman" w:hAnsi="Times New Roman" w:cs="Times New Roman"/>
          <w:sz w:val="24"/>
          <w:szCs w:val="24"/>
          <w:lang w:val="uk-UA"/>
        </w:rPr>
        <w:t>батьком своїх</w:t>
      </w:r>
      <w:r w:rsidR="008B02C6"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батьківських обов’язків. </w:t>
      </w:r>
    </w:p>
    <w:p w14:paraId="0E822784" w14:textId="77777777" w:rsidR="008B02C6" w:rsidRDefault="008B02C6" w:rsidP="008B02C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A494A73" w14:textId="77777777" w:rsidR="008B504F" w:rsidRDefault="008B504F" w:rsidP="008B02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30C7DAD" w14:textId="77777777" w:rsidR="008B504F" w:rsidRDefault="008B504F" w:rsidP="008B02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7A75C68" w14:textId="77777777" w:rsidR="008B504F" w:rsidRDefault="008B504F" w:rsidP="008B02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0DC04BC" w14:textId="77777777" w:rsidR="008B504F" w:rsidRDefault="008B504F" w:rsidP="008B02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232A83A" w14:textId="6021ECA6" w:rsidR="008B02C6" w:rsidRDefault="008B02C6" w:rsidP="008B02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</w:t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>ачальник служби</w:t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 xml:space="preserve"> у справах дітей </w:t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ab/>
      </w:r>
      <w:r w:rsidR="008B504F">
        <w:rPr>
          <w:rFonts w:ascii="Times New Roman" w:hAnsi="Times New Roman" w:cs="Times New Roman"/>
          <w:sz w:val="24"/>
          <w:szCs w:val="24"/>
          <w:lang w:val="uk-UA"/>
        </w:rPr>
        <w:tab/>
        <w:t>Ольга ЛІСІЦИНА</w:t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1310E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14:paraId="5C6C9887" w14:textId="77777777" w:rsidR="00BA63BB" w:rsidRDefault="00BA63BB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D6082AC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0D2A8A6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0B1E694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304D3C7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6BE742CC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F22E1A5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B820D15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CFCA21C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5E8B8BB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08693F6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030B566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66FC8940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FD94EF1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5F70D9C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9A9719D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7AE83E5F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6A0BD67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6DFE2F5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13FFF89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4695AA6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4B502D1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75B2C11D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6196A546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E93CE35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CA912F6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8AEA11C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FFE0370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3C2863B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71F7E49" w14:textId="77777777" w:rsidR="008B504F" w:rsidRDefault="008B504F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D245C9E" w14:textId="310E6D89" w:rsidR="00226A2D" w:rsidRPr="002F12FE" w:rsidRDefault="00226A2D" w:rsidP="00BA63B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lang w:val="uk-UA"/>
        </w:rPr>
      </w:pPr>
      <w:r w:rsidRPr="002F12FE">
        <w:rPr>
          <w:rFonts w:ascii="Times New Roman" w:hAnsi="Times New Roman" w:cs="Times New Roman"/>
          <w:sz w:val="18"/>
          <w:szCs w:val="18"/>
          <w:lang w:val="uk-UA"/>
        </w:rPr>
        <w:t xml:space="preserve">Ольга </w:t>
      </w:r>
      <w:proofErr w:type="spellStart"/>
      <w:r w:rsidRPr="002F12FE">
        <w:rPr>
          <w:rFonts w:ascii="Times New Roman" w:hAnsi="Times New Roman" w:cs="Times New Roman"/>
          <w:sz w:val="18"/>
          <w:szCs w:val="18"/>
          <w:lang w:val="uk-UA"/>
        </w:rPr>
        <w:t>Лісіцина</w:t>
      </w:r>
      <w:proofErr w:type="spellEnd"/>
      <w:r w:rsidRPr="002F12FE">
        <w:rPr>
          <w:rFonts w:ascii="Times New Roman" w:hAnsi="Times New Roman" w:cs="Times New Roman"/>
          <w:sz w:val="18"/>
          <w:szCs w:val="18"/>
          <w:lang w:val="uk-UA"/>
        </w:rPr>
        <w:t xml:space="preserve"> 4</w:t>
      </w:r>
      <w:r w:rsidR="00D63A6C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2F12FE">
        <w:rPr>
          <w:rFonts w:ascii="Times New Roman" w:hAnsi="Times New Roman" w:cs="Times New Roman"/>
          <w:sz w:val="18"/>
          <w:szCs w:val="18"/>
          <w:lang w:val="uk-UA"/>
        </w:rPr>
        <w:t>15</w:t>
      </w:r>
      <w:r w:rsidR="00D63A6C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2F12FE">
        <w:rPr>
          <w:rFonts w:ascii="Times New Roman" w:hAnsi="Times New Roman" w:cs="Times New Roman"/>
          <w:sz w:val="18"/>
          <w:szCs w:val="18"/>
          <w:lang w:val="uk-UA"/>
        </w:rPr>
        <w:t>36</w:t>
      </w:r>
    </w:p>
    <w:sectPr w:rsidR="00226A2D" w:rsidRPr="002F12FE" w:rsidSect="00D63A6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5AF"/>
    <w:rsid w:val="00004528"/>
    <w:rsid w:val="00030942"/>
    <w:rsid w:val="00031360"/>
    <w:rsid w:val="00037102"/>
    <w:rsid w:val="00046078"/>
    <w:rsid w:val="00054362"/>
    <w:rsid w:val="0005772B"/>
    <w:rsid w:val="00062F40"/>
    <w:rsid w:val="000866FC"/>
    <w:rsid w:val="00093641"/>
    <w:rsid w:val="00095859"/>
    <w:rsid w:val="000B4F95"/>
    <w:rsid w:val="000B748B"/>
    <w:rsid w:val="000C6380"/>
    <w:rsid w:val="000D3AA8"/>
    <w:rsid w:val="000D5FEB"/>
    <w:rsid w:val="000E4136"/>
    <w:rsid w:val="000F728E"/>
    <w:rsid w:val="00110EDD"/>
    <w:rsid w:val="00115210"/>
    <w:rsid w:val="00116EC7"/>
    <w:rsid w:val="001237DB"/>
    <w:rsid w:val="00124BC4"/>
    <w:rsid w:val="00133115"/>
    <w:rsid w:val="00144B6B"/>
    <w:rsid w:val="001539A4"/>
    <w:rsid w:val="00154F48"/>
    <w:rsid w:val="00170DAF"/>
    <w:rsid w:val="00196FE9"/>
    <w:rsid w:val="001A7E15"/>
    <w:rsid w:val="001B1056"/>
    <w:rsid w:val="001C0FC1"/>
    <w:rsid w:val="001C22B1"/>
    <w:rsid w:val="001F0D41"/>
    <w:rsid w:val="001F33CB"/>
    <w:rsid w:val="0020679A"/>
    <w:rsid w:val="00226A2D"/>
    <w:rsid w:val="0023012F"/>
    <w:rsid w:val="00230A7D"/>
    <w:rsid w:val="00245ABF"/>
    <w:rsid w:val="00247C11"/>
    <w:rsid w:val="00250500"/>
    <w:rsid w:val="002525C2"/>
    <w:rsid w:val="00252ACC"/>
    <w:rsid w:val="00254A5F"/>
    <w:rsid w:val="00263A98"/>
    <w:rsid w:val="002640AA"/>
    <w:rsid w:val="00276863"/>
    <w:rsid w:val="00276A7F"/>
    <w:rsid w:val="002937C9"/>
    <w:rsid w:val="002957DC"/>
    <w:rsid w:val="002977F4"/>
    <w:rsid w:val="002D3228"/>
    <w:rsid w:val="002D51AF"/>
    <w:rsid w:val="002E1E87"/>
    <w:rsid w:val="002F2011"/>
    <w:rsid w:val="00307A16"/>
    <w:rsid w:val="00310B71"/>
    <w:rsid w:val="00326297"/>
    <w:rsid w:val="00330CEF"/>
    <w:rsid w:val="00331276"/>
    <w:rsid w:val="00342DC0"/>
    <w:rsid w:val="003440A2"/>
    <w:rsid w:val="003471D4"/>
    <w:rsid w:val="003505C4"/>
    <w:rsid w:val="00356B20"/>
    <w:rsid w:val="003636F3"/>
    <w:rsid w:val="003638C2"/>
    <w:rsid w:val="003734E6"/>
    <w:rsid w:val="00382A32"/>
    <w:rsid w:val="00394B18"/>
    <w:rsid w:val="00394FD3"/>
    <w:rsid w:val="003A1D94"/>
    <w:rsid w:val="003A4288"/>
    <w:rsid w:val="003A6CE5"/>
    <w:rsid w:val="003B4E93"/>
    <w:rsid w:val="003B51A0"/>
    <w:rsid w:val="003C0912"/>
    <w:rsid w:val="003E49BC"/>
    <w:rsid w:val="003E60EB"/>
    <w:rsid w:val="003F1EDB"/>
    <w:rsid w:val="003F2AF1"/>
    <w:rsid w:val="00400A43"/>
    <w:rsid w:val="00400E8D"/>
    <w:rsid w:val="00414F43"/>
    <w:rsid w:val="00424F45"/>
    <w:rsid w:val="00431F50"/>
    <w:rsid w:val="0044356C"/>
    <w:rsid w:val="00445F20"/>
    <w:rsid w:val="00446EAE"/>
    <w:rsid w:val="0044775C"/>
    <w:rsid w:val="00453450"/>
    <w:rsid w:val="00471C94"/>
    <w:rsid w:val="00483382"/>
    <w:rsid w:val="00487FB1"/>
    <w:rsid w:val="004C480A"/>
    <w:rsid w:val="004D1ED7"/>
    <w:rsid w:val="004E1354"/>
    <w:rsid w:val="004E1ED6"/>
    <w:rsid w:val="004E231E"/>
    <w:rsid w:val="005159FB"/>
    <w:rsid w:val="00516421"/>
    <w:rsid w:val="00520DA8"/>
    <w:rsid w:val="005242B8"/>
    <w:rsid w:val="00532ED2"/>
    <w:rsid w:val="005366E0"/>
    <w:rsid w:val="005470AE"/>
    <w:rsid w:val="00552EDA"/>
    <w:rsid w:val="005617C5"/>
    <w:rsid w:val="005671BC"/>
    <w:rsid w:val="00574DDF"/>
    <w:rsid w:val="00583DDD"/>
    <w:rsid w:val="00596EBF"/>
    <w:rsid w:val="005B1436"/>
    <w:rsid w:val="005C1622"/>
    <w:rsid w:val="005D4BCF"/>
    <w:rsid w:val="005D7E14"/>
    <w:rsid w:val="005F551D"/>
    <w:rsid w:val="00613F5E"/>
    <w:rsid w:val="0064331F"/>
    <w:rsid w:val="0064507E"/>
    <w:rsid w:val="0065352A"/>
    <w:rsid w:val="00655D64"/>
    <w:rsid w:val="00660A43"/>
    <w:rsid w:val="00662ED8"/>
    <w:rsid w:val="00663DB3"/>
    <w:rsid w:val="00675F10"/>
    <w:rsid w:val="00677D9F"/>
    <w:rsid w:val="006808AF"/>
    <w:rsid w:val="00694E5B"/>
    <w:rsid w:val="006965F5"/>
    <w:rsid w:val="006A3FCB"/>
    <w:rsid w:val="006B352F"/>
    <w:rsid w:val="006C122D"/>
    <w:rsid w:val="006C361D"/>
    <w:rsid w:val="006C6E07"/>
    <w:rsid w:val="006D042A"/>
    <w:rsid w:val="006E14B8"/>
    <w:rsid w:val="006F11E7"/>
    <w:rsid w:val="006F382B"/>
    <w:rsid w:val="00710643"/>
    <w:rsid w:val="00713143"/>
    <w:rsid w:val="00715E5F"/>
    <w:rsid w:val="00721E2F"/>
    <w:rsid w:val="00723E1C"/>
    <w:rsid w:val="00736621"/>
    <w:rsid w:val="007411D4"/>
    <w:rsid w:val="00747D21"/>
    <w:rsid w:val="00756548"/>
    <w:rsid w:val="007735EA"/>
    <w:rsid w:val="00777006"/>
    <w:rsid w:val="007A11CE"/>
    <w:rsid w:val="007B6398"/>
    <w:rsid w:val="007C35DA"/>
    <w:rsid w:val="007C6315"/>
    <w:rsid w:val="007D18FC"/>
    <w:rsid w:val="007D4AA7"/>
    <w:rsid w:val="007D5882"/>
    <w:rsid w:val="007E055F"/>
    <w:rsid w:val="007E1225"/>
    <w:rsid w:val="007F6A96"/>
    <w:rsid w:val="00810179"/>
    <w:rsid w:val="00821E2F"/>
    <w:rsid w:val="008235F8"/>
    <w:rsid w:val="00832295"/>
    <w:rsid w:val="00833A84"/>
    <w:rsid w:val="00847136"/>
    <w:rsid w:val="00857274"/>
    <w:rsid w:val="008965AD"/>
    <w:rsid w:val="00896C82"/>
    <w:rsid w:val="008A11B5"/>
    <w:rsid w:val="008A2380"/>
    <w:rsid w:val="008B02C6"/>
    <w:rsid w:val="008B3D28"/>
    <w:rsid w:val="008B504F"/>
    <w:rsid w:val="008C15AF"/>
    <w:rsid w:val="008C571A"/>
    <w:rsid w:val="008D1DCF"/>
    <w:rsid w:val="008D58CB"/>
    <w:rsid w:val="008F32FB"/>
    <w:rsid w:val="008F3D92"/>
    <w:rsid w:val="009024BE"/>
    <w:rsid w:val="00903015"/>
    <w:rsid w:val="009103BB"/>
    <w:rsid w:val="00913A5E"/>
    <w:rsid w:val="00914E06"/>
    <w:rsid w:val="009326A8"/>
    <w:rsid w:val="0094262A"/>
    <w:rsid w:val="00944A53"/>
    <w:rsid w:val="00965B2E"/>
    <w:rsid w:val="0097336E"/>
    <w:rsid w:val="00980F6D"/>
    <w:rsid w:val="00984BAD"/>
    <w:rsid w:val="00992554"/>
    <w:rsid w:val="009B43E5"/>
    <w:rsid w:val="009B4F5C"/>
    <w:rsid w:val="009C6963"/>
    <w:rsid w:val="009D660B"/>
    <w:rsid w:val="009E5540"/>
    <w:rsid w:val="009F2D57"/>
    <w:rsid w:val="009F3407"/>
    <w:rsid w:val="009F614F"/>
    <w:rsid w:val="00A01130"/>
    <w:rsid w:val="00A2782E"/>
    <w:rsid w:val="00A358DC"/>
    <w:rsid w:val="00A45102"/>
    <w:rsid w:val="00A469FD"/>
    <w:rsid w:val="00A5354E"/>
    <w:rsid w:val="00A629F0"/>
    <w:rsid w:val="00A65BA6"/>
    <w:rsid w:val="00A72CF6"/>
    <w:rsid w:val="00A80737"/>
    <w:rsid w:val="00A864BD"/>
    <w:rsid w:val="00A9304F"/>
    <w:rsid w:val="00A94394"/>
    <w:rsid w:val="00A9514E"/>
    <w:rsid w:val="00AB30EE"/>
    <w:rsid w:val="00AC7767"/>
    <w:rsid w:val="00AD679A"/>
    <w:rsid w:val="00AD6D5F"/>
    <w:rsid w:val="00AD7CDE"/>
    <w:rsid w:val="00AE3EAB"/>
    <w:rsid w:val="00AE69A3"/>
    <w:rsid w:val="00AF2B24"/>
    <w:rsid w:val="00B06A36"/>
    <w:rsid w:val="00B10216"/>
    <w:rsid w:val="00B13361"/>
    <w:rsid w:val="00B22366"/>
    <w:rsid w:val="00B2562C"/>
    <w:rsid w:val="00B41D3F"/>
    <w:rsid w:val="00B425DF"/>
    <w:rsid w:val="00B50E3E"/>
    <w:rsid w:val="00B61645"/>
    <w:rsid w:val="00B85DAE"/>
    <w:rsid w:val="00B9165A"/>
    <w:rsid w:val="00BA63BB"/>
    <w:rsid w:val="00BB145E"/>
    <w:rsid w:val="00BD60D9"/>
    <w:rsid w:val="00BD7666"/>
    <w:rsid w:val="00BE3CCA"/>
    <w:rsid w:val="00BF1643"/>
    <w:rsid w:val="00BF364A"/>
    <w:rsid w:val="00C0684F"/>
    <w:rsid w:val="00C0743E"/>
    <w:rsid w:val="00C10ED0"/>
    <w:rsid w:val="00C226AA"/>
    <w:rsid w:val="00C56107"/>
    <w:rsid w:val="00C64A77"/>
    <w:rsid w:val="00C76DF0"/>
    <w:rsid w:val="00C94CD1"/>
    <w:rsid w:val="00C971A4"/>
    <w:rsid w:val="00CB74E0"/>
    <w:rsid w:val="00CD7997"/>
    <w:rsid w:val="00CF4FC6"/>
    <w:rsid w:val="00CF6B05"/>
    <w:rsid w:val="00CF776F"/>
    <w:rsid w:val="00D05573"/>
    <w:rsid w:val="00D32BFC"/>
    <w:rsid w:val="00D35840"/>
    <w:rsid w:val="00D45C38"/>
    <w:rsid w:val="00D51551"/>
    <w:rsid w:val="00D546CF"/>
    <w:rsid w:val="00D57E20"/>
    <w:rsid w:val="00D61AFF"/>
    <w:rsid w:val="00D63A6C"/>
    <w:rsid w:val="00D70B4A"/>
    <w:rsid w:val="00D9289D"/>
    <w:rsid w:val="00DB19E4"/>
    <w:rsid w:val="00DD7D87"/>
    <w:rsid w:val="00DE6F37"/>
    <w:rsid w:val="00DF779A"/>
    <w:rsid w:val="00E055E5"/>
    <w:rsid w:val="00E10B77"/>
    <w:rsid w:val="00E1382E"/>
    <w:rsid w:val="00E548A9"/>
    <w:rsid w:val="00E6375C"/>
    <w:rsid w:val="00E70688"/>
    <w:rsid w:val="00E722DC"/>
    <w:rsid w:val="00E9207C"/>
    <w:rsid w:val="00EA3DDB"/>
    <w:rsid w:val="00EB1E72"/>
    <w:rsid w:val="00EB56F4"/>
    <w:rsid w:val="00ED5C23"/>
    <w:rsid w:val="00EE16FE"/>
    <w:rsid w:val="00EE3C5D"/>
    <w:rsid w:val="00EF4C9D"/>
    <w:rsid w:val="00F079A9"/>
    <w:rsid w:val="00F11474"/>
    <w:rsid w:val="00F2116E"/>
    <w:rsid w:val="00F23D93"/>
    <w:rsid w:val="00F369ED"/>
    <w:rsid w:val="00F45535"/>
    <w:rsid w:val="00F72256"/>
    <w:rsid w:val="00F72FA8"/>
    <w:rsid w:val="00F873D3"/>
    <w:rsid w:val="00F97092"/>
    <w:rsid w:val="00FA1111"/>
    <w:rsid w:val="00FA37DB"/>
    <w:rsid w:val="00FA453D"/>
    <w:rsid w:val="00FB21B5"/>
    <w:rsid w:val="00FC18D5"/>
    <w:rsid w:val="00FD1707"/>
    <w:rsid w:val="00FD7A85"/>
    <w:rsid w:val="00FE12DE"/>
    <w:rsid w:val="00FE2F41"/>
    <w:rsid w:val="00FE5F40"/>
    <w:rsid w:val="00FF00CC"/>
    <w:rsid w:val="00FF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6A7A6"/>
  <w15:docId w15:val="{EAD5EE2C-B493-4DB4-AA00-C38C5E9E1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8C15AF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6"/>
      <w:szCs w:val="20"/>
      <w:lang w:val="uk-UA"/>
    </w:rPr>
  </w:style>
  <w:style w:type="character" w:customStyle="1" w:styleId="a4">
    <w:name w:val="Підзаголовок Знак"/>
    <w:basedOn w:val="a0"/>
    <w:link w:val="a3"/>
    <w:rsid w:val="008C15AF"/>
    <w:rPr>
      <w:rFonts w:ascii="Times New Roman" w:eastAsia="Times New Roman" w:hAnsi="Times New Roman" w:cs="Times New Roman"/>
      <w:b/>
      <w:noProof/>
      <w:sz w:val="36"/>
      <w:szCs w:val="20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0C6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C6380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F87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F873D3"/>
  </w:style>
  <w:style w:type="character" w:styleId="a7">
    <w:name w:val="Hyperlink"/>
    <w:basedOn w:val="a0"/>
    <w:uiPriority w:val="99"/>
    <w:semiHidden/>
    <w:unhideWhenUsed/>
    <w:rsid w:val="00E9207C"/>
    <w:rPr>
      <w:color w:val="0000FF"/>
      <w:u w:val="single"/>
    </w:rPr>
  </w:style>
  <w:style w:type="character" w:customStyle="1" w:styleId="a8">
    <w:name w:val="Без інтервалів Знак"/>
    <w:basedOn w:val="a0"/>
    <w:link w:val="a9"/>
    <w:uiPriority w:val="1"/>
    <w:locked/>
    <w:rsid w:val="000F728E"/>
    <w:rPr>
      <w:rFonts w:ascii="Calibri" w:eastAsia="Calibri" w:hAnsi="Calibri" w:cs="Times New Roman"/>
    </w:rPr>
  </w:style>
  <w:style w:type="paragraph" w:styleId="a9">
    <w:name w:val="No Spacing"/>
    <w:link w:val="a8"/>
    <w:uiPriority w:val="1"/>
    <w:qFormat/>
    <w:rsid w:val="000F728E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7D18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Normal (Web)"/>
    <w:basedOn w:val="a"/>
    <w:uiPriority w:val="99"/>
    <w:unhideWhenUsed/>
    <w:rsid w:val="008B0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2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search.ligazakon.ua/l_doc2.nsf/link1/an_7941/ed_2024_02_22/pravo1/T04_1618.html?pravo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5851F-496F-4B23-A60A-92BF4850C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4550</TotalTime>
  <Pages>4</Pages>
  <Words>5982</Words>
  <Characters>3411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91</cp:revision>
  <cp:lastPrinted>2026-09-04T06:44:00Z</cp:lastPrinted>
  <dcterms:created xsi:type="dcterms:W3CDTF">2018-03-19T13:17:00Z</dcterms:created>
  <dcterms:modified xsi:type="dcterms:W3CDTF">2026-09-11T08:09:00Z</dcterms:modified>
</cp:coreProperties>
</file>