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7475" w14:textId="6DFA0EDF" w:rsidR="003577EB" w:rsidRDefault="00DE307B" w:rsidP="00942413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E2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57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3577EB" w:rsidRPr="00EF007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6908B2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</w:p>
    <w:p w14:paraId="1C5B68C0" w14:textId="77777777" w:rsidR="003577EB" w:rsidRDefault="003577EB" w:rsidP="00F53E1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депутатської діяльності, законності,</w:t>
      </w:r>
    </w:p>
    <w:p w14:paraId="79CE59B9" w14:textId="77777777" w:rsidR="003577EB" w:rsidRDefault="003577EB" w:rsidP="00F53E1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правопорядку та соціального захисту громадян VІІІ  скликання</w:t>
      </w:r>
    </w:p>
    <w:p w14:paraId="7C551573" w14:textId="31B50710" w:rsidR="003577EB" w:rsidRDefault="003577EB" w:rsidP="00F53E1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</w:t>
      </w:r>
      <w:r w:rsidR="00326DA6">
        <w:rPr>
          <w:rFonts w:ascii="Times New Roman" w:hAnsi="Times New Roman" w:cs="Times New Roman"/>
          <w:b/>
          <w:sz w:val="32"/>
          <w:szCs w:val="32"/>
          <w:lang w:val="uk-UA"/>
        </w:rPr>
        <w:t>01.12.2022</w:t>
      </w:r>
      <w:r w:rsidRPr="00EF0070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14:paraId="6724D7BC" w14:textId="77777777" w:rsidR="003577EB" w:rsidRDefault="003577EB" w:rsidP="00F53E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Чорноморськ                                                                                                  </w:t>
      </w:r>
    </w:p>
    <w:p w14:paraId="27F24879" w14:textId="078DB8F6" w:rsidR="003577EB" w:rsidRDefault="003577EB" w:rsidP="00F53E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​​​​​​​​​Депутатська кімната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6DA6">
        <w:rPr>
          <w:rFonts w:ascii="Times New Roman" w:hAnsi="Times New Roman" w:cs="Times New Roman"/>
          <w:b/>
          <w:bCs/>
          <w:sz w:val="24"/>
          <w:szCs w:val="24"/>
          <w:lang w:val="uk-UA"/>
        </w:rPr>
        <w:t>13.30</w:t>
      </w:r>
    </w:p>
    <w:p w14:paraId="2B31F019" w14:textId="77777777" w:rsidR="0027526D" w:rsidRDefault="0027526D" w:rsidP="00F53E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D213D70" w14:textId="77777777" w:rsidR="006908B2" w:rsidRDefault="006908B2" w:rsidP="006908B2">
      <w:pPr>
        <w:pStyle w:val="a6"/>
        <w:ind w:left="0"/>
        <w:jc w:val="both"/>
      </w:pPr>
      <w:r>
        <w:t xml:space="preserve">голова комісії – Ковальчук Володимир Георгійович;   </w:t>
      </w:r>
    </w:p>
    <w:p w14:paraId="2F3ED6C4" w14:textId="77777777" w:rsidR="006908B2" w:rsidRDefault="006908B2" w:rsidP="006908B2">
      <w:pPr>
        <w:pStyle w:val="a6"/>
        <w:ind w:left="0"/>
        <w:jc w:val="both"/>
      </w:pPr>
      <w:r>
        <w:t xml:space="preserve">заступник голови комісії – Романенко Ганна Валеріївна;   </w:t>
      </w:r>
    </w:p>
    <w:p w14:paraId="18C1F865" w14:textId="77777777" w:rsidR="006908B2" w:rsidRDefault="006908B2" w:rsidP="006908B2">
      <w:pPr>
        <w:pStyle w:val="a6"/>
        <w:ind w:left="0"/>
        <w:jc w:val="both"/>
      </w:pPr>
      <w:r>
        <w:t xml:space="preserve">секретар комісії – Пакунова Юлія Анатоліївна;   </w:t>
      </w:r>
    </w:p>
    <w:p w14:paraId="38664A77" w14:textId="16DE4C2B" w:rsidR="006908B2" w:rsidRDefault="006908B2" w:rsidP="006908B2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 комісії: </w:t>
      </w:r>
      <w:r w:rsidRPr="00690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Наумова Тетяна Іванівна</w:t>
      </w:r>
    </w:p>
    <w:p w14:paraId="600594C0" w14:textId="77777777" w:rsidR="0071684F" w:rsidRDefault="0071684F" w:rsidP="0071684F">
      <w:pPr>
        <w:pStyle w:val="1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Відсутня: </w:t>
      </w:r>
      <w:r>
        <w:rPr>
          <w:rFonts w:ascii="Times New Roman" w:hAnsi="Times New Roman" w:cs="Times New Roman"/>
          <w:sz w:val="24"/>
          <w:szCs w:val="24"/>
          <w:lang w:val="uk-UA"/>
        </w:rPr>
        <w:t>Шишканова Тетяна Леонтіївна</w:t>
      </w:r>
    </w:p>
    <w:p w14:paraId="23E0B37A" w14:textId="77777777" w:rsidR="00DE307B" w:rsidRDefault="00DE307B" w:rsidP="00F53E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DFD673" w14:textId="0D3B8392" w:rsidR="004C6A3D" w:rsidRPr="00B24D70" w:rsidRDefault="0014480C" w:rsidP="004C6A3D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C6A3D" w:rsidRPr="00B24D70">
        <w:rPr>
          <w:rFonts w:ascii="Times New Roman" w:hAnsi="Times New Roman" w:cs="Times New Roman"/>
          <w:sz w:val="24"/>
          <w:szCs w:val="24"/>
          <w:lang w:val="uk-UA"/>
        </w:rPr>
        <w:t>а засіданн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D0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A3D" w:rsidRPr="00B24D70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також присутні</w:t>
      </w:r>
      <w:r w:rsidR="004C6A3D" w:rsidRPr="00B24D7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5E87644" w14:textId="3A4561CF" w:rsidR="00CF4FD3" w:rsidRDefault="00CF4FD3" w:rsidP="00326DA6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Шолар О. – секретар міської ради </w:t>
      </w:r>
    </w:p>
    <w:p w14:paraId="62DD10AC" w14:textId="41D5EFAF" w:rsidR="006908B2" w:rsidRDefault="006908B2" w:rsidP="00326DA6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Тєліпов Р. – заступник міського голови </w:t>
      </w:r>
    </w:p>
    <w:p w14:paraId="0EC70086" w14:textId="7A4E6C0A" w:rsidR="000C7CD7" w:rsidRDefault="000C7CD7" w:rsidP="00326DA6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Саїнчук Р. – заступник міського голови </w:t>
      </w:r>
    </w:p>
    <w:p w14:paraId="4F965872" w14:textId="691CBE8C" w:rsidR="00FF3127" w:rsidRDefault="00370036" w:rsidP="00326DA6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Скрипниченко Д. </w:t>
      </w:r>
      <w:r w:rsidR="002B58D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F3127" w:rsidRPr="00665C29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FF3127">
        <w:rPr>
          <w:rFonts w:ascii="Times New Roman" w:hAnsi="Times New Roman" w:cs="Times New Roman"/>
          <w:sz w:val="24"/>
          <w:szCs w:val="24"/>
          <w:lang w:val="uk-UA"/>
        </w:rPr>
        <w:t>управління державної реєстрації прав та правового забезпечення</w:t>
      </w:r>
    </w:p>
    <w:p w14:paraId="33E830EE" w14:textId="77777777" w:rsidR="00CF56AB" w:rsidRDefault="00CF56AB" w:rsidP="00C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Гєнчева Н. – начальник управління економічного розвитку та торгівлі </w:t>
      </w:r>
    </w:p>
    <w:p w14:paraId="12456B06" w14:textId="77777777" w:rsidR="00CF56AB" w:rsidRPr="00665C29" w:rsidRDefault="00CF56AB" w:rsidP="00CF56AB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Тофан О. – в.о. начальника управління соціальної політики  </w:t>
      </w:r>
    </w:p>
    <w:p w14:paraId="154D7698" w14:textId="77777777" w:rsidR="00CF56AB" w:rsidRPr="00347930" w:rsidRDefault="00CF56AB" w:rsidP="00C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9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Варижук І. – начальник організаційного відділу </w:t>
      </w:r>
    </w:p>
    <w:p w14:paraId="6E8EE731" w14:textId="4491D3C0" w:rsidR="00370036" w:rsidRDefault="00CF56AB" w:rsidP="00326DA6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Люшняк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</w:t>
      </w:r>
      <w:r w:rsidR="0037003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1684F">
        <w:rPr>
          <w:rFonts w:ascii="Times New Roman" w:hAnsi="Times New Roman" w:cs="Times New Roman"/>
          <w:sz w:val="24"/>
          <w:szCs w:val="24"/>
          <w:lang w:val="uk-UA"/>
        </w:rPr>
        <w:t>в.о. начальника</w:t>
      </w:r>
      <w:r w:rsidR="00370036">
        <w:rPr>
          <w:rFonts w:ascii="Times New Roman" w:hAnsi="Times New Roman" w:cs="Times New Roman"/>
          <w:sz w:val="24"/>
          <w:szCs w:val="24"/>
          <w:lang w:val="uk-UA"/>
        </w:rPr>
        <w:t xml:space="preserve"> служби персоналу</w:t>
      </w:r>
    </w:p>
    <w:p w14:paraId="15244EBD" w14:textId="7CC09350" w:rsidR="000C7CD7" w:rsidRDefault="000C7CD7" w:rsidP="00326DA6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Малий М. – начальник відділу взаємодії з правоохоронними органами, органами ДСНС, оборонної роботи </w:t>
      </w:r>
    </w:p>
    <w:p w14:paraId="02E051C3" w14:textId="3E3C5A54" w:rsidR="0071684F" w:rsidRDefault="0071684F" w:rsidP="00326DA6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095786" w14:textId="4C1DFE58" w:rsidR="006C466E" w:rsidRPr="00856B12" w:rsidRDefault="006C466E" w:rsidP="006C466E">
      <w:pPr>
        <w:pStyle w:val="af"/>
        <w:tabs>
          <w:tab w:val="left" w:pos="3969"/>
        </w:tabs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56B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Результати голосування за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початок роботи комісії</w:t>
      </w:r>
      <w:r w:rsidRPr="00856B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: за - 4, проти – 0, утримались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–</w:t>
      </w:r>
      <w:r w:rsidRPr="00856B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0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 w14:paraId="2C621D43" w14:textId="77777777" w:rsidR="006C466E" w:rsidRDefault="006C466E" w:rsidP="00326DA6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0CFBB4" w14:textId="617C8F4B" w:rsidR="0014480C" w:rsidRPr="006908B2" w:rsidRDefault="006908B2" w:rsidP="006908B2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8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денний: </w:t>
      </w:r>
    </w:p>
    <w:p w14:paraId="27757E57" w14:textId="77777777" w:rsidR="006908B2" w:rsidRDefault="006908B2" w:rsidP="006908B2">
      <w:pPr>
        <w:pStyle w:val="1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1EC8B9F" w14:textId="5DFE49C4" w:rsidR="006908B2" w:rsidRDefault="006908B2" w:rsidP="006908B2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8717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плану діяльності </w:t>
      </w:r>
      <w:r w:rsidRPr="00871757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 міської  ради  Одеського району Одеської області  з підготовки проєктів регуляторних актів на 2023 рік. </w:t>
      </w:r>
    </w:p>
    <w:p w14:paraId="7F60CE99" w14:textId="2B62EFB4" w:rsidR="00370036" w:rsidRDefault="0027526D" w:rsidP="0037003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Інформація </w:t>
      </w:r>
      <w:r w:rsidR="00370036">
        <w:rPr>
          <w:rFonts w:ascii="Times New Roman" w:eastAsia="Calibri" w:hAnsi="Times New Roman" w:cs="Times New Roman"/>
          <w:sz w:val="24"/>
          <w:szCs w:val="24"/>
          <w:lang w:val="uk-UA"/>
        </w:rPr>
        <w:t>Гєнчев</w:t>
      </w:r>
      <w:r w:rsidR="00326DA6">
        <w:rPr>
          <w:rFonts w:ascii="Times New Roman" w:eastAsia="Calibri" w:hAnsi="Times New Roman" w:cs="Times New Roman"/>
          <w:sz w:val="24"/>
          <w:szCs w:val="24"/>
          <w:lang w:val="uk-UA"/>
        </w:rPr>
        <w:t>ої</w:t>
      </w:r>
      <w:r w:rsidR="003700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</w:p>
    <w:p w14:paraId="7C5FDC87" w14:textId="77777777" w:rsidR="00370036" w:rsidRDefault="00370036" w:rsidP="0037003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AB53DFC" w14:textId="74A4825A" w:rsidR="006908B2" w:rsidRDefault="006908B2" w:rsidP="006908B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Pr="00023F68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та доповнень до рішення Чорноморської міської ради Одеського району Одеської області від 12.03.2016 № 67-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023F6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023F6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61EFA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023F6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 затвердження структури та загальної чисельності апарату виконавчих органів Чорноморської міської ради</w:t>
      </w:r>
      <w:r w:rsidRPr="00023F6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Одеського району Одеської області</w:t>
      </w:r>
      <w:r w:rsidRPr="007F5F64">
        <w:rPr>
          <w:rStyle w:val="xfm08858730"/>
          <w:sz w:val="24"/>
          <w:szCs w:val="24"/>
          <w:lang w:val="uk-UA"/>
        </w:rPr>
        <w:t>"</w:t>
      </w:r>
      <w:r w:rsidRPr="00023F6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(зі змінами та доповненнями)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14:paraId="66299C26" w14:textId="236FBDD0" w:rsidR="00370036" w:rsidRDefault="00370036" w:rsidP="00370036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2752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Інформація </w:t>
      </w:r>
      <w:proofErr w:type="spellStart"/>
      <w:r w:rsidR="00CF56AB">
        <w:rPr>
          <w:rFonts w:ascii="Times New Roman" w:eastAsia="Times New Roman" w:hAnsi="Times New Roman"/>
          <w:sz w:val="24"/>
          <w:szCs w:val="24"/>
          <w:lang w:val="uk-UA" w:eastAsia="ru-RU"/>
        </w:rPr>
        <w:t>Люшняк</w:t>
      </w:r>
      <w:proofErr w:type="spellEnd"/>
      <w:r w:rsidR="00CF56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Т.,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Тофан О.</w:t>
      </w:r>
      <w:r w:rsidR="000C7C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Малого М.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760A88A9" w14:textId="77777777" w:rsidR="00370036" w:rsidRDefault="00370036" w:rsidP="00370036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617C39E" w14:textId="3506FE4A" w:rsidR="006908B2" w:rsidRDefault="006908B2" w:rsidP="006908B2">
      <w:pPr>
        <w:pStyle w:val="af"/>
        <w:tabs>
          <w:tab w:val="left" w:pos="3969"/>
        </w:tabs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3.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оложення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соціальної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 xml:space="preserve"> політики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Чорноморської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в новій редакції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8563F56" w14:textId="422274E5" w:rsidR="00370036" w:rsidRDefault="0027526D" w:rsidP="00370036">
      <w:pPr>
        <w:pStyle w:val="af"/>
        <w:tabs>
          <w:tab w:val="left" w:pos="3969"/>
        </w:tabs>
        <w:ind w:right="-1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Інформація </w:t>
      </w:r>
      <w:r w:rsidR="00370036">
        <w:rPr>
          <w:rFonts w:ascii="Times New Roman" w:eastAsia="Times New Roman" w:hAnsi="Times New Roman"/>
          <w:sz w:val="24"/>
          <w:szCs w:val="24"/>
          <w:lang w:val="uk-UA" w:eastAsia="ru-RU"/>
        </w:rPr>
        <w:t>Тофан О.</w:t>
      </w:r>
    </w:p>
    <w:p w14:paraId="3EEB5B3E" w14:textId="6618427F" w:rsidR="0080111A" w:rsidRDefault="0080111A" w:rsidP="00370036">
      <w:pPr>
        <w:pStyle w:val="af"/>
        <w:tabs>
          <w:tab w:val="left" w:pos="3969"/>
        </w:tabs>
        <w:ind w:right="-1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BBBEE55" w14:textId="1C7A61A7" w:rsidR="0080111A" w:rsidRPr="00856B12" w:rsidRDefault="0080111A" w:rsidP="00370036">
      <w:pPr>
        <w:pStyle w:val="af"/>
        <w:tabs>
          <w:tab w:val="left" w:pos="3969"/>
        </w:tabs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56B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Результати голосування за порядок денний за основу та в цілому: за - 4, проти – 0, утримались </w:t>
      </w:r>
      <w:r w:rsidR="00856B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–</w:t>
      </w:r>
      <w:r w:rsidRPr="00856B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0</w:t>
      </w:r>
      <w:r w:rsidR="00856B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 w14:paraId="6034BABB" w14:textId="2975349C" w:rsidR="006908B2" w:rsidRDefault="006908B2" w:rsidP="00FF3127">
      <w:pPr>
        <w:pStyle w:val="1"/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06FFF92" w14:textId="33AC2EAD" w:rsidR="0071684F" w:rsidRDefault="0071684F" w:rsidP="00FF3127">
      <w:pPr>
        <w:pStyle w:val="1"/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F8763E2" w14:textId="380FC86B" w:rsidR="0071684F" w:rsidRDefault="0071684F" w:rsidP="00FF3127">
      <w:pPr>
        <w:pStyle w:val="1"/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0887953" w14:textId="1EA357CC" w:rsidR="0071684F" w:rsidRDefault="0071684F" w:rsidP="00FF3127">
      <w:pPr>
        <w:pStyle w:val="1"/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B6BDD23" w14:textId="740F721C" w:rsidR="0071684F" w:rsidRDefault="0071684F" w:rsidP="00FF3127">
      <w:pPr>
        <w:pStyle w:val="1"/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F9999AE" w14:textId="12A96548" w:rsidR="0071684F" w:rsidRDefault="0071684F" w:rsidP="00FF3127">
      <w:pPr>
        <w:pStyle w:val="1"/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79F300F" w14:textId="01036C12" w:rsidR="0071684F" w:rsidRDefault="0071684F" w:rsidP="00FF3127">
      <w:pPr>
        <w:pStyle w:val="1"/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B559FFD" w14:textId="77777777" w:rsidR="0071684F" w:rsidRDefault="0071684F" w:rsidP="00FF3127">
      <w:pPr>
        <w:pStyle w:val="1"/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BAB74AF" w14:textId="4864FCC5" w:rsidR="00856B12" w:rsidRDefault="00856B12" w:rsidP="00856B12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0F4A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14480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Pr="001448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4A3B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8717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плану діяльності </w:t>
      </w:r>
      <w:r w:rsidRPr="00871757">
        <w:rPr>
          <w:rFonts w:ascii="Times New Roman" w:hAnsi="Times New Roman" w:cs="Times New Roman"/>
          <w:sz w:val="24"/>
          <w:szCs w:val="24"/>
          <w:lang w:val="uk-UA"/>
        </w:rPr>
        <w:t>Чорноморської  міської  ради  Одеського району Одеської області  з підготовки проєктів регуляторних актів на 2023 рік.</w:t>
      </w:r>
    </w:p>
    <w:p w14:paraId="3B232AA7" w14:textId="4F8D403F" w:rsidR="00856B12" w:rsidRDefault="00856B12" w:rsidP="00856B12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Інформація Гєнчевої Н.</w:t>
      </w:r>
    </w:p>
    <w:p w14:paraId="78E68C5F" w14:textId="3DBB6AD5" w:rsidR="00856B12" w:rsidRDefault="00856B12" w:rsidP="00856B12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Виступи</w:t>
      </w:r>
      <w:r w:rsidR="006C466E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Ковальчук В. </w:t>
      </w:r>
    </w:p>
    <w:p w14:paraId="6AA31250" w14:textId="77777777" w:rsidR="0071684F" w:rsidRDefault="0071684F" w:rsidP="00856B12">
      <w:pPr>
        <w:pStyle w:val="1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FD035BD" w14:textId="0798CA1B" w:rsidR="00856B12" w:rsidRDefault="00856B12" w:rsidP="00856B12">
      <w:pPr>
        <w:pStyle w:val="a6"/>
        <w:tabs>
          <w:tab w:val="left" w:pos="0"/>
          <w:tab w:val="left" w:pos="993"/>
          <w:tab w:val="left" w:pos="4820"/>
        </w:tabs>
        <w:ind w:left="0"/>
        <w:jc w:val="both"/>
        <w:rPr>
          <w:bCs/>
        </w:rPr>
      </w:pPr>
      <w:r>
        <w:rPr>
          <w:b/>
        </w:rPr>
        <w:t xml:space="preserve">           </w:t>
      </w:r>
      <w:r w:rsidRPr="003577EB">
        <w:rPr>
          <w:b/>
        </w:rPr>
        <w:t xml:space="preserve">ВИРІШИЛИ: </w:t>
      </w:r>
      <w:r>
        <w:rPr>
          <w:bCs/>
        </w:rPr>
        <w:t xml:space="preserve">Рекомендувати міській раді включити </w:t>
      </w:r>
      <w:r w:rsidRPr="00015F8B">
        <w:t xml:space="preserve">проєкт рішення </w:t>
      </w:r>
      <w:r>
        <w:t>«</w:t>
      </w:r>
      <w:r w:rsidRPr="00871757">
        <w:rPr>
          <w:color w:val="000000"/>
        </w:rPr>
        <w:t xml:space="preserve">Про затвердження плану діяльності </w:t>
      </w:r>
      <w:r w:rsidRPr="00871757">
        <w:t>Чорноморської  міської  ради  Одеського району Одеської області  з підготовки проєктів регуляторних актів на 2023 рік</w:t>
      </w:r>
      <w:r>
        <w:t xml:space="preserve">» </w:t>
      </w:r>
      <w:r w:rsidRPr="00015F8B">
        <w:t xml:space="preserve">до порядку денного сесії ради та затвердити (прийняти) </w:t>
      </w:r>
      <w:r>
        <w:t xml:space="preserve">даний </w:t>
      </w:r>
      <w:r w:rsidRPr="00015F8B">
        <w:t xml:space="preserve"> проєкт рішення</w:t>
      </w:r>
      <w:r>
        <w:rPr>
          <w:bCs/>
        </w:rPr>
        <w:t>.</w:t>
      </w:r>
    </w:p>
    <w:p w14:paraId="61AA555F" w14:textId="77777777" w:rsidR="00856B12" w:rsidRDefault="00856B12" w:rsidP="00856B12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</w:rPr>
      </w:pPr>
      <w:r w:rsidRPr="00726B81">
        <w:rPr>
          <w:b/>
        </w:rPr>
        <w:t xml:space="preserve">Результати голосування: за – </w:t>
      </w:r>
      <w:r>
        <w:rPr>
          <w:b/>
        </w:rPr>
        <w:t>4</w:t>
      </w:r>
      <w:r w:rsidRPr="00726B81">
        <w:rPr>
          <w:b/>
        </w:rPr>
        <w:t>, проти – 0, утримались – 0</w:t>
      </w:r>
    </w:p>
    <w:p w14:paraId="1A8D0A48" w14:textId="77777777" w:rsidR="00856B12" w:rsidRDefault="00856B12" w:rsidP="00856B12">
      <w:pPr>
        <w:pStyle w:val="1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0290BBE" w14:textId="248CBCAF" w:rsidR="00856B12" w:rsidRDefault="00856B12" w:rsidP="00856B1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856B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</w:t>
      </w:r>
      <w:r w:rsidRPr="00856B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023F68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та доповнень до рішення Чорноморської міської ради Одеського району Одеської області від 12.03.2016 № 67-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023F6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023F6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61EFA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023F6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 затвердження структури та загальної чисельності апарату виконавчих органів Чорноморської міської ради</w:t>
      </w:r>
      <w:r w:rsidRPr="00023F6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Одеського району Одеської області</w:t>
      </w:r>
      <w:r w:rsidRPr="007F5F64">
        <w:rPr>
          <w:rStyle w:val="xfm08858730"/>
          <w:sz w:val="24"/>
          <w:szCs w:val="24"/>
          <w:lang w:val="uk-UA"/>
        </w:rPr>
        <w:t>"</w:t>
      </w:r>
      <w:r w:rsidRPr="00023F6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(зі змінами та доповненнями)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14:paraId="01B43B9D" w14:textId="462F403E" w:rsidR="00856B12" w:rsidRDefault="00856B12" w:rsidP="00856B1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Інформація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Люшняк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Т., Тофан О., Малого М.  </w:t>
      </w:r>
    </w:p>
    <w:p w14:paraId="1DC06CFB" w14:textId="55113B6B" w:rsidR="00856B12" w:rsidRDefault="00856B12" w:rsidP="0071684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 w:rsidR="0071684F">
        <w:rPr>
          <w:rFonts w:ascii="Times New Roman" w:eastAsia="Times New Roman" w:hAnsi="Times New Roman"/>
          <w:sz w:val="24"/>
          <w:szCs w:val="24"/>
          <w:lang w:val="uk-UA" w:eastAsia="ru-RU"/>
        </w:rPr>
        <w:t>Виступили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="007168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Романенко Г., Ковальчук В., Пакунова Ю., Шолар О., Наумова Т., Тєліпов Р. </w:t>
      </w:r>
    </w:p>
    <w:p w14:paraId="52D5485D" w14:textId="50D2300F" w:rsidR="000C7CD7" w:rsidRDefault="000C7CD7" w:rsidP="00856B12">
      <w:pPr>
        <w:pStyle w:val="1"/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F7F9088" w14:textId="10938B2F" w:rsidR="00856B12" w:rsidRDefault="00856B12" w:rsidP="00856B12">
      <w:pPr>
        <w:pStyle w:val="a6"/>
        <w:tabs>
          <w:tab w:val="left" w:pos="0"/>
          <w:tab w:val="left" w:pos="993"/>
          <w:tab w:val="left" w:pos="4820"/>
        </w:tabs>
        <w:ind w:left="0"/>
        <w:jc w:val="both"/>
        <w:rPr>
          <w:bCs/>
        </w:rPr>
      </w:pPr>
      <w:r>
        <w:rPr>
          <w:b/>
        </w:rPr>
        <w:t xml:space="preserve">             </w:t>
      </w:r>
      <w:r w:rsidRPr="003577EB">
        <w:rPr>
          <w:b/>
        </w:rPr>
        <w:t xml:space="preserve">ВИРІШИЛИ: </w:t>
      </w:r>
      <w:r>
        <w:rPr>
          <w:bCs/>
        </w:rPr>
        <w:t xml:space="preserve">Рекомендувати міській раді включити </w:t>
      </w:r>
      <w:r w:rsidRPr="00015F8B">
        <w:t xml:space="preserve">проєкт рішення </w:t>
      </w:r>
      <w:r>
        <w:t>«</w:t>
      </w:r>
      <w:r w:rsidR="000F4A67" w:rsidRPr="00023F68">
        <w:rPr>
          <w:lang w:eastAsia="ru-RU"/>
        </w:rPr>
        <w:t>Про внесення змін та доповнень до рішення Чорноморської міської ради Одеського району Одеської області від 12.03.2016 № 67-</w:t>
      </w:r>
      <w:r w:rsidR="000F4A67">
        <w:rPr>
          <w:lang w:eastAsia="ru-RU"/>
        </w:rPr>
        <w:t>V</w:t>
      </w:r>
      <w:r w:rsidR="000F4A67" w:rsidRPr="00023F68">
        <w:rPr>
          <w:lang w:eastAsia="ru-RU"/>
        </w:rPr>
        <w:t>І</w:t>
      </w:r>
      <w:r w:rsidR="000F4A67">
        <w:rPr>
          <w:lang w:eastAsia="ru-RU"/>
        </w:rPr>
        <w:t>I</w:t>
      </w:r>
      <w:r w:rsidR="000F4A67" w:rsidRPr="00023F68">
        <w:rPr>
          <w:lang w:eastAsia="ru-RU"/>
        </w:rPr>
        <w:t xml:space="preserve"> </w:t>
      </w:r>
      <w:r w:rsidR="000F4A67" w:rsidRPr="00861EFA">
        <w:t>"</w:t>
      </w:r>
      <w:r w:rsidR="000F4A67" w:rsidRPr="00023F68">
        <w:rPr>
          <w:shd w:val="clear" w:color="auto" w:fill="FFFFFF"/>
        </w:rPr>
        <w:t>Про затвердження структури та загальної чисельності апарату виконавчих органів Чорноморської міської ради</w:t>
      </w:r>
      <w:r w:rsidR="000F4A67" w:rsidRPr="00023F68">
        <w:rPr>
          <w:lang w:eastAsia="ru-RU"/>
        </w:rPr>
        <w:t xml:space="preserve"> Одеського району Одеської області</w:t>
      </w:r>
      <w:r w:rsidR="000F4A67" w:rsidRPr="007F5F64">
        <w:rPr>
          <w:rStyle w:val="xfm08858730"/>
        </w:rPr>
        <w:t>"</w:t>
      </w:r>
      <w:r w:rsidR="000F4A67" w:rsidRPr="00023F68">
        <w:rPr>
          <w:lang w:eastAsia="ru-RU"/>
        </w:rPr>
        <w:t xml:space="preserve"> (зі змінами та доповненнями)</w:t>
      </w:r>
      <w:r>
        <w:t xml:space="preserve">» </w:t>
      </w:r>
      <w:r w:rsidRPr="00015F8B">
        <w:t xml:space="preserve">до порядку денного сесії ради та затвердити (прийняти) </w:t>
      </w:r>
      <w:r>
        <w:t xml:space="preserve">даний </w:t>
      </w:r>
      <w:r w:rsidRPr="00015F8B">
        <w:t xml:space="preserve"> проєкт рішення</w:t>
      </w:r>
      <w:r>
        <w:rPr>
          <w:bCs/>
        </w:rPr>
        <w:t>.</w:t>
      </w:r>
    </w:p>
    <w:p w14:paraId="7BD8767D" w14:textId="77777777" w:rsidR="00856B12" w:rsidRDefault="00856B12" w:rsidP="00856B12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</w:rPr>
      </w:pPr>
      <w:r w:rsidRPr="00726B81">
        <w:rPr>
          <w:b/>
        </w:rPr>
        <w:t xml:space="preserve">Результати голосування: за – </w:t>
      </w:r>
      <w:r>
        <w:rPr>
          <w:b/>
        </w:rPr>
        <w:t>4</w:t>
      </w:r>
      <w:r w:rsidRPr="00726B81">
        <w:rPr>
          <w:b/>
        </w:rPr>
        <w:t>, проти – 0, утримались – 0</w:t>
      </w:r>
    </w:p>
    <w:p w14:paraId="2A8A8791" w14:textId="3247B72C" w:rsidR="00856B12" w:rsidRDefault="00856B12" w:rsidP="00856B12">
      <w:pPr>
        <w:pStyle w:val="1"/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CC70B94" w14:textId="49CCA6AA" w:rsidR="000F4A67" w:rsidRDefault="000F4A67" w:rsidP="000F4A67">
      <w:pPr>
        <w:pStyle w:val="af"/>
        <w:tabs>
          <w:tab w:val="left" w:pos="3969"/>
        </w:tabs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</w:t>
      </w:r>
      <w:r w:rsidRPr="00856B12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3.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оложення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соціальної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 xml:space="preserve"> політики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Чорноморської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в новій редакції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B1402DB" w14:textId="5A47A069" w:rsidR="000F4A67" w:rsidRDefault="000F4A67" w:rsidP="000F4A67">
      <w:pPr>
        <w:pStyle w:val="af"/>
        <w:tabs>
          <w:tab w:val="left" w:pos="3969"/>
        </w:tabs>
        <w:ind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Інформація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Тофан О.</w:t>
      </w:r>
    </w:p>
    <w:p w14:paraId="0C2FB34F" w14:textId="7089952F" w:rsidR="006C466E" w:rsidRDefault="006C466E" w:rsidP="006C466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Виступив: Ковальчук В. </w:t>
      </w:r>
    </w:p>
    <w:p w14:paraId="08E1C2E0" w14:textId="57FDBFF9" w:rsidR="000F4A67" w:rsidRDefault="000F4A67" w:rsidP="000F4A67">
      <w:pPr>
        <w:pStyle w:val="af"/>
        <w:tabs>
          <w:tab w:val="left" w:pos="3969"/>
        </w:tabs>
        <w:ind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EBC8C65" w14:textId="01B86E8D" w:rsidR="000F4A67" w:rsidRDefault="000F4A67" w:rsidP="000F4A67">
      <w:pPr>
        <w:pStyle w:val="a6"/>
        <w:tabs>
          <w:tab w:val="left" w:pos="0"/>
          <w:tab w:val="left" w:pos="993"/>
          <w:tab w:val="left" w:pos="4820"/>
        </w:tabs>
        <w:ind w:left="0"/>
        <w:jc w:val="both"/>
        <w:rPr>
          <w:bCs/>
        </w:rPr>
      </w:pPr>
      <w:r>
        <w:rPr>
          <w:b/>
        </w:rPr>
        <w:t xml:space="preserve">              </w:t>
      </w:r>
      <w:r w:rsidRPr="003577EB">
        <w:rPr>
          <w:b/>
        </w:rPr>
        <w:t xml:space="preserve">ВИРІШИЛИ: </w:t>
      </w:r>
      <w:r>
        <w:rPr>
          <w:bCs/>
        </w:rPr>
        <w:t xml:space="preserve">Рекомендувати міській раді включити </w:t>
      </w:r>
      <w:r w:rsidRPr="00015F8B">
        <w:t xml:space="preserve">проєкт рішення </w:t>
      </w:r>
      <w:r>
        <w:t>«</w:t>
      </w:r>
      <w:r w:rsidRPr="0092283F">
        <w:t xml:space="preserve">Про затвердження </w:t>
      </w:r>
      <w:r>
        <w:t xml:space="preserve"> п</w:t>
      </w:r>
      <w:r w:rsidRPr="0092283F">
        <w:t>оложення про</w:t>
      </w:r>
      <w:r>
        <w:t xml:space="preserve"> у</w:t>
      </w:r>
      <w:r w:rsidRPr="0092283F">
        <w:t>правління</w:t>
      </w:r>
      <w:r>
        <w:t xml:space="preserve">    </w:t>
      </w:r>
      <w:r w:rsidRPr="0092283F">
        <w:t>соціальної</w:t>
      </w:r>
      <w:r>
        <w:t xml:space="preserve">  </w:t>
      </w:r>
      <w:r w:rsidRPr="0092283F">
        <w:t xml:space="preserve"> політики</w:t>
      </w:r>
      <w:r>
        <w:t xml:space="preserve"> </w:t>
      </w:r>
      <w:r w:rsidRPr="0092283F">
        <w:t>Чорноморської</w:t>
      </w:r>
      <w:r>
        <w:t xml:space="preserve">  </w:t>
      </w:r>
      <w:r w:rsidRPr="0092283F">
        <w:t>міської</w:t>
      </w:r>
      <w:r>
        <w:t xml:space="preserve"> </w:t>
      </w:r>
      <w:r w:rsidRPr="0092283F">
        <w:t>ради</w:t>
      </w:r>
      <w:r>
        <w:t xml:space="preserve"> </w:t>
      </w:r>
      <w:r w:rsidRPr="0092283F">
        <w:t>Одеського району Одеської області</w:t>
      </w:r>
      <w:r>
        <w:t xml:space="preserve"> </w:t>
      </w:r>
      <w:r w:rsidRPr="0092283F">
        <w:t>в новій редакції</w:t>
      </w:r>
      <w:r>
        <w:t xml:space="preserve">» </w:t>
      </w:r>
      <w:r w:rsidRPr="00015F8B">
        <w:t xml:space="preserve">до порядку денного сесії ради та затвердити (прийняти) </w:t>
      </w:r>
      <w:r>
        <w:t xml:space="preserve">даний </w:t>
      </w:r>
      <w:r w:rsidRPr="00015F8B">
        <w:t xml:space="preserve"> проєкт рішення</w:t>
      </w:r>
      <w:r>
        <w:rPr>
          <w:bCs/>
        </w:rPr>
        <w:t>.</w:t>
      </w:r>
    </w:p>
    <w:p w14:paraId="0262F8E7" w14:textId="1B75CD2C" w:rsidR="000F4A67" w:rsidRDefault="000F4A67" w:rsidP="000F4A67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</w:rPr>
      </w:pPr>
      <w:r w:rsidRPr="00726B81">
        <w:rPr>
          <w:b/>
        </w:rPr>
        <w:t xml:space="preserve">Результати голосування: за – </w:t>
      </w:r>
      <w:r>
        <w:rPr>
          <w:b/>
        </w:rPr>
        <w:t>4</w:t>
      </w:r>
      <w:r w:rsidRPr="00726B81">
        <w:rPr>
          <w:b/>
        </w:rPr>
        <w:t>, проти – 0, утримались – 0</w:t>
      </w:r>
    </w:p>
    <w:p w14:paraId="114CE270" w14:textId="4D9797D0" w:rsidR="000F4A67" w:rsidRDefault="000F4A67" w:rsidP="000F4A67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right"/>
        <w:rPr>
          <w:b/>
        </w:rPr>
      </w:pPr>
    </w:p>
    <w:p w14:paraId="4BA7D816" w14:textId="49BDAA29" w:rsidR="000F4A67" w:rsidRDefault="000F4A67" w:rsidP="000F4A67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both"/>
        <w:rPr>
          <w:bCs/>
        </w:rPr>
      </w:pPr>
    </w:p>
    <w:p w14:paraId="0C35C04A" w14:textId="77777777" w:rsidR="000F4A67" w:rsidRDefault="000F4A67" w:rsidP="000F4A67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both"/>
        <w:rPr>
          <w:bCs/>
        </w:rPr>
      </w:pPr>
    </w:p>
    <w:p w14:paraId="4CA0DEE2" w14:textId="4D0070C3" w:rsidR="000F4A67" w:rsidRDefault="000F4A67" w:rsidP="000F4A67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both"/>
        <w:rPr>
          <w:bCs/>
        </w:rPr>
      </w:pPr>
      <w:r>
        <w:rPr>
          <w:bCs/>
        </w:rPr>
        <w:t>Голова комісії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Володимир КОВАЛЬЧУК </w:t>
      </w:r>
    </w:p>
    <w:p w14:paraId="24F2CDC5" w14:textId="1A897953" w:rsidR="000F4A67" w:rsidRDefault="000F4A67" w:rsidP="000F4A67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both"/>
        <w:rPr>
          <w:bCs/>
        </w:rPr>
      </w:pPr>
    </w:p>
    <w:p w14:paraId="270018A1" w14:textId="77777777" w:rsidR="000F4A67" w:rsidRDefault="000F4A67" w:rsidP="000F4A67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both"/>
        <w:rPr>
          <w:bCs/>
        </w:rPr>
      </w:pPr>
    </w:p>
    <w:p w14:paraId="78B1154E" w14:textId="1CE86578" w:rsidR="000F4A67" w:rsidRPr="000F4A67" w:rsidRDefault="000F4A67" w:rsidP="000F4A67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both"/>
        <w:rPr>
          <w:bCs/>
        </w:rPr>
      </w:pPr>
      <w:r>
        <w:rPr>
          <w:bCs/>
        </w:rPr>
        <w:t xml:space="preserve">Секретар комісії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Юлія ПАКУНОВА </w:t>
      </w:r>
    </w:p>
    <w:p w14:paraId="3CBAA0EE" w14:textId="77777777" w:rsidR="000F4A67" w:rsidRDefault="000F4A67" w:rsidP="000F4A67">
      <w:pPr>
        <w:pStyle w:val="af"/>
        <w:tabs>
          <w:tab w:val="left" w:pos="3969"/>
        </w:tabs>
        <w:ind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44AEAE1" w14:textId="29BE8073" w:rsidR="000F4A67" w:rsidRDefault="000F4A67" w:rsidP="000F4A67">
      <w:pPr>
        <w:pStyle w:val="1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0F4A67" w:rsidSect="00326DA6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4D19" w14:textId="77777777" w:rsidR="00CE6820" w:rsidRDefault="00CE6820" w:rsidP="00CE6820">
      <w:pPr>
        <w:spacing w:after="0" w:line="240" w:lineRule="auto"/>
      </w:pPr>
      <w:r>
        <w:separator/>
      </w:r>
    </w:p>
  </w:endnote>
  <w:endnote w:type="continuationSeparator" w:id="0">
    <w:p w14:paraId="1628A004" w14:textId="77777777" w:rsidR="00CE6820" w:rsidRDefault="00CE6820" w:rsidP="00CE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0EBC" w14:textId="77777777" w:rsidR="00CE6820" w:rsidRDefault="00CE6820" w:rsidP="00CE6820">
      <w:pPr>
        <w:spacing w:after="0" w:line="240" w:lineRule="auto"/>
      </w:pPr>
      <w:r>
        <w:separator/>
      </w:r>
    </w:p>
  </w:footnote>
  <w:footnote w:type="continuationSeparator" w:id="0">
    <w:p w14:paraId="335E8852" w14:textId="77777777" w:rsidR="00CE6820" w:rsidRDefault="00CE6820" w:rsidP="00CE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082365"/>
      <w:docPartObj>
        <w:docPartGallery w:val="Page Numbers (Top of Page)"/>
        <w:docPartUnique/>
      </w:docPartObj>
    </w:sdtPr>
    <w:sdtEndPr/>
    <w:sdtContent>
      <w:p w14:paraId="6022C9AE" w14:textId="6417E039" w:rsidR="0027526D" w:rsidRDefault="002752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2EB4DAD9" w14:textId="77777777" w:rsidR="00CE6820" w:rsidRDefault="00CE68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CED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447D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1864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6C49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09BD"/>
    <w:multiLevelType w:val="hybridMultilevel"/>
    <w:tmpl w:val="300A778E"/>
    <w:lvl w:ilvl="0" w:tplc="FFFFFFFF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275718"/>
    <w:multiLevelType w:val="hybridMultilevel"/>
    <w:tmpl w:val="300A778E"/>
    <w:lvl w:ilvl="0" w:tplc="FFFFFFFF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B5573E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978D2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344CD"/>
    <w:multiLevelType w:val="hybridMultilevel"/>
    <w:tmpl w:val="8EF82E2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D27C5A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05821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D164C"/>
    <w:multiLevelType w:val="hybridMultilevel"/>
    <w:tmpl w:val="2696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2105A"/>
    <w:multiLevelType w:val="hybridMultilevel"/>
    <w:tmpl w:val="300A778E"/>
    <w:lvl w:ilvl="0" w:tplc="FFFFFFFF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E52020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E6688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B5637"/>
    <w:multiLevelType w:val="hybridMultilevel"/>
    <w:tmpl w:val="308A8284"/>
    <w:lvl w:ilvl="0" w:tplc="46CC5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D3FDB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24291"/>
    <w:multiLevelType w:val="hybridMultilevel"/>
    <w:tmpl w:val="33B4C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544B8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90FCF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40E42"/>
    <w:multiLevelType w:val="hybridMultilevel"/>
    <w:tmpl w:val="1E4829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D143D"/>
    <w:multiLevelType w:val="hybridMultilevel"/>
    <w:tmpl w:val="1E4829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967BA"/>
    <w:multiLevelType w:val="hybridMultilevel"/>
    <w:tmpl w:val="300A778E"/>
    <w:lvl w:ilvl="0" w:tplc="7CEAB2E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046065F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032B2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82EA7"/>
    <w:multiLevelType w:val="hybridMultilevel"/>
    <w:tmpl w:val="33B4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F0527"/>
    <w:multiLevelType w:val="hybridMultilevel"/>
    <w:tmpl w:val="81D8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722E9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5414E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624C1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00447"/>
    <w:multiLevelType w:val="hybridMultilevel"/>
    <w:tmpl w:val="1E4829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E2A7F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94678"/>
    <w:multiLevelType w:val="hybridMultilevel"/>
    <w:tmpl w:val="2696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D2E2E"/>
    <w:multiLevelType w:val="hybridMultilevel"/>
    <w:tmpl w:val="33B4C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4551C"/>
    <w:multiLevelType w:val="hybridMultilevel"/>
    <w:tmpl w:val="8EF82E2A"/>
    <w:lvl w:ilvl="0" w:tplc="63E60AB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C825C40"/>
    <w:multiLevelType w:val="hybridMultilevel"/>
    <w:tmpl w:val="81D8D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D7B55"/>
    <w:multiLevelType w:val="hybridMultilevel"/>
    <w:tmpl w:val="300A778E"/>
    <w:lvl w:ilvl="0" w:tplc="FFFFFFFF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8"/>
  </w:num>
  <w:num w:numId="4">
    <w:abstractNumId w:val="25"/>
  </w:num>
  <w:num w:numId="5">
    <w:abstractNumId w:val="17"/>
  </w:num>
  <w:num w:numId="6">
    <w:abstractNumId w:val="33"/>
  </w:num>
  <w:num w:numId="7">
    <w:abstractNumId w:val="15"/>
  </w:num>
  <w:num w:numId="8">
    <w:abstractNumId w:val="30"/>
  </w:num>
  <w:num w:numId="9">
    <w:abstractNumId w:val="21"/>
  </w:num>
  <w:num w:numId="10">
    <w:abstractNumId w:val="20"/>
  </w:num>
  <w:num w:numId="11">
    <w:abstractNumId w:val="26"/>
  </w:num>
  <w:num w:numId="12">
    <w:abstractNumId w:val="28"/>
  </w:num>
  <w:num w:numId="13">
    <w:abstractNumId w:val="35"/>
  </w:num>
  <w:num w:numId="14">
    <w:abstractNumId w:val="14"/>
  </w:num>
  <w:num w:numId="15">
    <w:abstractNumId w:val="0"/>
  </w:num>
  <w:num w:numId="16">
    <w:abstractNumId w:val="24"/>
  </w:num>
  <w:num w:numId="17">
    <w:abstractNumId w:val="29"/>
  </w:num>
  <w:num w:numId="18">
    <w:abstractNumId w:val="13"/>
  </w:num>
  <w:num w:numId="19">
    <w:abstractNumId w:val="31"/>
  </w:num>
  <w:num w:numId="20">
    <w:abstractNumId w:val="6"/>
  </w:num>
  <w:num w:numId="21">
    <w:abstractNumId w:val="3"/>
  </w:num>
  <w:num w:numId="22">
    <w:abstractNumId w:val="11"/>
  </w:num>
  <w:num w:numId="23">
    <w:abstractNumId w:val="27"/>
  </w:num>
  <w:num w:numId="24">
    <w:abstractNumId w:val="32"/>
  </w:num>
  <w:num w:numId="25">
    <w:abstractNumId w:val="7"/>
  </w:num>
  <w:num w:numId="26">
    <w:abstractNumId w:val="19"/>
  </w:num>
  <w:num w:numId="27">
    <w:abstractNumId w:val="2"/>
  </w:num>
  <w:num w:numId="28">
    <w:abstractNumId w:val="16"/>
  </w:num>
  <w:num w:numId="29">
    <w:abstractNumId w:val="10"/>
  </w:num>
  <w:num w:numId="30">
    <w:abstractNumId w:val="9"/>
  </w:num>
  <w:num w:numId="31">
    <w:abstractNumId w:val="18"/>
  </w:num>
  <w:num w:numId="32">
    <w:abstractNumId w:val="23"/>
  </w:num>
  <w:num w:numId="33">
    <w:abstractNumId w:val="1"/>
  </w:num>
  <w:num w:numId="34">
    <w:abstractNumId w:val="22"/>
  </w:num>
  <w:num w:numId="35">
    <w:abstractNumId w:val="5"/>
  </w:num>
  <w:num w:numId="36">
    <w:abstractNumId w:val="4"/>
  </w:num>
  <w:num w:numId="37">
    <w:abstractNumId w:val="1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D3"/>
    <w:rsid w:val="00041C2F"/>
    <w:rsid w:val="000442EA"/>
    <w:rsid w:val="0009429A"/>
    <w:rsid w:val="000A1AAB"/>
    <w:rsid w:val="000B76AD"/>
    <w:rsid w:val="000C47B4"/>
    <w:rsid w:val="000C7CD7"/>
    <w:rsid w:val="000D0FAE"/>
    <w:rsid w:val="000D325B"/>
    <w:rsid w:val="000F4A67"/>
    <w:rsid w:val="0014480C"/>
    <w:rsid w:val="0014698E"/>
    <w:rsid w:val="001503E1"/>
    <w:rsid w:val="0018662D"/>
    <w:rsid w:val="0019313C"/>
    <w:rsid w:val="001A07EE"/>
    <w:rsid w:val="001A2703"/>
    <w:rsid w:val="0027526D"/>
    <w:rsid w:val="00281C35"/>
    <w:rsid w:val="00296C4B"/>
    <w:rsid w:val="002B3E2B"/>
    <w:rsid w:val="002B58D5"/>
    <w:rsid w:val="002D08AF"/>
    <w:rsid w:val="002D562A"/>
    <w:rsid w:val="00326DA6"/>
    <w:rsid w:val="00347930"/>
    <w:rsid w:val="003577EB"/>
    <w:rsid w:val="00366C6F"/>
    <w:rsid w:val="00370036"/>
    <w:rsid w:val="003A78D1"/>
    <w:rsid w:val="003B496A"/>
    <w:rsid w:val="003D005F"/>
    <w:rsid w:val="0040648E"/>
    <w:rsid w:val="004565A4"/>
    <w:rsid w:val="00456FA6"/>
    <w:rsid w:val="004741FD"/>
    <w:rsid w:val="004A29E3"/>
    <w:rsid w:val="004C6A3D"/>
    <w:rsid w:val="00557DFC"/>
    <w:rsid w:val="005718E6"/>
    <w:rsid w:val="0058331D"/>
    <w:rsid w:val="005A298B"/>
    <w:rsid w:val="005C63D3"/>
    <w:rsid w:val="005D14D1"/>
    <w:rsid w:val="005E7352"/>
    <w:rsid w:val="006025AD"/>
    <w:rsid w:val="0062366F"/>
    <w:rsid w:val="00665C29"/>
    <w:rsid w:val="006908B2"/>
    <w:rsid w:val="00691D12"/>
    <w:rsid w:val="006A4A3B"/>
    <w:rsid w:val="006C466E"/>
    <w:rsid w:val="0071684F"/>
    <w:rsid w:val="00726B81"/>
    <w:rsid w:val="00737559"/>
    <w:rsid w:val="00774ABE"/>
    <w:rsid w:val="007A101B"/>
    <w:rsid w:val="007A5FA3"/>
    <w:rsid w:val="0080111A"/>
    <w:rsid w:val="00846E94"/>
    <w:rsid w:val="00856B12"/>
    <w:rsid w:val="008810A4"/>
    <w:rsid w:val="00893AD6"/>
    <w:rsid w:val="008B285D"/>
    <w:rsid w:val="008B4E53"/>
    <w:rsid w:val="008C2E08"/>
    <w:rsid w:val="008E61BF"/>
    <w:rsid w:val="008F0B53"/>
    <w:rsid w:val="00902F3E"/>
    <w:rsid w:val="00923EBE"/>
    <w:rsid w:val="009247ED"/>
    <w:rsid w:val="00942413"/>
    <w:rsid w:val="00942B3D"/>
    <w:rsid w:val="00945288"/>
    <w:rsid w:val="009B7B1D"/>
    <w:rsid w:val="009B7D53"/>
    <w:rsid w:val="009C5B68"/>
    <w:rsid w:val="009E2CF1"/>
    <w:rsid w:val="00A647BF"/>
    <w:rsid w:val="00A76B88"/>
    <w:rsid w:val="00AF3B03"/>
    <w:rsid w:val="00AF6729"/>
    <w:rsid w:val="00B155BB"/>
    <w:rsid w:val="00B24D70"/>
    <w:rsid w:val="00B34F59"/>
    <w:rsid w:val="00B650A4"/>
    <w:rsid w:val="00B74814"/>
    <w:rsid w:val="00B7723E"/>
    <w:rsid w:val="00B94FFC"/>
    <w:rsid w:val="00C179A4"/>
    <w:rsid w:val="00C2308B"/>
    <w:rsid w:val="00CA28EB"/>
    <w:rsid w:val="00CE6820"/>
    <w:rsid w:val="00CF4FD3"/>
    <w:rsid w:val="00CF56AB"/>
    <w:rsid w:val="00D34A91"/>
    <w:rsid w:val="00D61A6E"/>
    <w:rsid w:val="00D70A40"/>
    <w:rsid w:val="00D97D65"/>
    <w:rsid w:val="00DE307B"/>
    <w:rsid w:val="00DF17E8"/>
    <w:rsid w:val="00E16424"/>
    <w:rsid w:val="00E3183A"/>
    <w:rsid w:val="00E628FE"/>
    <w:rsid w:val="00EB381B"/>
    <w:rsid w:val="00ED2CB3"/>
    <w:rsid w:val="00EF0070"/>
    <w:rsid w:val="00EF2A14"/>
    <w:rsid w:val="00F0290D"/>
    <w:rsid w:val="00F13D43"/>
    <w:rsid w:val="00F26BC6"/>
    <w:rsid w:val="00F53E15"/>
    <w:rsid w:val="00F72966"/>
    <w:rsid w:val="00F76D6D"/>
    <w:rsid w:val="00FA0A5A"/>
    <w:rsid w:val="00FC26B2"/>
    <w:rsid w:val="00FE3AF2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02E0"/>
  <w15:chartTrackingRefBased/>
  <w15:docId w15:val="{21BC47EB-3A57-464A-87B5-743A5589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77EB"/>
    <w:pPr>
      <w:spacing w:after="120" w:line="276" w:lineRule="auto"/>
    </w:pPr>
  </w:style>
  <w:style w:type="character" w:customStyle="1" w:styleId="a4">
    <w:name w:val="Основний текст Знак"/>
    <w:basedOn w:val="a0"/>
    <w:link w:val="a3"/>
    <w:uiPriority w:val="99"/>
    <w:semiHidden/>
    <w:rsid w:val="003577EB"/>
  </w:style>
  <w:style w:type="character" w:customStyle="1" w:styleId="a5">
    <w:name w:val="Абзац списку Знак"/>
    <w:aliases w:val="CA bullets Знак"/>
    <w:basedOn w:val="a0"/>
    <w:link w:val="a6"/>
    <w:uiPriority w:val="34"/>
    <w:locked/>
    <w:rsid w:val="003577E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aliases w:val="CA bullets"/>
    <w:basedOn w:val="a"/>
    <w:link w:val="a5"/>
    <w:uiPriority w:val="34"/>
    <w:qFormat/>
    <w:rsid w:val="003577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3577EB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FontStyle31">
    <w:name w:val="Font Style31"/>
    <w:basedOn w:val="a0"/>
    <w:uiPriority w:val="99"/>
    <w:rsid w:val="003577EB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E6820"/>
  </w:style>
  <w:style w:type="paragraph" w:styleId="a9">
    <w:name w:val="footer"/>
    <w:basedOn w:val="a"/>
    <w:link w:val="aa"/>
    <w:uiPriority w:val="99"/>
    <w:unhideWhenUsed/>
    <w:rsid w:val="00CE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E6820"/>
  </w:style>
  <w:style w:type="character" w:styleId="ab">
    <w:name w:val="Strong"/>
    <w:basedOn w:val="a0"/>
    <w:uiPriority w:val="22"/>
    <w:qFormat/>
    <w:rsid w:val="00B34F59"/>
    <w:rPr>
      <w:b/>
      <w:bCs/>
    </w:rPr>
  </w:style>
  <w:style w:type="paragraph" w:styleId="ac">
    <w:name w:val="Normal (Web)"/>
    <w:basedOn w:val="a"/>
    <w:uiPriority w:val="99"/>
    <w:semiHidden/>
    <w:unhideWhenUsed/>
    <w:rsid w:val="00B3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183A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E3183A"/>
  </w:style>
  <w:style w:type="character" w:customStyle="1" w:styleId="xfm08858730">
    <w:name w:val="xfm_08858730"/>
    <w:basedOn w:val="a0"/>
    <w:rsid w:val="006908B2"/>
  </w:style>
  <w:style w:type="paragraph" w:styleId="af">
    <w:name w:val="No Spacing"/>
    <w:uiPriority w:val="1"/>
    <w:qFormat/>
    <w:rsid w:val="00690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A2C1-2327-4DF8-B44C-FEE73E9A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64</cp:revision>
  <cp:lastPrinted>2022-12-01T12:37:00Z</cp:lastPrinted>
  <dcterms:created xsi:type="dcterms:W3CDTF">2022-01-28T05:45:00Z</dcterms:created>
  <dcterms:modified xsi:type="dcterms:W3CDTF">2022-12-01T14:13:00Z</dcterms:modified>
</cp:coreProperties>
</file>