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A6D9" w14:textId="77777777" w:rsidR="009D426F" w:rsidRPr="00B87CEC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0480B8F7" w14:textId="77777777" w:rsidR="009D426F" w:rsidRPr="00B87CEC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9447EF2" w14:textId="77777777" w:rsidR="009D426F" w:rsidRPr="00B87CEC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33C6F1FE" w14:textId="77777777" w:rsidR="009D426F" w:rsidRPr="00B87CEC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723E5C36" w14:textId="77777777" w:rsidR="009D426F" w:rsidRPr="00B87CEC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018F97F0" w14:textId="77777777" w:rsidR="007C19CB" w:rsidRPr="00B87CEC" w:rsidRDefault="007C19CB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D6473A2" w14:textId="66850127" w:rsidR="009D426F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178A1468" w14:textId="273D8817" w:rsidR="004035A4" w:rsidRDefault="004035A4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7E9A9792" w14:textId="0BB5A53E" w:rsidR="004035A4" w:rsidRDefault="004035A4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290EFE6" w14:textId="1D50231F" w:rsidR="004035A4" w:rsidRDefault="004035A4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26602A90" w14:textId="524DA908" w:rsidR="004035A4" w:rsidRDefault="004035A4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085A8621" w14:textId="77777777" w:rsidR="004035A4" w:rsidRPr="00B87CEC" w:rsidRDefault="004035A4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9D426F" w:rsidRPr="00B87CEC" w14:paraId="54189CF2" w14:textId="77777777" w:rsidTr="0092093D">
        <w:tc>
          <w:tcPr>
            <w:tcW w:w="4786" w:type="dxa"/>
            <w:shd w:val="clear" w:color="auto" w:fill="auto"/>
          </w:tcPr>
          <w:p w14:paraId="47599E3E" w14:textId="7FB57478" w:rsidR="009D426F" w:rsidRPr="00B87CEC" w:rsidRDefault="009D426F" w:rsidP="004035A4">
            <w:pPr>
              <w:tabs>
                <w:tab w:val="left" w:pos="5812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0" w:name="_Hlk237437010"/>
            <w:r w:rsidRPr="00B87C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подання до </w:t>
            </w:r>
            <w:r w:rsidR="00AD5700" w:rsidRPr="00B87CEC">
              <w:rPr>
                <w:rFonts w:ascii="Times New Roman" w:hAnsi="Times New Roman"/>
                <w:sz w:val="24"/>
                <w:szCs w:val="24"/>
                <w:lang w:val="uk-UA"/>
              </w:rPr>
              <w:t>Чорноморського міського суду Одеської області</w:t>
            </w:r>
            <w:r w:rsidR="002433AF" w:rsidRPr="00B87C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87C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кандидатури опікуна </w:t>
            </w:r>
            <w:bookmarkStart w:id="1" w:name="_Hlk237437035"/>
            <w:r w:rsidR="00593181">
              <w:rPr>
                <w:rFonts w:ascii="Times New Roman" w:hAnsi="Times New Roman"/>
                <w:sz w:val="24"/>
                <w:szCs w:val="24"/>
                <w:lang w:val="uk-UA"/>
              </w:rPr>
              <w:t>---</w:t>
            </w:r>
            <w:r w:rsidR="00593181" w:rsidRPr="003740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23892" w:rsidRPr="00786AA7">
              <w:rPr>
                <w:rFonts w:ascii="Times New Roman" w:hAnsi="Times New Roman"/>
                <w:sz w:val="24"/>
                <w:szCs w:val="24"/>
                <w:lang w:val="uk-UA"/>
              </w:rPr>
              <w:t>до хворої матері</w:t>
            </w:r>
            <w:r w:rsidR="004035A4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423892" w:rsidRPr="00786AA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93181">
              <w:rPr>
                <w:rFonts w:ascii="Times New Roman" w:hAnsi="Times New Roman"/>
                <w:sz w:val="24"/>
                <w:szCs w:val="24"/>
                <w:lang w:val="uk-UA"/>
              </w:rPr>
              <w:t>---</w:t>
            </w:r>
            <w:bookmarkEnd w:id="0"/>
            <w:bookmarkEnd w:id="1"/>
          </w:p>
        </w:tc>
      </w:tr>
    </w:tbl>
    <w:p w14:paraId="4F49C362" w14:textId="77777777" w:rsidR="009D426F" w:rsidRPr="00B87CEC" w:rsidRDefault="009D426F" w:rsidP="004035A4">
      <w:pPr>
        <w:tabs>
          <w:tab w:val="left" w:pos="5670"/>
        </w:tabs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17149D3A" w14:textId="0EEFB8AE" w:rsidR="00423892" w:rsidRPr="00786AA7" w:rsidRDefault="00423892" w:rsidP="004035A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bookmarkStart w:id="2" w:name="_Hlk237437059"/>
      <w:r w:rsidRPr="00786AA7">
        <w:rPr>
          <w:rFonts w:ascii="Times New Roman" w:hAnsi="Times New Roman"/>
          <w:sz w:val="24"/>
          <w:szCs w:val="24"/>
          <w:lang w:val="uk-UA"/>
        </w:rPr>
        <w:t xml:space="preserve">До виконавчого комітету Чорноморської міської ради Одеського району Одеської області як органу опіки та піклування надійшла заява гр.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>про подання до Чорноморського міського суду Одеської області її кандидатури опікуна до хворої матері</w:t>
      </w:r>
      <w:r w:rsidR="004035A4">
        <w:rPr>
          <w:rFonts w:ascii="Times New Roman" w:hAnsi="Times New Roman"/>
          <w:sz w:val="24"/>
          <w:szCs w:val="24"/>
          <w:lang w:val="uk-UA"/>
        </w:rPr>
        <w:t>,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>року народження (</w:t>
      </w:r>
      <w:r w:rsidR="00557F5C">
        <w:rPr>
          <w:rFonts w:ascii="Times New Roman" w:hAnsi="Times New Roman"/>
          <w:sz w:val="24"/>
          <w:szCs w:val="24"/>
          <w:lang w:val="uk-UA"/>
        </w:rPr>
        <w:t>с</w:t>
      </w:r>
      <w:r w:rsidRPr="00786AA7">
        <w:rPr>
          <w:rFonts w:ascii="Times New Roman" w:hAnsi="Times New Roman"/>
          <w:sz w:val="24"/>
          <w:szCs w:val="24"/>
          <w:lang w:val="uk-UA"/>
        </w:rPr>
        <w:t>удова справа №</w:t>
      </w:r>
      <w:r w:rsidR="009B601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>501/4818/2</w:t>
      </w:r>
      <w:r w:rsidR="004035A4">
        <w:rPr>
          <w:rFonts w:ascii="Times New Roman" w:hAnsi="Times New Roman"/>
          <w:sz w:val="24"/>
          <w:szCs w:val="24"/>
          <w:lang w:val="uk-UA"/>
        </w:rPr>
        <w:t>4</w:t>
      </w:r>
      <w:r w:rsidRPr="00786AA7">
        <w:rPr>
          <w:rFonts w:ascii="Times New Roman" w:hAnsi="Times New Roman"/>
          <w:sz w:val="24"/>
          <w:szCs w:val="24"/>
          <w:lang w:val="uk-UA"/>
        </w:rPr>
        <w:t>).</w:t>
      </w:r>
    </w:p>
    <w:p w14:paraId="0CE07797" w14:textId="3D38B5CA" w:rsidR="00423892" w:rsidRPr="00786AA7" w:rsidRDefault="00423892" w:rsidP="004035A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86AA7">
        <w:rPr>
          <w:rFonts w:ascii="Times New Roman" w:hAnsi="Times New Roman"/>
          <w:sz w:val="24"/>
          <w:szCs w:val="24"/>
          <w:lang w:val="uk-UA"/>
        </w:rPr>
        <w:t xml:space="preserve">Відповідно до висновку судово-психіатричного експерта від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№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року народження, страждає </w:t>
      </w:r>
      <w:r w:rsidRPr="00786AA7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на хронічний стійкий психічний розлад у вигляді «Шизофренії параноїдної форми із вираженим стійким змішаним типом дефекту»,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у зв’язку із чим вона </w:t>
      </w:r>
      <w:r w:rsidRPr="00786AA7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абсолютно безпорадна у побуті, не здатна до самостійного забезпечення своєї життєдіяльності, не здатна до самообслуговування, залежна від оточуючих, </w:t>
      </w:r>
      <w:r w:rsidR="00557F5C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а також </w:t>
      </w:r>
      <w:r w:rsidRPr="00786AA7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>не здатна усвідомлювати значення своїх дій та керувати ними</w:t>
      </w:r>
      <w:r w:rsidRPr="00786AA7">
        <w:rPr>
          <w:rFonts w:ascii="Times New Roman" w:hAnsi="Times New Roman"/>
          <w:sz w:val="24"/>
          <w:szCs w:val="24"/>
          <w:lang w:val="uk-UA"/>
        </w:rPr>
        <w:t>.</w:t>
      </w:r>
    </w:p>
    <w:p w14:paraId="1A589434" w14:textId="55F21BCF" w:rsidR="00423892" w:rsidRPr="00786AA7" w:rsidRDefault="00423892" w:rsidP="004035A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86AA7">
        <w:rPr>
          <w:rFonts w:ascii="Times New Roman" w:hAnsi="Times New Roman"/>
          <w:sz w:val="24"/>
          <w:szCs w:val="24"/>
          <w:lang w:val="uk-UA"/>
        </w:rPr>
        <w:t>Її дочка</w:t>
      </w:r>
      <w:r w:rsidR="005835FE">
        <w:rPr>
          <w:rFonts w:ascii="Times New Roman" w:hAnsi="Times New Roman"/>
          <w:sz w:val="24"/>
          <w:szCs w:val="24"/>
          <w:lang w:val="uk-UA"/>
        </w:rPr>
        <w:t>,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835FE">
        <w:rPr>
          <w:rFonts w:ascii="Times New Roman" w:hAnsi="Times New Roman"/>
          <w:sz w:val="24"/>
          <w:szCs w:val="24"/>
          <w:lang w:val="uk-UA"/>
        </w:rPr>
        <w:t>,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доглядає та утримує хвору, забезпечує її лікування згідно з  вимогами лікаря, вирішує її побутові питання, має для цього відповідний стан здоров’я та можливості. </w:t>
      </w:r>
    </w:p>
    <w:bookmarkEnd w:id="2"/>
    <w:p w14:paraId="38DC870E" w14:textId="23AAB98F" w:rsidR="008B2C97" w:rsidRPr="00B87CEC" w:rsidRDefault="00F52F10" w:rsidP="004035A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87CEC">
        <w:rPr>
          <w:rFonts w:ascii="Times New Roman" w:hAnsi="Times New Roman"/>
          <w:sz w:val="24"/>
          <w:szCs w:val="24"/>
          <w:lang w:val="uk-UA"/>
        </w:rPr>
        <w:t xml:space="preserve">Відповідно до статей 55, 56, 60, 62, 63 Цивільного кодексу України, </w:t>
      </w:r>
      <w:r w:rsidR="00040BBF" w:rsidRPr="00B87CEC">
        <w:rPr>
          <w:rFonts w:ascii="Times New Roman" w:hAnsi="Times New Roman"/>
          <w:sz w:val="24"/>
          <w:szCs w:val="24"/>
          <w:lang w:val="uk-UA"/>
        </w:rPr>
        <w:t>в</w:t>
      </w:r>
      <w:r w:rsidR="008B2C97" w:rsidRPr="00B87CEC">
        <w:rPr>
          <w:rFonts w:ascii="Times New Roman" w:hAnsi="Times New Roman"/>
          <w:sz w:val="24"/>
          <w:szCs w:val="24"/>
          <w:lang w:val="uk-UA"/>
        </w:rPr>
        <w:t xml:space="preserve">раховуючи </w:t>
      </w:r>
      <w:r w:rsidR="000571E7" w:rsidRPr="00B87CEC">
        <w:rPr>
          <w:rFonts w:ascii="Times New Roman" w:hAnsi="Times New Roman"/>
          <w:sz w:val="24"/>
          <w:szCs w:val="24"/>
          <w:lang w:val="uk-UA"/>
        </w:rPr>
        <w:t>висновок</w:t>
      </w:r>
      <w:r w:rsidR="00791C5E" w:rsidRPr="00B87CEC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791C5E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Опікунської ради з питань забезпечення прав повнолітніх недієздатних осіб та осіб, цивільна дієздатність яких обмежена, які потребують опіки та піклування</w:t>
      </w:r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 xml:space="preserve"> </w:t>
      </w:r>
      <w:bookmarkStart w:id="3" w:name="_Hlk173395993"/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 xml:space="preserve">(протокол № </w:t>
      </w:r>
      <w:r w:rsidR="00D72066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10</w:t>
      </w:r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 xml:space="preserve"> від </w:t>
      </w:r>
      <w:r w:rsidR="00D97C25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0</w:t>
      </w:r>
      <w:r w:rsidR="00D72066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9</w:t>
      </w:r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.0</w:t>
      </w:r>
      <w:r w:rsidR="00D97C25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9</w:t>
      </w:r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.202</w:t>
      </w:r>
      <w:r w:rsidR="00D72066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6</w:t>
      </w:r>
      <w:r w:rsidR="000571E7" w:rsidRPr="00B87CEC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)</w:t>
      </w:r>
      <w:bookmarkEnd w:id="3"/>
      <w:r w:rsidR="00791C5E" w:rsidRPr="00B87CEC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r w:rsidR="008B2C97" w:rsidRPr="00B87CEC">
        <w:rPr>
          <w:rFonts w:ascii="Times New Roman" w:hAnsi="Times New Roman"/>
          <w:sz w:val="24"/>
          <w:szCs w:val="24"/>
          <w:lang w:val="uk-UA"/>
        </w:rPr>
        <w:t>керуючись підпункт</w:t>
      </w:r>
      <w:r w:rsidR="00040BBF" w:rsidRPr="00B87CEC">
        <w:rPr>
          <w:rFonts w:ascii="Times New Roman" w:hAnsi="Times New Roman"/>
          <w:sz w:val="24"/>
          <w:szCs w:val="24"/>
          <w:lang w:val="uk-UA"/>
        </w:rPr>
        <w:t>ом</w:t>
      </w:r>
      <w:r w:rsidR="008B2C97" w:rsidRPr="00B87CEC">
        <w:rPr>
          <w:rFonts w:ascii="Times New Roman" w:hAnsi="Times New Roman"/>
          <w:sz w:val="24"/>
          <w:szCs w:val="24"/>
          <w:lang w:val="uk-UA"/>
        </w:rPr>
        <w:t xml:space="preserve"> 4 пункту «б» частини першої статті 34, стат</w:t>
      </w:r>
      <w:r w:rsidR="00040BBF" w:rsidRPr="00B87CEC">
        <w:rPr>
          <w:rFonts w:ascii="Times New Roman" w:hAnsi="Times New Roman"/>
          <w:sz w:val="24"/>
          <w:szCs w:val="24"/>
          <w:lang w:val="uk-UA"/>
        </w:rPr>
        <w:t>тями</w:t>
      </w:r>
      <w:r w:rsidR="008B2C97" w:rsidRPr="00B87CEC">
        <w:rPr>
          <w:rFonts w:ascii="Times New Roman" w:hAnsi="Times New Roman"/>
          <w:sz w:val="24"/>
          <w:szCs w:val="24"/>
          <w:lang w:val="uk-UA"/>
        </w:rPr>
        <w:t xml:space="preserve"> 40, 59 Закону України «Про місцеве самоврядування в Україні»</w:t>
      </w:r>
      <w:r w:rsidR="00AA3406" w:rsidRPr="00B87CEC">
        <w:rPr>
          <w:rFonts w:ascii="Times New Roman" w:hAnsi="Times New Roman"/>
          <w:sz w:val="24"/>
          <w:szCs w:val="24"/>
          <w:lang w:val="uk-UA"/>
        </w:rPr>
        <w:t>,</w:t>
      </w:r>
    </w:p>
    <w:p w14:paraId="1D55BEF8" w14:textId="77777777" w:rsidR="009D426F" w:rsidRPr="00B87CEC" w:rsidRDefault="009D426F" w:rsidP="004035A4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D8BDEC5" w14:textId="77777777" w:rsidR="009D426F" w:rsidRPr="00B87CEC" w:rsidRDefault="009D426F" w:rsidP="004035A4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B87CEC">
        <w:rPr>
          <w:rFonts w:ascii="Times New Roman" w:hAnsi="Times New Roman"/>
          <w:sz w:val="24"/>
          <w:szCs w:val="24"/>
          <w:lang w:val="uk-UA"/>
        </w:rPr>
        <w:t>виконавчий комітет Чорноморської міської ради Одеського району  Одеської області вирішив:</w:t>
      </w:r>
    </w:p>
    <w:p w14:paraId="79EE31FC" w14:textId="77777777" w:rsidR="009D426F" w:rsidRPr="00B87CEC" w:rsidRDefault="009D426F" w:rsidP="004035A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42008BA7" w14:textId="2BFEDE1B" w:rsidR="009D426F" w:rsidRPr="00B87CEC" w:rsidRDefault="009D426F" w:rsidP="004035A4">
      <w:pPr>
        <w:numPr>
          <w:ilvl w:val="0"/>
          <w:numId w:val="1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87CEC">
        <w:rPr>
          <w:rFonts w:ascii="Times New Roman" w:hAnsi="Times New Roman"/>
          <w:sz w:val="24"/>
          <w:szCs w:val="24"/>
          <w:lang w:val="uk-UA"/>
        </w:rPr>
        <w:t xml:space="preserve">Подати до </w:t>
      </w:r>
      <w:r w:rsidR="00B87CEC" w:rsidRPr="00B87CEC">
        <w:rPr>
          <w:rFonts w:ascii="Times New Roman" w:hAnsi="Times New Roman"/>
          <w:sz w:val="24"/>
          <w:szCs w:val="24"/>
          <w:lang w:val="uk-UA"/>
        </w:rPr>
        <w:t xml:space="preserve">Чорноморського міського суду Одеської області </w:t>
      </w:r>
      <w:r w:rsidRPr="00B87CEC">
        <w:rPr>
          <w:rFonts w:ascii="Times New Roman" w:hAnsi="Times New Roman"/>
          <w:sz w:val="24"/>
          <w:szCs w:val="24"/>
          <w:lang w:val="uk-UA"/>
        </w:rPr>
        <w:t xml:space="preserve">кандидатуру опікуна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23892" w:rsidRPr="00786AA7">
        <w:rPr>
          <w:rFonts w:ascii="Times New Roman" w:hAnsi="Times New Roman"/>
          <w:sz w:val="24"/>
          <w:szCs w:val="24"/>
          <w:lang w:val="uk-UA"/>
        </w:rPr>
        <w:t>до хворої матері</w:t>
      </w:r>
      <w:r w:rsidR="004035A4">
        <w:rPr>
          <w:rFonts w:ascii="Times New Roman" w:hAnsi="Times New Roman"/>
          <w:sz w:val="24"/>
          <w:szCs w:val="24"/>
          <w:lang w:val="uk-UA"/>
        </w:rPr>
        <w:t>,</w:t>
      </w:r>
      <w:r w:rsidR="00423892"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423892" w:rsidRPr="00786AA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593181">
        <w:rPr>
          <w:rFonts w:ascii="Times New Roman" w:hAnsi="Times New Roman"/>
          <w:sz w:val="24"/>
          <w:szCs w:val="24"/>
          <w:lang w:val="uk-UA"/>
        </w:rPr>
        <w:t>---</w:t>
      </w:r>
      <w:r w:rsidR="00593181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23892" w:rsidRPr="00786AA7">
        <w:rPr>
          <w:rFonts w:ascii="Times New Roman" w:hAnsi="Times New Roman"/>
          <w:sz w:val="24"/>
          <w:szCs w:val="24"/>
          <w:lang w:val="uk-UA"/>
        </w:rPr>
        <w:t>року народження</w:t>
      </w:r>
      <w:r w:rsidR="00B2089A" w:rsidRPr="00B87CEC">
        <w:rPr>
          <w:rFonts w:ascii="Times New Roman" w:hAnsi="Times New Roman"/>
          <w:sz w:val="24"/>
          <w:szCs w:val="24"/>
          <w:lang w:val="uk-UA"/>
        </w:rPr>
        <w:t xml:space="preserve">, у випадку визнання </w:t>
      </w:r>
      <w:r w:rsidR="005835FE">
        <w:rPr>
          <w:rFonts w:ascii="Times New Roman" w:hAnsi="Times New Roman"/>
          <w:sz w:val="24"/>
          <w:szCs w:val="24"/>
          <w:lang w:val="uk-UA"/>
        </w:rPr>
        <w:t>її</w:t>
      </w:r>
      <w:r w:rsidR="005835FE" w:rsidRPr="00B87CEC">
        <w:rPr>
          <w:rFonts w:ascii="Times New Roman" w:hAnsi="Times New Roman"/>
          <w:sz w:val="24"/>
          <w:szCs w:val="24"/>
          <w:lang w:val="uk-UA"/>
        </w:rPr>
        <w:t xml:space="preserve"> недієздатн</w:t>
      </w:r>
      <w:r w:rsidR="005835FE">
        <w:rPr>
          <w:rFonts w:ascii="Times New Roman" w:hAnsi="Times New Roman"/>
          <w:sz w:val="24"/>
          <w:szCs w:val="24"/>
          <w:lang w:val="uk-UA"/>
        </w:rPr>
        <w:t xml:space="preserve">ою </w:t>
      </w:r>
      <w:r w:rsidR="00AD5700">
        <w:rPr>
          <w:rFonts w:ascii="Times New Roman" w:hAnsi="Times New Roman"/>
          <w:sz w:val="24"/>
          <w:szCs w:val="24"/>
          <w:lang w:val="uk-UA"/>
        </w:rPr>
        <w:t xml:space="preserve">рішенням </w:t>
      </w:r>
      <w:r w:rsidR="00B87CEC" w:rsidRPr="00B87CEC">
        <w:rPr>
          <w:rFonts w:ascii="Times New Roman" w:hAnsi="Times New Roman"/>
          <w:sz w:val="24"/>
          <w:szCs w:val="24"/>
          <w:lang w:val="uk-UA"/>
        </w:rPr>
        <w:t>Чорноморськ</w:t>
      </w:r>
      <w:r w:rsidR="00AD5700">
        <w:rPr>
          <w:rFonts w:ascii="Times New Roman" w:hAnsi="Times New Roman"/>
          <w:sz w:val="24"/>
          <w:szCs w:val="24"/>
          <w:lang w:val="uk-UA"/>
        </w:rPr>
        <w:t>ого</w:t>
      </w:r>
      <w:r w:rsidR="00B87CEC" w:rsidRPr="00B87CEC">
        <w:rPr>
          <w:rFonts w:ascii="Times New Roman" w:hAnsi="Times New Roman"/>
          <w:sz w:val="24"/>
          <w:szCs w:val="24"/>
          <w:lang w:val="uk-UA"/>
        </w:rPr>
        <w:t xml:space="preserve"> міськ</w:t>
      </w:r>
      <w:r w:rsidR="00AD5700">
        <w:rPr>
          <w:rFonts w:ascii="Times New Roman" w:hAnsi="Times New Roman"/>
          <w:sz w:val="24"/>
          <w:szCs w:val="24"/>
          <w:lang w:val="uk-UA"/>
        </w:rPr>
        <w:t>ого</w:t>
      </w:r>
      <w:r w:rsidR="00B87CEC" w:rsidRPr="00B87CEC">
        <w:rPr>
          <w:rFonts w:ascii="Times New Roman" w:hAnsi="Times New Roman"/>
          <w:sz w:val="24"/>
          <w:szCs w:val="24"/>
          <w:lang w:val="uk-UA"/>
        </w:rPr>
        <w:t xml:space="preserve"> суд</w:t>
      </w:r>
      <w:r w:rsidR="00AD5700">
        <w:rPr>
          <w:rFonts w:ascii="Times New Roman" w:hAnsi="Times New Roman"/>
          <w:sz w:val="24"/>
          <w:szCs w:val="24"/>
          <w:lang w:val="uk-UA"/>
        </w:rPr>
        <w:t>у</w:t>
      </w:r>
      <w:r w:rsidR="00B87CEC" w:rsidRPr="00B87CEC">
        <w:rPr>
          <w:rFonts w:ascii="Times New Roman" w:hAnsi="Times New Roman"/>
          <w:sz w:val="24"/>
          <w:szCs w:val="24"/>
          <w:lang w:val="uk-UA"/>
        </w:rPr>
        <w:t xml:space="preserve"> Одеської області</w:t>
      </w:r>
      <w:r w:rsidR="005835FE">
        <w:rPr>
          <w:rFonts w:ascii="Times New Roman" w:hAnsi="Times New Roman"/>
          <w:sz w:val="24"/>
          <w:szCs w:val="24"/>
          <w:lang w:val="uk-UA"/>
        </w:rPr>
        <w:t>.</w:t>
      </w:r>
    </w:p>
    <w:p w14:paraId="3CAD228D" w14:textId="0512DD3D" w:rsidR="004543EF" w:rsidRPr="00B87CEC" w:rsidRDefault="004543EF" w:rsidP="004035A4">
      <w:pPr>
        <w:tabs>
          <w:tab w:val="left" w:pos="851"/>
          <w:tab w:val="left" w:pos="1134"/>
        </w:tabs>
        <w:spacing w:after="0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E5DA58E" w14:textId="2471D089" w:rsidR="008B2C97" w:rsidRPr="00B87CEC" w:rsidRDefault="008B2C97" w:rsidP="004035A4">
      <w:pPr>
        <w:numPr>
          <w:ilvl w:val="0"/>
          <w:numId w:val="1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87CEC">
        <w:rPr>
          <w:rFonts w:ascii="Times New Roman" w:hAnsi="Times New Roman"/>
          <w:sz w:val="24"/>
          <w:szCs w:val="24"/>
          <w:lang w:val="uk-UA"/>
        </w:rPr>
        <w:t>Управлінню соціальної політики Чорноморської міської ради Одеського району Одеської області виступ</w:t>
      </w:r>
      <w:r w:rsidR="00340FE7" w:rsidRPr="00B87CEC">
        <w:rPr>
          <w:rFonts w:ascii="Times New Roman" w:hAnsi="Times New Roman"/>
          <w:sz w:val="24"/>
          <w:szCs w:val="24"/>
          <w:lang w:val="uk-UA"/>
        </w:rPr>
        <w:t>и</w:t>
      </w:r>
      <w:r w:rsidRPr="00B87CEC">
        <w:rPr>
          <w:rFonts w:ascii="Times New Roman" w:hAnsi="Times New Roman"/>
          <w:sz w:val="24"/>
          <w:szCs w:val="24"/>
          <w:lang w:val="uk-UA"/>
        </w:rPr>
        <w:t xml:space="preserve">ти представником органу опіки та піклування у засіданнях суду по </w:t>
      </w:r>
      <w:r w:rsidR="005835FE">
        <w:rPr>
          <w:rFonts w:ascii="Times New Roman" w:hAnsi="Times New Roman"/>
          <w:sz w:val="24"/>
          <w:szCs w:val="24"/>
          <w:lang w:val="uk-UA"/>
        </w:rPr>
        <w:t>ц</w:t>
      </w:r>
      <w:r w:rsidRPr="00B87CEC">
        <w:rPr>
          <w:rFonts w:ascii="Times New Roman" w:hAnsi="Times New Roman"/>
          <w:sz w:val="24"/>
          <w:szCs w:val="24"/>
          <w:lang w:val="uk-UA"/>
        </w:rPr>
        <w:t>ій справі.</w:t>
      </w:r>
    </w:p>
    <w:p w14:paraId="29FA704B" w14:textId="77777777" w:rsidR="009D426F" w:rsidRPr="00B87CEC" w:rsidRDefault="009D426F" w:rsidP="004035A4">
      <w:pPr>
        <w:tabs>
          <w:tab w:val="left" w:pos="851"/>
          <w:tab w:val="left" w:pos="1134"/>
        </w:tabs>
        <w:spacing w:after="0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B94FE6A" w14:textId="2106085E" w:rsidR="009D426F" w:rsidRPr="002244E4" w:rsidRDefault="009D426F" w:rsidP="002244E4">
      <w:pPr>
        <w:numPr>
          <w:ilvl w:val="0"/>
          <w:numId w:val="1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87CEC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цього рішення покласти на заступника міського голови Романа  </w:t>
      </w:r>
      <w:proofErr w:type="spellStart"/>
      <w:r w:rsidRPr="00B87CEC">
        <w:rPr>
          <w:rFonts w:ascii="Times New Roman" w:hAnsi="Times New Roman"/>
          <w:sz w:val="24"/>
          <w:szCs w:val="24"/>
          <w:lang w:val="uk-UA"/>
        </w:rPr>
        <w:t>Тєліпова</w:t>
      </w:r>
      <w:proofErr w:type="spellEnd"/>
      <w:r w:rsidRPr="00B87CEC">
        <w:rPr>
          <w:rFonts w:ascii="Times New Roman" w:hAnsi="Times New Roman"/>
          <w:sz w:val="24"/>
          <w:szCs w:val="24"/>
          <w:lang w:val="uk-UA"/>
        </w:rPr>
        <w:t>.</w:t>
      </w:r>
    </w:p>
    <w:p w14:paraId="4FBD7841" w14:textId="77777777" w:rsidR="002244E4" w:rsidRDefault="002244E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03FD5757" w14:textId="0065781C" w:rsidR="005E1E34" w:rsidRPr="00601982" w:rsidRDefault="000027F5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uk-UA"/>
        </w:rPr>
        <w:t>Секретар міської ради</w:t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ab/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ab/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ab/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ab/>
      </w:r>
      <w:r w:rsidR="009D426F" w:rsidRPr="00B87CEC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>Олена ШОЛАР</w:t>
      </w:r>
    </w:p>
    <w:sectPr w:rsidR="005E1E34" w:rsidRPr="00601982" w:rsidSect="002244E4">
      <w:headerReference w:type="even" r:id="rId7"/>
      <w:pgSz w:w="11906" w:h="16838"/>
      <w:pgMar w:top="1134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759F3" w14:textId="77777777" w:rsidR="005C5573" w:rsidRDefault="005C5573" w:rsidP="00D5573C">
      <w:pPr>
        <w:spacing w:after="0" w:line="240" w:lineRule="auto"/>
      </w:pPr>
      <w:r>
        <w:separator/>
      </w:r>
    </w:p>
  </w:endnote>
  <w:endnote w:type="continuationSeparator" w:id="0">
    <w:p w14:paraId="26B8DF92" w14:textId="77777777" w:rsidR="005C5573" w:rsidRDefault="005C5573" w:rsidP="00D55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B4198" w14:textId="77777777" w:rsidR="005C5573" w:rsidRDefault="005C5573" w:rsidP="00D5573C">
      <w:pPr>
        <w:spacing w:after="0" w:line="240" w:lineRule="auto"/>
      </w:pPr>
      <w:r>
        <w:separator/>
      </w:r>
    </w:p>
  </w:footnote>
  <w:footnote w:type="continuationSeparator" w:id="0">
    <w:p w14:paraId="708939F3" w14:textId="77777777" w:rsidR="005C5573" w:rsidRDefault="005C5573" w:rsidP="00D55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EC32" w14:textId="3034724D" w:rsidR="00D5573C" w:rsidRPr="00D5573C" w:rsidRDefault="00FD251D" w:rsidP="00D5573C">
    <w:pPr>
      <w:pStyle w:val="ab"/>
      <w:jc w:val="center"/>
      <w:rPr>
        <w:lang w:val="uk-UA"/>
      </w:rPr>
    </w:pPr>
    <w:r>
      <w:rPr>
        <w:lang w:val="uk-U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2D35FE"/>
    <w:multiLevelType w:val="hybridMultilevel"/>
    <w:tmpl w:val="12606888"/>
    <w:lvl w:ilvl="0" w:tplc="0CA429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26F"/>
    <w:rsid w:val="000027F5"/>
    <w:rsid w:val="00040BBF"/>
    <w:rsid w:val="0005460F"/>
    <w:rsid w:val="000571E7"/>
    <w:rsid w:val="000705FF"/>
    <w:rsid w:val="000765FA"/>
    <w:rsid w:val="000C540A"/>
    <w:rsid w:val="000F5EE1"/>
    <w:rsid w:val="00114133"/>
    <w:rsid w:val="001425FB"/>
    <w:rsid w:val="001C2846"/>
    <w:rsid w:val="00206E1F"/>
    <w:rsid w:val="002244E4"/>
    <w:rsid w:val="00224E47"/>
    <w:rsid w:val="002433AF"/>
    <w:rsid w:val="00272F40"/>
    <w:rsid w:val="00277674"/>
    <w:rsid w:val="00290C88"/>
    <w:rsid w:val="00316D5E"/>
    <w:rsid w:val="00340D6C"/>
    <w:rsid w:val="00340FE7"/>
    <w:rsid w:val="0039526F"/>
    <w:rsid w:val="003962A3"/>
    <w:rsid w:val="003B693E"/>
    <w:rsid w:val="004035A4"/>
    <w:rsid w:val="00423892"/>
    <w:rsid w:val="004543EF"/>
    <w:rsid w:val="00461AF8"/>
    <w:rsid w:val="00496BE5"/>
    <w:rsid w:val="004C6E43"/>
    <w:rsid w:val="004E0484"/>
    <w:rsid w:val="004E2375"/>
    <w:rsid w:val="004F07F0"/>
    <w:rsid w:val="00557426"/>
    <w:rsid w:val="00557F5C"/>
    <w:rsid w:val="0057291E"/>
    <w:rsid w:val="005835FE"/>
    <w:rsid w:val="00593181"/>
    <w:rsid w:val="005B7CAA"/>
    <w:rsid w:val="005C5573"/>
    <w:rsid w:val="005E1E34"/>
    <w:rsid w:val="00601982"/>
    <w:rsid w:val="006221B8"/>
    <w:rsid w:val="00631CAA"/>
    <w:rsid w:val="0064769E"/>
    <w:rsid w:val="00684AF2"/>
    <w:rsid w:val="00751389"/>
    <w:rsid w:val="00764D0A"/>
    <w:rsid w:val="00791C5E"/>
    <w:rsid w:val="007923B4"/>
    <w:rsid w:val="007C04CB"/>
    <w:rsid w:val="007C19CB"/>
    <w:rsid w:val="008245A7"/>
    <w:rsid w:val="00832065"/>
    <w:rsid w:val="008842DE"/>
    <w:rsid w:val="008A0C51"/>
    <w:rsid w:val="008B2C97"/>
    <w:rsid w:val="008C31C2"/>
    <w:rsid w:val="008C6D33"/>
    <w:rsid w:val="0092093D"/>
    <w:rsid w:val="00964C45"/>
    <w:rsid w:val="009B601F"/>
    <w:rsid w:val="009C5964"/>
    <w:rsid w:val="009D426F"/>
    <w:rsid w:val="00A005E0"/>
    <w:rsid w:val="00A11815"/>
    <w:rsid w:val="00A67D2A"/>
    <w:rsid w:val="00A76E0B"/>
    <w:rsid w:val="00AA3406"/>
    <w:rsid w:val="00AB6180"/>
    <w:rsid w:val="00AD5700"/>
    <w:rsid w:val="00B2089A"/>
    <w:rsid w:val="00B27FD3"/>
    <w:rsid w:val="00B4204B"/>
    <w:rsid w:val="00B45FC8"/>
    <w:rsid w:val="00B85B6A"/>
    <w:rsid w:val="00B87CEC"/>
    <w:rsid w:val="00BC100F"/>
    <w:rsid w:val="00BF4E65"/>
    <w:rsid w:val="00C23F18"/>
    <w:rsid w:val="00CE635D"/>
    <w:rsid w:val="00CF5DA9"/>
    <w:rsid w:val="00D5573C"/>
    <w:rsid w:val="00D72066"/>
    <w:rsid w:val="00D76733"/>
    <w:rsid w:val="00D97C25"/>
    <w:rsid w:val="00DD3B52"/>
    <w:rsid w:val="00E947E9"/>
    <w:rsid w:val="00ED51DD"/>
    <w:rsid w:val="00F253AA"/>
    <w:rsid w:val="00F52F10"/>
    <w:rsid w:val="00FA0B4A"/>
    <w:rsid w:val="00FB4ADF"/>
    <w:rsid w:val="00FD251D"/>
    <w:rsid w:val="00FD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7A1F1"/>
  <w15:chartTrackingRefBased/>
  <w15:docId w15:val="{02F27195-F81A-4EBA-80F7-E70673FD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26F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26F"/>
    <w:pPr>
      <w:ind w:left="720"/>
      <w:contextualSpacing/>
    </w:pPr>
  </w:style>
  <w:style w:type="table" w:styleId="a4">
    <w:name w:val="Table Grid"/>
    <w:basedOn w:val="a1"/>
    <w:uiPriority w:val="39"/>
    <w:rsid w:val="009D4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791C5E"/>
    <w:rPr>
      <w:b/>
      <w:bCs/>
    </w:rPr>
  </w:style>
  <w:style w:type="paragraph" w:styleId="a6">
    <w:name w:val="Subtitle"/>
    <w:basedOn w:val="a"/>
    <w:link w:val="a7"/>
    <w:qFormat/>
    <w:rsid w:val="00BC100F"/>
    <w:pPr>
      <w:spacing w:after="0" w:line="240" w:lineRule="auto"/>
      <w:jc w:val="center"/>
    </w:pPr>
    <w:rPr>
      <w:rFonts w:ascii="Times New Roman" w:hAnsi="Times New Roman"/>
      <w:b/>
      <w:noProof/>
      <w:sz w:val="36"/>
      <w:szCs w:val="20"/>
      <w:lang w:val="uk-UA" w:eastAsia="ru-RU"/>
    </w:rPr>
  </w:style>
  <w:style w:type="character" w:customStyle="1" w:styleId="a7">
    <w:name w:val="Підзаголовок Знак"/>
    <w:basedOn w:val="a0"/>
    <w:link w:val="a6"/>
    <w:rsid w:val="00BC100F"/>
    <w:rPr>
      <w:rFonts w:ascii="Times New Roman" w:eastAsia="Times New Roman" w:hAnsi="Times New Roman" w:cs="Times New Roman"/>
      <w:b/>
      <w:noProof/>
      <w:sz w:val="36"/>
      <w:szCs w:val="20"/>
      <w:lang w:val="uk-UA" w:eastAsia="ru-RU"/>
    </w:rPr>
  </w:style>
  <w:style w:type="paragraph" w:styleId="a8">
    <w:name w:val="Body Text Indent"/>
    <w:basedOn w:val="a"/>
    <w:link w:val="a9"/>
    <w:semiHidden/>
    <w:unhideWhenUsed/>
    <w:rsid w:val="00BC100F"/>
    <w:pPr>
      <w:suppressAutoHyphens/>
      <w:spacing w:after="0" w:line="240" w:lineRule="auto"/>
      <w:ind w:left="360"/>
    </w:pPr>
    <w:rPr>
      <w:rFonts w:ascii="Times New Roman" w:hAnsi="Times New Roman"/>
      <w:color w:val="000000"/>
      <w:spacing w:val="-20"/>
      <w:sz w:val="28"/>
      <w:szCs w:val="48"/>
      <w:lang w:val="uk-UA" w:eastAsia="ar-SA"/>
    </w:rPr>
  </w:style>
  <w:style w:type="character" w:customStyle="1" w:styleId="a9">
    <w:name w:val="Основний текст з відступом Знак"/>
    <w:basedOn w:val="a0"/>
    <w:link w:val="a8"/>
    <w:semiHidden/>
    <w:rsid w:val="00BC100F"/>
    <w:rPr>
      <w:rFonts w:ascii="Times New Roman" w:eastAsia="Times New Roman" w:hAnsi="Times New Roman" w:cs="Times New Roman"/>
      <w:color w:val="000000"/>
      <w:spacing w:val="-20"/>
      <w:sz w:val="28"/>
      <w:szCs w:val="48"/>
      <w:lang w:val="uk-UA" w:eastAsia="ar-SA"/>
    </w:rPr>
  </w:style>
  <w:style w:type="paragraph" w:styleId="aa">
    <w:name w:val="No Spacing"/>
    <w:uiPriority w:val="99"/>
    <w:qFormat/>
    <w:rsid w:val="00BC1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header"/>
    <w:basedOn w:val="a"/>
    <w:link w:val="ac"/>
    <w:uiPriority w:val="99"/>
    <w:unhideWhenUsed/>
    <w:rsid w:val="00D55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D5573C"/>
    <w:rPr>
      <w:rFonts w:ascii="Calibri" w:eastAsia="Times New Roman" w:hAnsi="Calibri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D55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D5573C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1329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</dc:creator>
  <cp:keywords/>
  <dc:description/>
  <cp:lastModifiedBy>Admin</cp:lastModifiedBy>
  <cp:revision>3</cp:revision>
  <cp:lastPrinted>2026-08-17T06:49:00Z</cp:lastPrinted>
  <dcterms:created xsi:type="dcterms:W3CDTF">2026-09-17T12:29:00Z</dcterms:created>
  <dcterms:modified xsi:type="dcterms:W3CDTF">2026-09-17T12:47:00Z</dcterms:modified>
</cp:coreProperties>
</file>