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DB557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862A81D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2BD854C0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25381907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7424DBC2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450FA6D9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0480B8F7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9447EF2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33C6F1FE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723E5C36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018F97F0" w14:textId="77777777" w:rsidR="007C19CB" w:rsidRPr="00374082" w:rsidRDefault="007C19CB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D6473A2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71B4FCF8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9D426F" w:rsidRPr="00374082" w14:paraId="54189CF2" w14:textId="77777777" w:rsidTr="0092093D">
        <w:tc>
          <w:tcPr>
            <w:tcW w:w="4786" w:type="dxa"/>
            <w:shd w:val="clear" w:color="auto" w:fill="auto"/>
          </w:tcPr>
          <w:p w14:paraId="47599E3E" w14:textId="11C0C88F" w:rsidR="009D426F" w:rsidRPr="00374082" w:rsidRDefault="009D426F" w:rsidP="0092093D">
            <w:pPr>
              <w:tabs>
                <w:tab w:val="left" w:pos="581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740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подання до </w:t>
            </w:r>
            <w:r w:rsidR="00AD5700" w:rsidRPr="00374082">
              <w:rPr>
                <w:rFonts w:ascii="Times New Roman" w:hAnsi="Times New Roman"/>
                <w:sz w:val="24"/>
                <w:szCs w:val="24"/>
                <w:lang w:val="uk-UA"/>
              </w:rPr>
              <w:t>Чорноморського міського суду Одеської області</w:t>
            </w:r>
            <w:r w:rsidR="002433AF" w:rsidRPr="003740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740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кандидатури опікуна </w:t>
            </w:r>
            <w:r w:rsidR="00444ABC">
              <w:rPr>
                <w:b/>
                <w:bCs/>
                <w:sz w:val="24"/>
                <w:szCs w:val="24"/>
                <w:lang w:val="ru-RU"/>
              </w:rPr>
              <w:t>---</w:t>
            </w:r>
            <w:r w:rsidR="00444ABC" w:rsidRPr="006D5276">
              <w:rPr>
                <w:bCs/>
                <w:sz w:val="24"/>
                <w:szCs w:val="24"/>
              </w:rPr>
              <w:t xml:space="preserve"> </w:t>
            </w:r>
            <w:r w:rsidR="00D72066" w:rsidRPr="00374082">
              <w:rPr>
                <w:rFonts w:ascii="Times New Roman" w:hAnsi="Times New Roman"/>
                <w:sz w:val="24"/>
                <w:szCs w:val="24"/>
                <w:lang w:val="uk-UA"/>
              </w:rPr>
              <w:t>до хворого двоюрідного брата</w:t>
            </w:r>
            <w:r w:rsidR="00374082" w:rsidRPr="00374082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D72066" w:rsidRPr="0037408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44ABC">
              <w:rPr>
                <w:b/>
                <w:bCs/>
                <w:sz w:val="24"/>
                <w:szCs w:val="24"/>
                <w:lang w:val="ru-RU"/>
              </w:rPr>
              <w:t>---</w:t>
            </w:r>
          </w:p>
        </w:tc>
      </w:tr>
    </w:tbl>
    <w:p w14:paraId="4F49C362" w14:textId="77777777" w:rsidR="009D426F" w:rsidRPr="00374082" w:rsidRDefault="009D426F" w:rsidP="009D426F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43BD354C" w14:textId="77777777" w:rsidR="00964C45" w:rsidRPr="00374082" w:rsidRDefault="00964C45" w:rsidP="009D426F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0D3B637C" w14:textId="77777777" w:rsidR="00444ABC" w:rsidRPr="00374082" w:rsidRDefault="00444ABC" w:rsidP="00444A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 xml:space="preserve">До виконавчого комітету Чорноморської міської ради Одеського району Одеської області як органу опіки та піклування надійшла заява гр. </w:t>
      </w:r>
      <w:proofErr w:type="gramStart"/>
      <w:r>
        <w:rPr>
          <w:b/>
          <w:bCs/>
          <w:sz w:val="24"/>
          <w:szCs w:val="24"/>
          <w:lang w:val="ru-RU"/>
        </w:rPr>
        <w:t>---</w:t>
      </w:r>
      <w:r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про</w:t>
      </w:r>
      <w:proofErr w:type="gramEnd"/>
      <w:r w:rsidRPr="00374082">
        <w:rPr>
          <w:rFonts w:ascii="Times New Roman" w:hAnsi="Times New Roman"/>
          <w:sz w:val="24"/>
          <w:szCs w:val="24"/>
          <w:lang w:val="uk-UA"/>
        </w:rPr>
        <w:t xml:space="preserve"> подання до Чорноморського міського суду Одеської області його кандидатури опікуна до хворого двоюрідного брата, </w:t>
      </w:r>
      <w:r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b/>
          <w:bCs/>
          <w:sz w:val="24"/>
          <w:szCs w:val="24"/>
          <w:lang w:val="ru-RU"/>
        </w:rPr>
        <w:t>---</w:t>
      </w:r>
      <w:r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>року народження (судова справа №501/1377/25).</w:t>
      </w:r>
    </w:p>
    <w:p w14:paraId="3A6433D6" w14:textId="77777777" w:rsidR="00444ABC" w:rsidRPr="00374082" w:rsidRDefault="00444ABC" w:rsidP="00444A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bookmarkStart w:id="0" w:name="_Hlk210984007"/>
      <w:r w:rsidRPr="00374082">
        <w:rPr>
          <w:rFonts w:ascii="Times New Roman" w:hAnsi="Times New Roman"/>
          <w:sz w:val="24"/>
          <w:szCs w:val="24"/>
          <w:lang w:val="uk-UA"/>
        </w:rPr>
        <w:t xml:space="preserve">висновку судово-психіатричного експерта </w:t>
      </w:r>
      <w:bookmarkEnd w:id="0"/>
      <w:r w:rsidRPr="00374082">
        <w:rPr>
          <w:rFonts w:ascii="Times New Roman" w:hAnsi="Times New Roman"/>
          <w:sz w:val="24"/>
          <w:szCs w:val="24"/>
          <w:lang w:val="uk-UA"/>
        </w:rPr>
        <w:t xml:space="preserve">від </w:t>
      </w:r>
      <w:r>
        <w:rPr>
          <w:b/>
          <w:bCs/>
          <w:sz w:val="24"/>
          <w:szCs w:val="24"/>
          <w:lang w:val="ru-RU"/>
        </w:rPr>
        <w:t>---</w:t>
      </w:r>
      <w:r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№ </w:t>
      </w:r>
      <w:r>
        <w:rPr>
          <w:b/>
          <w:bCs/>
          <w:sz w:val="24"/>
          <w:szCs w:val="24"/>
          <w:lang w:val="ru-RU"/>
        </w:rPr>
        <w:t>---</w:t>
      </w:r>
      <w:r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03 </w:t>
      </w:r>
      <w:r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страждає </w:t>
      </w:r>
      <w:r w:rsidRPr="00374082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на хронічний стійкий психічний розлад у вигляді </w:t>
      </w:r>
      <w:bookmarkStart w:id="1" w:name="_Hlk210984175"/>
      <w:r w:rsidRPr="00374082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>«Легкої розумової відсталості, резидуально – органічного генезу з значними поведінковими порушеннями та вираженою соціальною дезадаптацією»</w:t>
      </w:r>
      <w:bookmarkEnd w:id="1"/>
      <w:r w:rsidRPr="00374082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 xml:space="preserve">,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у зв’язку із чим він </w:t>
      </w:r>
      <w:r w:rsidRPr="00374082">
        <w:rPr>
          <w:rFonts w:ascii="Times New Roman" w:eastAsiaTheme="minorHAnsi" w:hAnsi="Times New Roman"/>
          <w:color w:val="000000"/>
          <w:sz w:val="24"/>
          <w:szCs w:val="24"/>
          <w:lang w:val="uk-UA"/>
        </w:rPr>
        <w:t>абсолютно безпорадний у побуті, не здатний до самостійного забезпечення своєї життєдіяльності, не здатний до самообслуговування, залежний від оточуючих, а також не здатний усвідомлювати значення своїх дій та керувати ними</w:t>
      </w:r>
      <w:r w:rsidRPr="00374082">
        <w:rPr>
          <w:rFonts w:ascii="Times New Roman" w:hAnsi="Times New Roman"/>
          <w:sz w:val="24"/>
          <w:szCs w:val="24"/>
          <w:lang w:val="uk-UA"/>
        </w:rPr>
        <w:t>.</w:t>
      </w:r>
    </w:p>
    <w:p w14:paraId="31255D87" w14:textId="77777777" w:rsidR="00444ABC" w:rsidRPr="00374082" w:rsidRDefault="00444ABC" w:rsidP="00444A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 xml:space="preserve">Рішенням Іллічівського міського суду Одеської області від 26.02.2015 опікуном до недієздатного </w:t>
      </w:r>
      <w:r>
        <w:rPr>
          <w:b/>
          <w:bCs/>
          <w:sz w:val="24"/>
          <w:szCs w:val="24"/>
          <w:lang w:val="ru-RU"/>
        </w:rPr>
        <w:t>---</w:t>
      </w:r>
      <w:r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був призначений його дядько, </w:t>
      </w:r>
      <w:r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який помер у листопаді 2024 року. Його син, </w:t>
      </w:r>
      <w:r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двоюрідний брат </w:t>
      </w:r>
      <w:r>
        <w:rPr>
          <w:b/>
          <w:bCs/>
          <w:sz w:val="24"/>
          <w:szCs w:val="24"/>
          <w:lang w:val="ru-RU"/>
        </w:rPr>
        <w:t>---</w:t>
      </w:r>
      <w:r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доглядає та утримує хворого, забезпечує його лікування згідно з  вимогами лікаря, вирішує його побутові питання, має для цього відповідний стан здоров’я та можливості. </w:t>
      </w:r>
    </w:p>
    <w:p w14:paraId="0181D425" w14:textId="77777777" w:rsidR="00444ABC" w:rsidRPr="00374082" w:rsidRDefault="00444ABC" w:rsidP="00444A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 xml:space="preserve">Мати хворого, </w:t>
      </w:r>
      <w:r>
        <w:rPr>
          <w:b/>
          <w:bCs/>
          <w:sz w:val="24"/>
          <w:szCs w:val="24"/>
          <w:lang w:val="ru-RU"/>
        </w:rPr>
        <w:t>---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, особа з інвалідністю 3 групи, сама потребує догляду, разом 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з сином проживає в квартирі № </w:t>
      </w:r>
      <w:r>
        <w:rPr>
          <w:b/>
          <w:bCs/>
          <w:sz w:val="24"/>
          <w:szCs w:val="24"/>
          <w:lang w:val="ru-RU"/>
        </w:rPr>
        <w:t>---</w:t>
      </w:r>
      <w:r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 по проспекту Миру, </w:t>
      </w:r>
      <w:r>
        <w:rPr>
          <w:b/>
          <w:bCs/>
          <w:sz w:val="24"/>
          <w:szCs w:val="24"/>
          <w:lang w:val="ru-RU"/>
        </w:rPr>
        <w:t>---</w:t>
      </w:r>
      <w:r w:rsidRPr="006D5276">
        <w:rPr>
          <w:bCs/>
          <w:sz w:val="24"/>
          <w:szCs w:val="24"/>
        </w:rPr>
        <w:t xml:space="preserve"> </w:t>
      </w:r>
      <w:r w:rsidRPr="00374082">
        <w:rPr>
          <w:rFonts w:ascii="Times New Roman" w:hAnsi="Times New Roman"/>
          <w:sz w:val="24"/>
          <w:szCs w:val="24"/>
          <w:lang w:val="uk-UA"/>
        </w:rPr>
        <w:t>у місті Чорноморську Одеського району Одеської області.</w:t>
      </w:r>
    </w:p>
    <w:p w14:paraId="38DC870E" w14:textId="48E317DA" w:rsidR="008B2C97" w:rsidRPr="00374082" w:rsidRDefault="00F52F10" w:rsidP="00F52F1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 xml:space="preserve">Відповідно до статей 55, 56, 60, 62, 63 Цивільного кодексу України, </w:t>
      </w:r>
      <w:r w:rsidR="00040BBF" w:rsidRPr="00374082">
        <w:rPr>
          <w:rFonts w:ascii="Times New Roman" w:hAnsi="Times New Roman"/>
          <w:sz w:val="24"/>
          <w:szCs w:val="24"/>
          <w:lang w:val="uk-UA"/>
        </w:rPr>
        <w:t>в</w:t>
      </w:r>
      <w:r w:rsidR="008B2C97" w:rsidRPr="00374082">
        <w:rPr>
          <w:rFonts w:ascii="Times New Roman" w:hAnsi="Times New Roman"/>
          <w:sz w:val="24"/>
          <w:szCs w:val="24"/>
          <w:lang w:val="uk-UA"/>
        </w:rPr>
        <w:t xml:space="preserve">раховуючи </w:t>
      </w:r>
      <w:r w:rsidR="000571E7" w:rsidRPr="00374082">
        <w:rPr>
          <w:rFonts w:ascii="Times New Roman" w:hAnsi="Times New Roman"/>
          <w:sz w:val="24"/>
          <w:szCs w:val="24"/>
          <w:lang w:val="uk-UA"/>
        </w:rPr>
        <w:t>висновок</w:t>
      </w:r>
      <w:r w:rsidR="00791C5E" w:rsidRPr="00374082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="00791C5E" w:rsidRPr="00374082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Опікунської ради з питань забезпечення прав повнолітніх недієздатних осіб та осіб, цивільна дієздатність яких обмежена, які потребують опіки та піклування</w:t>
      </w:r>
      <w:r w:rsidR="000571E7" w:rsidRPr="00374082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 xml:space="preserve"> </w:t>
      </w:r>
      <w:bookmarkStart w:id="2" w:name="_Hlk173395993"/>
      <w:r w:rsidR="000571E7" w:rsidRPr="00374082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 xml:space="preserve">(протокол № </w:t>
      </w:r>
      <w:r w:rsidR="00D72066" w:rsidRPr="00374082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10</w:t>
      </w:r>
      <w:r w:rsidR="000571E7" w:rsidRPr="00374082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 xml:space="preserve"> від </w:t>
      </w:r>
      <w:r w:rsidR="001B45E5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0</w:t>
      </w:r>
      <w:r w:rsidR="00D72066" w:rsidRPr="00374082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9</w:t>
      </w:r>
      <w:r w:rsidR="000571E7" w:rsidRPr="00374082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.0</w:t>
      </w:r>
      <w:r w:rsidR="001B45E5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9</w:t>
      </w:r>
      <w:r w:rsidR="000571E7" w:rsidRPr="00374082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.202</w:t>
      </w:r>
      <w:r w:rsidR="00D72066" w:rsidRPr="00374082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6</w:t>
      </w:r>
      <w:r w:rsidR="000571E7" w:rsidRPr="00374082">
        <w:rPr>
          <w:rStyle w:val="a5"/>
          <w:rFonts w:ascii="Times New Roman" w:hAnsi="Times New Roman"/>
          <w:b w:val="0"/>
          <w:bCs w:val="0"/>
          <w:color w:val="000000" w:themeColor="text1"/>
          <w:sz w:val="24"/>
          <w:szCs w:val="24"/>
          <w:lang w:val="uk-UA"/>
        </w:rPr>
        <w:t>)</w:t>
      </w:r>
      <w:bookmarkEnd w:id="2"/>
      <w:r w:rsidR="00791C5E" w:rsidRPr="00374082">
        <w:rPr>
          <w:rFonts w:ascii="Times New Roman" w:hAnsi="Times New Roman"/>
          <w:color w:val="000000"/>
          <w:sz w:val="24"/>
          <w:szCs w:val="24"/>
          <w:lang w:val="uk-UA"/>
        </w:rPr>
        <w:t xml:space="preserve">, </w:t>
      </w:r>
      <w:r w:rsidR="008B2C97" w:rsidRPr="00374082">
        <w:rPr>
          <w:rFonts w:ascii="Times New Roman" w:hAnsi="Times New Roman"/>
          <w:sz w:val="24"/>
          <w:szCs w:val="24"/>
          <w:lang w:val="uk-UA"/>
        </w:rPr>
        <w:t>керуючись підпункт</w:t>
      </w:r>
      <w:r w:rsidR="00040BBF" w:rsidRPr="00374082">
        <w:rPr>
          <w:rFonts w:ascii="Times New Roman" w:hAnsi="Times New Roman"/>
          <w:sz w:val="24"/>
          <w:szCs w:val="24"/>
          <w:lang w:val="uk-UA"/>
        </w:rPr>
        <w:t>ом</w:t>
      </w:r>
      <w:r w:rsidR="008B2C97" w:rsidRPr="00374082">
        <w:rPr>
          <w:rFonts w:ascii="Times New Roman" w:hAnsi="Times New Roman"/>
          <w:sz w:val="24"/>
          <w:szCs w:val="24"/>
          <w:lang w:val="uk-UA"/>
        </w:rPr>
        <w:t xml:space="preserve"> 4 пункту «б» частини першої статті 34, стат</w:t>
      </w:r>
      <w:r w:rsidR="00040BBF" w:rsidRPr="00374082">
        <w:rPr>
          <w:rFonts w:ascii="Times New Roman" w:hAnsi="Times New Roman"/>
          <w:sz w:val="24"/>
          <w:szCs w:val="24"/>
          <w:lang w:val="uk-UA"/>
        </w:rPr>
        <w:t>тями</w:t>
      </w:r>
      <w:r w:rsidR="008B2C97" w:rsidRPr="00374082">
        <w:rPr>
          <w:rFonts w:ascii="Times New Roman" w:hAnsi="Times New Roman"/>
          <w:sz w:val="24"/>
          <w:szCs w:val="24"/>
          <w:lang w:val="uk-UA"/>
        </w:rPr>
        <w:t xml:space="preserve"> 40, 59 Закону України «Про місцеве самоврядування в Україні»</w:t>
      </w:r>
      <w:r w:rsidR="00AA3406" w:rsidRPr="00374082">
        <w:rPr>
          <w:rFonts w:ascii="Times New Roman" w:hAnsi="Times New Roman"/>
          <w:sz w:val="24"/>
          <w:szCs w:val="24"/>
          <w:lang w:val="uk-UA"/>
        </w:rPr>
        <w:t>,</w:t>
      </w:r>
    </w:p>
    <w:p w14:paraId="1D55BEF8" w14:textId="77777777" w:rsidR="009D426F" w:rsidRPr="00374082" w:rsidRDefault="009D426F" w:rsidP="00340D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D8BDEC5" w14:textId="77777777" w:rsidR="009D426F" w:rsidRPr="00374082" w:rsidRDefault="009D426F" w:rsidP="009D426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>виконавчий комітет Чорноморської міської ради Одеського району  Одеської області вирішив:</w:t>
      </w:r>
    </w:p>
    <w:p w14:paraId="79EE31FC" w14:textId="77777777" w:rsidR="009D426F" w:rsidRPr="00374082" w:rsidRDefault="009D426F" w:rsidP="009D426F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42008BA7" w14:textId="2A307109" w:rsidR="009D426F" w:rsidRPr="00374082" w:rsidRDefault="009D426F" w:rsidP="009D426F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 xml:space="preserve">Подати до </w:t>
      </w:r>
      <w:r w:rsidR="00B87CEC" w:rsidRPr="00374082">
        <w:rPr>
          <w:rFonts w:ascii="Times New Roman" w:hAnsi="Times New Roman"/>
          <w:sz w:val="24"/>
          <w:szCs w:val="24"/>
          <w:lang w:val="uk-UA"/>
        </w:rPr>
        <w:t xml:space="preserve">Чорноморського міського суду Одеської області 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кандидатуру опікуна </w:t>
      </w:r>
      <w:r w:rsidR="00444ABC">
        <w:rPr>
          <w:rFonts w:ascii="Times New Roman" w:hAnsi="Times New Roman"/>
          <w:sz w:val="24"/>
          <w:szCs w:val="24"/>
          <w:lang w:val="uk-UA"/>
        </w:rPr>
        <w:t>---</w:t>
      </w:r>
      <w:r w:rsidR="00D72066" w:rsidRPr="00374082">
        <w:rPr>
          <w:rFonts w:ascii="Times New Roman" w:hAnsi="Times New Roman"/>
          <w:sz w:val="24"/>
          <w:szCs w:val="24"/>
          <w:lang w:val="uk-UA"/>
        </w:rPr>
        <w:t xml:space="preserve"> до хворого двоюрідного брата</w:t>
      </w:r>
      <w:r w:rsidR="0014362B">
        <w:rPr>
          <w:rFonts w:ascii="Times New Roman" w:hAnsi="Times New Roman"/>
          <w:sz w:val="24"/>
          <w:szCs w:val="24"/>
          <w:lang w:val="uk-UA"/>
        </w:rPr>
        <w:t>,</w:t>
      </w:r>
      <w:r w:rsidR="00D72066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44ABC">
        <w:rPr>
          <w:rFonts w:ascii="Times New Roman" w:hAnsi="Times New Roman"/>
          <w:sz w:val="24"/>
          <w:szCs w:val="24"/>
          <w:lang w:val="uk-UA"/>
        </w:rPr>
        <w:t>---</w:t>
      </w:r>
      <w:r w:rsidR="00B87CEC" w:rsidRPr="00374082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444ABC">
        <w:rPr>
          <w:rFonts w:ascii="Times New Roman" w:hAnsi="Times New Roman"/>
          <w:sz w:val="24"/>
          <w:szCs w:val="24"/>
          <w:lang w:val="uk-UA"/>
        </w:rPr>
        <w:t>---</w:t>
      </w:r>
      <w:r w:rsidR="00444ABC" w:rsidRPr="0037408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72066" w:rsidRPr="00374082">
        <w:rPr>
          <w:rFonts w:ascii="Times New Roman" w:hAnsi="Times New Roman"/>
          <w:sz w:val="24"/>
          <w:szCs w:val="24"/>
          <w:lang w:val="uk-UA"/>
        </w:rPr>
        <w:t>року народження</w:t>
      </w:r>
      <w:r w:rsidR="00B2089A" w:rsidRPr="00374082">
        <w:rPr>
          <w:rFonts w:ascii="Times New Roman" w:hAnsi="Times New Roman"/>
          <w:sz w:val="24"/>
          <w:szCs w:val="24"/>
          <w:lang w:val="uk-UA"/>
        </w:rPr>
        <w:t xml:space="preserve">, у випадку </w:t>
      </w:r>
      <w:r w:rsidR="00374082" w:rsidRPr="00374082">
        <w:rPr>
          <w:rFonts w:ascii="Times New Roman" w:hAnsi="Times New Roman"/>
          <w:sz w:val="24"/>
          <w:szCs w:val="24"/>
          <w:lang w:val="uk-UA"/>
        </w:rPr>
        <w:t xml:space="preserve">визнання </w:t>
      </w:r>
      <w:r w:rsidR="00172B2C" w:rsidRPr="00374082">
        <w:rPr>
          <w:rFonts w:ascii="Times New Roman" w:hAnsi="Times New Roman"/>
          <w:sz w:val="24"/>
          <w:szCs w:val="24"/>
          <w:lang w:val="uk-UA"/>
        </w:rPr>
        <w:t xml:space="preserve">його недієздатним </w:t>
      </w:r>
      <w:r w:rsidR="00AD5700" w:rsidRPr="00374082">
        <w:rPr>
          <w:rFonts w:ascii="Times New Roman" w:hAnsi="Times New Roman"/>
          <w:sz w:val="24"/>
          <w:szCs w:val="24"/>
          <w:lang w:val="uk-UA"/>
        </w:rPr>
        <w:t xml:space="preserve">рішенням </w:t>
      </w:r>
      <w:r w:rsidR="00B87CEC" w:rsidRPr="00374082">
        <w:rPr>
          <w:rFonts w:ascii="Times New Roman" w:hAnsi="Times New Roman"/>
          <w:sz w:val="24"/>
          <w:szCs w:val="24"/>
          <w:lang w:val="uk-UA"/>
        </w:rPr>
        <w:t>Чорноморськ</w:t>
      </w:r>
      <w:r w:rsidR="00AD5700" w:rsidRPr="00374082">
        <w:rPr>
          <w:rFonts w:ascii="Times New Roman" w:hAnsi="Times New Roman"/>
          <w:sz w:val="24"/>
          <w:szCs w:val="24"/>
          <w:lang w:val="uk-UA"/>
        </w:rPr>
        <w:t>ого</w:t>
      </w:r>
      <w:r w:rsidR="00B87CEC" w:rsidRPr="00374082">
        <w:rPr>
          <w:rFonts w:ascii="Times New Roman" w:hAnsi="Times New Roman"/>
          <w:sz w:val="24"/>
          <w:szCs w:val="24"/>
          <w:lang w:val="uk-UA"/>
        </w:rPr>
        <w:t xml:space="preserve"> міськ</w:t>
      </w:r>
      <w:r w:rsidR="00AD5700" w:rsidRPr="00374082">
        <w:rPr>
          <w:rFonts w:ascii="Times New Roman" w:hAnsi="Times New Roman"/>
          <w:sz w:val="24"/>
          <w:szCs w:val="24"/>
          <w:lang w:val="uk-UA"/>
        </w:rPr>
        <w:t>ого</w:t>
      </w:r>
      <w:r w:rsidR="00B87CEC" w:rsidRPr="00374082">
        <w:rPr>
          <w:rFonts w:ascii="Times New Roman" w:hAnsi="Times New Roman"/>
          <w:sz w:val="24"/>
          <w:szCs w:val="24"/>
          <w:lang w:val="uk-UA"/>
        </w:rPr>
        <w:t xml:space="preserve"> суд</w:t>
      </w:r>
      <w:r w:rsidR="00AD5700" w:rsidRPr="00374082">
        <w:rPr>
          <w:rFonts w:ascii="Times New Roman" w:hAnsi="Times New Roman"/>
          <w:sz w:val="24"/>
          <w:szCs w:val="24"/>
          <w:lang w:val="uk-UA"/>
        </w:rPr>
        <w:t>у</w:t>
      </w:r>
      <w:r w:rsidR="00B87CEC" w:rsidRPr="00374082">
        <w:rPr>
          <w:rFonts w:ascii="Times New Roman" w:hAnsi="Times New Roman"/>
          <w:sz w:val="24"/>
          <w:szCs w:val="24"/>
          <w:lang w:val="uk-UA"/>
        </w:rPr>
        <w:t xml:space="preserve"> Одеської області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14:paraId="3CAD228D" w14:textId="0512DD3D" w:rsidR="004543EF" w:rsidRPr="00374082" w:rsidRDefault="004543EF" w:rsidP="004543EF">
      <w:pPr>
        <w:tabs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E5DA58E" w14:textId="03BA091B" w:rsidR="008B2C97" w:rsidRPr="00374082" w:rsidRDefault="008B2C97" w:rsidP="008B2C97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>Управлінню соціальної політики Чорноморської міської ради Одеського району Одеської області виступ</w:t>
      </w:r>
      <w:r w:rsidR="00340FE7" w:rsidRPr="00374082">
        <w:rPr>
          <w:rFonts w:ascii="Times New Roman" w:hAnsi="Times New Roman"/>
          <w:sz w:val="24"/>
          <w:szCs w:val="24"/>
          <w:lang w:val="uk-UA"/>
        </w:rPr>
        <w:t>и</w:t>
      </w:r>
      <w:r w:rsidRPr="00374082">
        <w:rPr>
          <w:rFonts w:ascii="Times New Roman" w:hAnsi="Times New Roman"/>
          <w:sz w:val="24"/>
          <w:szCs w:val="24"/>
          <w:lang w:val="uk-UA"/>
        </w:rPr>
        <w:t xml:space="preserve">ти представником органу опіки та піклування у засіданнях суду по </w:t>
      </w:r>
      <w:r w:rsidR="00172B2C" w:rsidRPr="00374082">
        <w:rPr>
          <w:rFonts w:ascii="Times New Roman" w:hAnsi="Times New Roman"/>
          <w:sz w:val="24"/>
          <w:szCs w:val="24"/>
          <w:lang w:val="uk-UA"/>
        </w:rPr>
        <w:t>ці</w:t>
      </w:r>
      <w:r w:rsidRPr="00374082">
        <w:rPr>
          <w:rFonts w:ascii="Times New Roman" w:hAnsi="Times New Roman"/>
          <w:sz w:val="24"/>
          <w:szCs w:val="24"/>
          <w:lang w:val="uk-UA"/>
        </w:rPr>
        <w:t>й справі.</w:t>
      </w:r>
    </w:p>
    <w:p w14:paraId="29FA704B" w14:textId="77777777" w:rsidR="009D426F" w:rsidRPr="00374082" w:rsidRDefault="009D426F" w:rsidP="009D426F">
      <w:pPr>
        <w:tabs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7B2B2EF" w14:textId="77777777" w:rsidR="009D426F" w:rsidRPr="00374082" w:rsidRDefault="009D426F" w:rsidP="009D426F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>Контроль за виконанням цього рішення покласти на заступника міського голови Романа  Тєліпова.</w:t>
      </w:r>
    </w:p>
    <w:p w14:paraId="6D872B73" w14:textId="77777777" w:rsidR="009D426F" w:rsidRPr="00374082" w:rsidRDefault="009D426F" w:rsidP="009D426F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759AD68E" w14:textId="77777777" w:rsidR="009D426F" w:rsidRPr="00374082" w:rsidRDefault="009D426F" w:rsidP="009D426F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026087C" w14:textId="77777777" w:rsidR="009D426F" w:rsidRPr="00374082" w:rsidRDefault="009D426F" w:rsidP="009D426F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E206379" w14:textId="77777777" w:rsidR="009D426F" w:rsidRPr="00374082" w:rsidRDefault="009D426F" w:rsidP="009D426F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1B94FE6A" w14:textId="77777777" w:rsidR="009D426F" w:rsidRPr="00374082" w:rsidRDefault="009D426F" w:rsidP="009D426F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1FA562CD" w14:textId="41BB9BA2" w:rsidR="005E1E34" w:rsidRPr="00374082" w:rsidRDefault="003B0412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  <w:r w:rsidRPr="00374082">
        <w:rPr>
          <w:rFonts w:ascii="Times New Roman" w:hAnsi="Times New Roman"/>
          <w:sz w:val="24"/>
          <w:szCs w:val="24"/>
          <w:lang w:val="uk-UA"/>
        </w:rPr>
        <w:t>Секретар міської ради</w:t>
      </w:r>
      <w:r w:rsidR="009D426F" w:rsidRPr="00374082">
        <w:rPr>
          <w:rFonts w:ascii="Times New Roman" w:hAnsi="Times New Roman"/>
          <w:sz w:val="24"/>
          <w:szCs w:val="24"/>
          <w:lang w:val="uk-UA"/>
        </w:rPr>
        <w:tab/>
      </w:r>
      <w:r w:rsidR="009D426F" w:rsidRPr="00374082">
        <w:rPr>
          <w:rFonts w:ascii="Times New Roman" w:hAnsi="Times New Roman"/>
          <w:sz w:val="24"/>
          <w:szCs w:val="24"/>
          <w:lang w:val="uk-UA"/>
        </w:rPr>
        <w:tab/>
      </w:r>
      <w:r w:rsidR="009D426F" w:rsidRPr="00374082">
        <w:rPr>
          <w:rFonts w:ascii="Times New Roman" w:hAnsi="Times New Roman"/>
          <w:sz w:val="24"/>
          <w:szCs w:val="24"/>
          <w:lang w:val="uk-UA"/>
        </w:rPr>
        <w:tab/>
      </w:r>
      <w:r w:rsidR="009D426F" w:rsidRPr="00374082">
        <w:rPr>
          <w:rFonts w:ascii="Times New Roman" w:hAnsi="Times New Roman"/>
          <w:sz w:val="24"/>
          <w:szCs w:val="24"/>
          <w:lang w:val="uk-UA"/>
        </w:rPr>
        <w:tab/>
      </w:r>
      <w:r w:rsidR="009D426F" w:rsidRPr="00374082">
        <w:rPr>
          <w:rFonts w:ascii="Times New Roman" w:hAnsi="Times New Roman"/>
          <w:sz w:val="24"/>
          <w:szCs w:val="24"/>
          <w:lang w:val="uk-UA"/>
        </w:rPr>
        <w:tab/>
        <w:t xml:space="preserve">         </w:t>
      </w:r>
      <w:r w:rsidRPr="00374082">
        <w:rPr>
          <w:rFonts w:ascii="Times New Roman" w:hAnsi="Times New Roman"/>
          <w:sz w:val="24"/>
          <w:szCs w:val="24"/>
          <w:lang w:val="uk-UA"/>
        </w:rPr>
        <w:t>Олена ШОЛАР</w:t>
      </w:r>
    </w:p>
    <w:p w14:paraId="0117B2E3" w14:textId="05365894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10F0DC65" w14:textId="0343B744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57DA521F" w14:textId="6D8D57EB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6272C190" w14:textId="6778A06E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19AF841D" w14:textId="7D6C1271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360C64F3" w14:textId="14898756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7B19A589" w14:textId="21F07AEC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21A876D8" w14:textId="56E3FE68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03A3AFA1" w14:textId="399570C8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35147276" w14:textId="6C77EF7B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502B40FC" w14:textId="2668F4C4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2382C84A" w14:textId="6B4A847D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24C9A5CD" w14:textId="66EA5CA6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47F12877" w14:textId="09AA471C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6476A389" w14:textId="366C989C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7F276A57" w14:textId="26278B5C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561A16B9" w14:textId="41E689EE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44463751" w14:textId="54C4FFAF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2491AD93" w14:textId="03BCA172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768A3900" w14:textId="2FB9A3BF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7FCB9BD7" w14:textId="412695EB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00523A4E" w14:textId="6D938552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4F6E8377" w14:textId="5DB64B03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3568A9AD" w14:textId="0B4227CB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p w14:paraId="03FD5757" w14:textId="290C47C0" w:rsidR="005E1E34" w:rsidRPr="00374082" w:rsidRDefault="005E1E34" w:rsidP="009D426F">
      <w:pPr>
        <w:pStyle w:val="a3"/>
        <w:tabs>
          <w:tab w:val="left" w:pos="709"/>
        </w:tabs>
        <w:spacing w:after="0" w:line="240" w:lineRule="auto"/>
        <w:ind w:left="0" w:firstLine="720"/>
        <w:rPr>
          <w:rFonts w:ascii="Times New Roman" w:hAnsi="Times New Roman"/>
          <w:sz w:val="24"/>
          <w:szCs w:val="24"/>
          <w:lang w:val="uk-UA"/>
        </w:rPr>
      </w:pPr>
    </w:p>
    <w:sectPr w:rsidR="005E1E34" w:rsidRPr="00374082" w:rsidSect="00D5573C">
      <w:headerReference w:type="even" r:id="rId7"/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84AFF" w14:textId="77777777" w:rsidR="008C6D33" w:rsidRDefault="008C6D33" w:rsidP="00D5573C">
      <w:pPr>
        <w:spacing w:after="0" w:line="240" w:lineRule="auto"/>
      </w:pPr>
      <w:r>
        <w:separator/>
      </w:r>
    </w:p>
  </w:endnote>
  <w:endnote w:type="continuationSeparator" w:id="0">
    <w:p w14:paraId="410BC5B1" w14:textId="77777777" w:rsidR="008C6D33" w:rsidRDefault="008C6D33" w:rsidP="00D55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F5BFE" w14:textId="77777777" w:rsidR="008C6D33" w:rsidRDefault="008C6D33" w:rsidP="00D5573C">
      <w:pPr>
        <w:spacing w:after="0" w:line="240" w:lineRule="auto"/>
      </w:pPr>
      <w:r>
        <w:separator/>
      </w:r>
    </w:p>
  </w:footnote>
  <w:footnote w:type="continuationSeparator" w:id="0">
    <w:p w14:paraId="40946826" w14:textId="77777777" w:rsidR="008C6D33" w:rsidRDefault="008C6D33" w:rsidP="00D55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EC32" w14:textId="3034724D" w:rsidR="00D5573C" w:rsidRPr="00D5573C" w:rsidRDefault="00FD251D" w:rsidP="00D5573C">
    <w:pPr>
      <w:pStyle w:val="ab"/>
      <w:jc w:val="center"/>
      <w:rPr>
        <w:lang w:val="uk-UA"/>
      </w:rPr>
    </w:pPr>
    <w:r>
      <w:rPr>
        <w:lang w:val="uk-U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2D35FE"/>
    <w:multiLevelType w:val="hybridMultilevel"/>
    <w:tmpl w:val="12606888"/>
    <w:lvl w:ilvl="0" w:tplc="0CA429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26F"/>
    <w:rsid w:val="00040BBF"/>
    <w:rsid w:val="0005460F"/>
    <w:rsid w:val="000571E7"/>
    <w:rsid w:val="000705FF"/>
    <w:rsid w:val="000765FA"/>
    <w:rsid w:val="000C540A"/>
    <w:rsid w:val="000F5EE1"/>
    <w:rsid w:val="00114133"/>
    <w:rsid w:val="001425FB"/>
    <w:rsid w:val="0014362B"/>
    <w:rsid w:val="00172B2C"/>
    <w:rsid w:val="001B45E5"/>
    <w:rsid w:val="001C2846"/>
    <w:rsid w:val="00206E1F"/>
    <w:rsid w:val="00224E47"/>
    <w:rsid w:val="002433AF"/>
    <w:rsid w:val="00272F40"/>
    <w:rsid w:val="00277674"/>
    <w:rsid w:val="00290C88"/>
    <w:rsid w:val="00316D5E"/>
    <w:rsid w:val="00340D6C"/>
    <w:rsid w:val="00340FE7"/>
    <w:rsid w:val="00374082"/>
    <w:rsid w:val="0039526F"/>
    <w:rsid w:val="003962A3"/>
    <w:rsid w:val="003B0412"/>
    <w:rsid w:val="003B693E"/>
    <w:rsid w:val="00444ABC"/>
    <w:rsid w:val="004543EF"/>
    <w:rsid w:val="00461AF8"/>
    <w:rsid w:val="00496BE5"/>
    <w:rsid w:val="004C6E43"/>
    <w:rsid w:val="004E0484"/>
    <w:rsid w:val="004E2375"/>
    <w:rsid w:val="004F07F0"/>
    <w:rsid w:val="00557426"/>
    <w:rsid w:val="0057291E"/>
    <w:rsid w:val="005E1E34"/>
    <w:rsid w:val="00601982"/>
    <w:rsid w:val="006221B8"/>
    <w:rsid w:val="00631CAA"/>
    <w:rsid w:val="0064769E"/>
    <w:rsid w:val="00684AF2"/>
    <w:rsid w:val="00751389"/>
    <w:rsid w:val="00764D0A"/>
    <w:rsid w:val="00791C5E"/>
    <w:rsid w:val="007923B4"/>
    <w:rsid w:val="007C04CB"/>
    <w:rsid w:val="007C19CB"/>
    <w:rsid w:val="008245A7"/>
    <w:rsid w:val="00832065"/>
    <w:rsid w:val="008842DE"/>
    <w:rsid w:val="008A0C51"/>
    <w:rsid w:val="008B2C97"/>
    <w:rsid w:val="008C31C2"/>
    <w:rsid w:val="008C6D33"/>
    <w:rsid w:val="0092093D"/>
    <w:rsid w:val="00964C45"/>
    <w:rsid w:val="009C5964"/>
    <w:rsid w:val="009D426F"/>
    <w:rsid w:val="00A005E0"/>
    <w:rsid w:val="00A11815"/>
    <w:rsid w:val="00A67D2A"/>
    <w:rsid w:val="00A76E0B"/>
    <w:rsid w:val="00AA3406"/>
    <w:rsid w:val="00AB6180"/>
    <w:rsid w:val="00AD5700"/>
    <w:rsid w:val="00B2089A"/>
    <w:rsid w:val="00B27FD3"/>
    <w:rsid w:val="00B4204B"/>
    <w:rsid w:val="00B45FC8"/>
    <w:rsid w:val="00B85B6A"/>
    <w:rsid w:val="00B87CEC"/>
    <w:rsid w:val="00BC100F"/>
    <w:rsid w:val="00BF4E65"/>
    <w:rsid w:val="00C23F18"/>
    <w:rsid w:val="00C85E41"/>
    <w:rsid w:val="00CF5DA9"/>
    <w:rsid w:val="00D5573C"/>
    <w:rsid w:val="00D72066"/>
    <w:rsid w:val="00D76733"/>
    <w:rsid w:val="00DD3B52"/>
    <w:rsid w:val="00E947E9"/>
    <w:rsid w:val="00ED51DD"/>
    <w:rsid w:val="00F253AA"/>
    <w:rsid w:val="00F52F10"/>
    <w:rsid w:val="00FA0B4A"/>
    <w:rsid w:val="00FB4ADF"/>
    <w:rsid w:val="00FD251D"/>
    <w:rsid w:val="00FD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7A1F1"/>
  <w15:chartTrackingRefBased/>
  <w15:docId w15:val="{02F27195-F81A-4EBA-80F7-E70673FD2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26F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26F"/>
    <w:pPr>
      <w:ind w:left="720"/>
      <w:contextualSpacing/>
    </w:pPr>
  </w:style>
  <w:style w:type="table" w:styleId="a4">
    <w:name w:val="Table Grid"/>
    <w:basedOn w:val="a1"/>
    <w:uiPriority w:val="39"/>
    <w:rsid w:val="009D4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791C5E"/>
    <w:rPr>
      <w:b/>
      <w:bCs/>
    </w:rPr>
  </w:style>
  <w:style w:type="paragraph" w:styleId="a6">
    <w:name w:val="Subtitle"/>
    <w:basedOn w:val="a"/>
    <w:link w:val="a7"/>
    <w:qFormat/>
    <w:rsid w:val="00BC100F"/>
    <w:pPr>
      <w:spacing w:after="0" w:line="240" w:lineRule="auto"/>
      <w:jc w:val="center"/>
    </w:pPr>
    <w:rPr>
      <w:rFonts w:ascii="Times New Roman" w:hAnsi="Times New Roman"/>
      <w:b/>
      <w:noProof/>
      <w:sz w:val="36"/>
      <w:szCs w:val="20"/>
      <w:lang w:val="uk-UA" w:eastAsia="ru-RU"/>
    </w:rPr>
  </w:style>
  <w:style w:type="character" w:customStyle="1" w:styleId="a7">
    <w:name w:val="Підзаголовок Знак"/>
    <w:basedOn w:val="a0"/>
    <w:link w:val="a6"/>
    <w:rsid w:val="00BC100F"/>
    <w:rPr>
      <w:rFonts w:ascii="Times New Roman" w:eastAsia="Times New Roman" w:hAnsi="Times New Roman" w:cs="Times New Roman"/>
      <w:b/>
      <w:noProof/>
      <w:sz w:val="36"/>
      <w:szCs w:val="20"/>
      <w:lang w:val="uk-UA" w:eastAsia="ru-RU"/>
    </w:rPr>
  </w:style>
  <w:style w:type="paragraph" w:styleId="a8">
    <w:name w:val="Body Text Indent"/>
    <w:basedOn w:val="a"/>
    <w:link w:val="a9"/>
    <w:semiHidden/>
    <w:unhideWhenUsed/>
    <w:rsid w:val="00BC100F"/>
    <w:pPr>
      <w:suppressAutoHyphens/>
      <w:spacing w:after="0" w:line="240" w:lineRule="auto"/>
      <w:ind w:left="360"/>
    </w:pPr>
    <w:rPr>
      <w:rFonts w:ascii="Times New Roman" w:hAnsi="Times New Roman"/>
      <w:color w:val="000000"/>
      <w:spacing w:val="-20"/>
      <w:sz w:val="28"/>
      <w:szCs w:val="48"/>
      <w:lang w:val="uk-UA" w:eastAsia="ar-SA"/>
    </w:rPr>
  </w:style>
  <w:style w:type="character" w:customStyle="1" w:styleId="a9">
    <w:name w:val="Основний текст з відступом Знак"/>
    <w:basedOn w:val="a0"/>
    <w:link w:val="a8"/>
    <w:semiHidden/>
    <w:rsid w:val="00BC100F"/>
    <w:rPr>
      <w:rFonts w:ascii="Times New Roman" w:eastAsia="Times New Roman" w:hAnsi="Times New Roman" w:cs="Times New Roman"/>
      <w:color w:val="000000"/>
      <w:spacing w:val="-20"/>
      <w:sz w:val="28"/>
      <w:szCs w:val="48"/>
      <w:lang w:val="uk-UA" w:eastAsia="ar-SA"/>
    </w:rPr>
  </w:style>
  <w:style w:type="paragraph" w:styleId="aa">
    <w:name w:val="No Spacing"/>
    <w:uiPriority w:val="99"/>
    <w:qFormat/>
    <w:rsid w:val="00BC1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header"/>
    <w:basedOn w:val="a"/>
    <w:link w:val="ac"/>
    <w:uiPriority w:val="99"/>
    <w:unhideWhenUsed/>
    <w:rsid w:val="00D55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D5573C"/>
    <w:rPr>
      <w:rFonts w:ascii="Calibri" w:eastAsia="Times New Roman" w:hAnsi="Calibri" w:cs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D557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D5573C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</dc:creator>
  <cp:keywords/>
  <dc:description/>
  <cp:lastModifiedBy>Dos</cp:lastModifiedBy>
  <cp:revision>2</cp:revision>
  <cp:lastPrinted>2026-09-10T07:40:00Z</cp:lastPrinted>
  <dcterms:created xsi:type="dcterms:W3CDTF">2026-09-17T12:26:00Z</dcterms:created>
  <dcterms:modified xsi:type="dcterms:W3CDTF">2026-09-17T12:26:00Z</dcterms:modified>
</cp:coreProperties>
</file>