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080" w14:textId="67071CDD" w:rsidR="003B56D2" w:rsidRDefault="003B56D2" w:rsidP="00E24A1B">
      <w:pPr>
        <w:tabs>
          <w:tab w:val="left" w:pos="0"/>
          <w:tab w:val="left" w:pos="993"/>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6156FE">
        <w:rPr>
          <w:rFonts w:ascii="Times New Roman" w:hAnsi="Times New Roman" w:cs="Times New Roman"/>
          <w:b/>
          <w:sz w:val="24"/>
          <w:szCs w:val="24"/>
          <w:lang w:val="uk-UA"/>
        </w:rPr>
        <w:t xml:space="preserve">                                                                                                                       </w:t>
      </w:r>
      <w:r w:rsidR="00B10C71">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14:paraId="331AC82F" w14:textId="6C2CE7B8" w:rsidR="00E24A1B" w:rsidRPr="00B10C71" w:rsidRDefault="00E24A1B" w:rsidP="00E24A1B">
      <w:pPr>
        <w:tabs>
          <w:tab w:val="left" w:pos="0"/>
          <w:tab w:val="left" w:pos="993"/>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4"/>
          <w:szCs w:val="24"/>
          <w:lang w:val="uk-UA"/>
        </w:rPr>
        <w:t xml:space="preserve">Протокол </w:t>
      </w:r>
      <w:r w:rsidR="008D093D" w:rsidRPr="00B10C71">
        <w:rPr>
          <w:rFonts w:ascii="Times New Roman" w:hAnsi="Times New Roman" w:cs="Times New Roman"/>
          <w:b/>
          <w:sz w:val="32"/>
          <w:szCs w:val="28"/>
          <w:lang w:val="uk-UA"/>
        </w:rPr>
        <w:t>№ 3</w:t>
      </w:r>
      <w:r w:rsidR="00D363B7">
        <w:rPr>
          <w:rFonts w:ascii="Times New Roman" w:hAnsi="Times New Roman" w:cs="Times New Roman"/>
          <w:b/>
          <w:sz w:val="32"/>
          <w:szCs w:val="28"/>
          <w:lang w:val="uk-UA"/>
        </w:rPr>
        <w:t>9</w:t>
      </w:r>
    </w:p>
    <w:p w14:paraId="257E8C51" w14:textId="0512A06E" w:rsidR="00E24A1B" w:rsidRDefault="00E24A1B" w:rsidP="00E24A1B">
      <w:pPr>
        <w:tabs>
          <w:tab w:val="left" w:pos="993"/>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8A6212">
        <w:rPr>
          <w:rFonts w:ascii="Times New Roman" w:hAnsi="Times New Roman" w:cs="Times New Roman"/>
          <w:b/>
          <w:sz w:val="32"/>
          <w:szCs w:val="32"/>
          <w:lang w:val="uk-UA"/>
        </w:rPr>
        <w:t>02.12</w:t>
      </w:r>
      <w:r w:rsidRPr="00B10C71">
        <w:rPr>
          <w:rFonts w:ascii="Times New Roman" w:hAnsi="Times New Roman" w:cs="Times New Roman"/>
          <w:b/>
          <w:sz w:val="32"/>
          <w:szCs w:val="28"/>
          <w:lang w:val="uk-UA"/>
        </w:rPr>
        <w:t>.202</w:t>
      </w:r>
      <w:r w:rsidR="00B10C71" w:rsidRPr="00B10C71">
        <w:rPr>
          <w:rFonts w:ascii="Times New Roman" w:hAnsi="Times New Roman" w:cs="Times New Roman"/>
          <w:b/>
          <w:sz w:val="32"/>
          <w:szCs w:val="28"/>
          <w:lang w:val="uk-UA"/>
        </w:rPr>
        <w:t>2</w:t>
      </w:r>
      <w:r w:rsidRPr="00B10C71">
        <w:rPr>
          <w:rFonts w:ascii="Times New Roman" w:hAnsi="Times New Roman" w:cs="Times New Roman"/>
          <w:b/>
          <w:sz w:val="32"/>
          <w:szCs w:val="28"/>
          <w:lang w:val="uk-UA"/>
        </w:rPr>
        <w:t xml:space="preserve"> </w:t>
      </w:r>
    </w:p>
    <w:p w14:paraId="02D9BFB8" w14:textId="77777777" w:rsidR="00E24A1B" w:rsidRDefault="00E24A1B" w:rsidP="00E24A1B">
      <w:pPr>
        <w:tabs>
          <w:tab w:val="left" w:pos="993"/>
        </w:tabs>
        <w:spacing w:after="0" w:line="240" w:lineRule="auto"/>
        <w:jc w:val="center"/>
        <w:rPr>
          <w:rFonts w:ascii="Times New Roman" w:hAnsi="Times New Roman" w:cs="Times New Roman"/>
          <w:b/>
          <w:sz w:val="24"/>
          <w:szCs w:val="24"/>
          <w:lang w:val="uk-UA"/>
        </w:rPr>
      </w:pPr>
    </w:p>
    <w:p w14:paraId="769CA379" w14:textId="77777777" w:rsidR="00E24A1B" w:rsidRDefault="00E24A1B" w:rsidP="00E24A1B">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 </w:t>
      </w:r>
      <w:proofErr w:type="spellStart"/>
      <w:r>
        <w:rPr>
          <w:rFonts w:ascii="Times New Roman" w:hAnsi="Times New Roman" w:cs="Times New Roman"/>
          <w:sz w:val="24"/>
          <w:szCs w:val="24"/>
          <w:lang w:val="uk-UA"/>
        </w:rPr>
        <w:t>Чорноморськ</w:t>
      </w:r>
      <w:proofErr w:type="spellEnd"/>
      <w:r>
        <w:rPr>
          <w:rFonts w:ascii="Times New Roman" w:hAnsi="Times New Roman" w:cs="Times New Roman"/>
          <w:sz w:val="24"/>
          <w:szCs w:val="24"/>
          <w:lang w:val="uk-UA"/>
        </w:rPr>
        <w:t xml:space="preserve">                                                                                    Депутатська кімната   </w:t>
      </w:r>
    </w:p>
    <w:p w14:paraId="72384A8C" w14:textId="68FBC21C" w:rsidR="00E24A1B" w:rsidRDefault="00E24A1B" w:rsidP="00E24A1B">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972142">
        <w:rPr>
          <w:rFonts w:ascii="Times New Roman" w:hAnsi="Times New Roman" w:cs="Times New Roman"/>
          <w:sz w:val="24"/>
          <w:szCs w:val="24"/>
          <w:lang w:val="uk-UA"/>
        </w:rPr>
        <w:t xml:space="preserve"> 10.00</w:t>
      </w:r>
    </w:p>
    <w:p w14:paraId="626CC176" w14:textId="28CDBEB4" w:rsidR="00805EFC" w:rsidRPr="00805EFC" w:rsidRDefault="00805EFC" w:rsidP="006156FE">
      <w:pPr>
        <w:spacing w:after="0" w:line="240" w:lineRule="auto"/>
        <w:jc w:val="both"/>
        <w:rPr>
          <w:rFonts w:ascii="Times New Roman" w:eastAsia="Times New Roman" w:hAnsi="Times New Roman" w:cs="Times New Roman"/>
          <w:b/>
          <w:bCs/>
          <w:sz w:val="24"/>
          <w:szCs w:val="24"/>
          <w:lang w:val="uk-UA"/>
        </w:rPr>
      </w:pPr>
      <w:r w:rsidRPr="00805EFC">
        <w:rPr>
          <w:rFonts w:ascii="Times New Roman" w:eastAsia="Times New Roman" w:hAnsi="Times New Roman" w:cs="Times New Roman"/>
          <w:b/>
          <w:bCs/>
          <w:sz w:val="24"/>
          <w:szCs w:val="24"/>
          <w:lang w:val="uk-UA"/>
        </w:rPr>
        <w:t>Присутні члени комісії:</w:t>
      </w:r>
    </w:p>
    <w:p w14:paraId="24BB82F0" w14:textId="77777777" w:rsidR="00D363B7" w:rsidRPr="00D363B7" w:rsidRDefault="00D363B7" w:rsidP="00D363B7">
      <w:pPr>
        <w:pStyle w:val="a4"/>
        <w:spacing w:line="240" w:lineRule="auto"/>
        <w:ind w:left="0"/>
        <w:jc w:val="both"/>
        <w:rPr>
          <w:rFonts w:ascii="Times New Roman" w:hAnsi="Times New Roman" w:cs="Times New Roman"/>
          <w:sz w:val="24"/>
          <w:szCs w:val="24"/>
          <w:lang w:val="uk-UA"/>
        </w:rPr>
      </w:pPr>
      <w:r w:rsidRPr="00D363B7">
        <w:rPr>
          <w:rFonts w:ascii="Times New Roman" w:hAnsi="Times New Roman" w:cs="Times New Roman"/>
          <w:sz w:val="24"/>
          <w:szCs w:val="24"/>
          <w:lang w:val="uk-UA"/>
        </w:rPr>
        <w:t xml:space="preserve">голова комісії – </w:t>
      </w:r>
      <w:proofErr w:type="spellStart"/>
      <w:r w:rsidRPr="00D363B7">
        <w:rPr>
          <w:rFonts w:ascii="Times New Roman" w:hAnsi="Times New Roman" w:cs="Times New Roman"/>
          <w:sz w:val="24"/>
          <w:szCs w:val="24"/>
          <w:lang w:val="uk-UA"/>
        </w:rPr>
        <w:t>Венгріна</w:t>
      </w:r>
      <w:proofErr w:type="spellEnd"/>
      <w:r w:rsidRPr="00D363B7">
        <w:rPr>
          <w:rFonts w:ascii="Times New Roman" w:hAnsi="Times New Roman" w:cs="Times New Roman"/>
          <w:sz w:val="24"/>
          <w:szCs w:val="24"/>
          <w:lang w:val="uk-UA"/>
        </w:rPr>
        <w:t xml:space="preserve"> Олена Петрівна;</w:t>
      </w:r>
    </w:p>
    <w:p w14:paraId="7DA14D1E" w14:textId="7DD3ECEE" w:rsidR="00D363B7" w:rsidRPr="00D363B7" w:rsidRDefault="00D363B7" w:rsidP="00D363B7">
      <w:pPr>
        <w:pStyle w:val="a4"/>
        <w:spacing w:line="240" w:lineRule="auto"/>
        <w:ind w:left="0"/>
        <w:jc w:val="both"/>
        <w:rPr>
          <w:rFonts w:ascii="Times New Roman" w:hAnsi="Times New Roman" w:cs="Times New Roman"/>
          <w:sz w:val="24"/>
          <w:szCs w:val="24"/>
          <w:lang w:val="uk-UA"/>
        </w:rPr>
      </w:pPr>
      <w:r w:rsidRPr="00D363B7">
        <w:rPr>
          <w:rFonts w:ascii="Times New Roman" w:hAnsi="Times New Roman" w:cs="Times New Roman"/>
          <w:sz w:val="24"/>
          <w:szCs w:val="24"/>
          <w:lang w:val="uk-UA"/>
        </w:rPr>
        <w:t xml:space="preserve">заступник голови комісії – </w:t>
      </w:r>
      <w:proofErr w:type="spellStart"/>
      <w:r w:rsidRPr="00D363B7">
        <w:rPr>
          <w:rFonts w:ascii="Times New Roman" w:hAnsi="Times New Roman" w:cs="Times New Roman"/>
          <w:sz w:val="24"/>
          <w:szCs w:val="24"/>
          <w:lang w:val="uk-UA"/>
        </w:rPr>
        <w:t>Кобельницький</w:t>
      </w:r>
      <w:proofErr w:type="spellEnd"/>
      <w:r w:rsidRPr="00D363B7">
        <w:rPr>
          <w:rFonts w:ascii="Times New Roman" w:hAnsi="Times New Roman" w:cs="Times New Roman"/>
          <w:sz w:val="24"/>
          <w:szCs w:val="24"/>
          <w:lang w:val="uk-UA"/>
        </w:rPr>
        <w:t xml:space="preserve"> Андрій Миколайович;     </w:t>
      </w:r>
    </w:p>
    <w:p w14:paraId="4648D72D" w14:textId="0EB4D811" w:rsidR="00D363B7" w:rsidRPr="00D363B7" w:rsidRDefault="00D363B7" w:rsidP="00D363B7">
      <w:pPr>
        <w:pStyle w:val="a4"/>
        <w:spacing w:line="240" w:lineRule="auto"/>
        <w:ind w:left="0"/>
        <w:rPr>
          <w:rFonts w:ascii="Times New Roman" w:hAnsi="Times New Roman" w:cs="Times New Roman"/>
          <w:sz w:val="24"/>
          <w:szCs w:val="24"/>
          <w:lang w:val="uk-UA"/>
        </w:rPr>
      </w:pPr>
      <w:r w:rsidRPr="00D363B7">
        <w:rPr>
          <w:rFonts w:ascii="Times New Roman" w:hAnsi="Times New Roman" w:cs="Times New Roman"/>
          <w:sz w:val="24"/>
          <w:szCs w:val="24"/>
          <w:lang w:val="uk-UA"/>
        </w:rPr>
        <w:t xml:space="preserve">члени комісії: </w:t>
      </w:r>
      <w:proofErr w:type="spellStart"/>
      <w:r w:rsidRPr="00D363B7">
        <w:rPr>
          <w:rFonts w:ascii="Times New Roman" w:hAnsi="Times New Roman" w:cs="Times New Roman"/>
          <w:sz w:val="24"/>
          <w:szCs w:val="24"/>
          <w:lang w:val="uk-UA"/>
        </w:rPr>
        <w:t>Жуха</w:t>
      </w:r>
      <w:proofErr w:type="spellEnd"/>
      <w:r w:rsidRPr="00D363B7">
        <w:rPr>
          <w:rFonts w:ascii="Times New Roman" w:hAnsi="Times New Roman" w:cs="Times New Roman"/>
          <w:sz w:val="24"/>
          <w:szCs w:val="24"/>
          <w:lang w:val="uk-UA"/>
        </w:rPr>
        <w:t xml:space="preserve"> Леонід Іванович, </w:t>
      </w:r>
      <w:proofErr w:type="spellStart"/>
      <w:r w:rsidRPr="00D363B7">
        <w:rPr>
          <w:rFonts w:ascii="Times New Roman" w:eastAsia="Times New Roman" w:hAnsi="Times New Roman" w:cs="Times New Roman"/>
          <w:sz w:val="24"/>
          <w:szCs w:val="24"/>
          <w:lang w:val="uk-UA" w:eastAsia="ru-RU"/>
        </w:rPr>
        <w:t>Капанишина</w:t>
      </w:r>
      <w:proofErr w:type="spellEnd"/>
      <w:r w:rsidRPr="00D363B7">
        <w:rPr>
          <w:rFonts w:ascii="Times New Roman" w:eastAsia="Times New Roman" w:hAnsi="Times New Roman" w:cs="Times New Roman"/>
          <w:sz w:val="24"/>
          <w:szCs w:val="24"/>
          <w:lang w:val="uk-UA" w:eastAsia="ru-RU"/>
        </w:rPr>
        <w:t xml:space="preserve"> Галина Сергіївна, </w:t>
      </w:r>
      <w:r w:rsidRPr="00D363B7">
        <w:rPr>
          <w:rFonts w:ascii="Times New Roman" w:hAnsi="Times New Roman" w:cs="Times New Roman"/>
          <w:sz w:val="24"/>
          <w:szCs w:val="24"/>
          <w:lang w:val="uk-UA"/>
        </w:rPr>
        <w:t xml:space="preserve">Довгань Олексій Олександрович, </w:t>
      </w:r>
      <w:r w:rsidR="00E353CA" w:rsidRPr="00D363B7">
        <w:rPr>
          <w:rFonts w:ascii="Times New Roman" w:hAnsi="Times New Roman" w:cs="Times New Roman"/>
          <w:sz w:val="24"/>
          <w:szCs w:val="24"/>
          <w:lang w:val="uk-UA"/>
        </w:rPr>
        <w:t>Левченко Андрій Геннадійович</w:t>
      </w:r>
      <w:r w:rsidR="00E353CA" w:rsidRPr="00D363B7">
        <w:rPr>
          <w:rFonts w:ascii="Times New Roman" w:hAnsi="Times New Roman" w:cs="Times New Roman"/>
          <w:sz w:val="24"/>
          <w:szCs w:val="24"/>
          <w:lang w:val="uk-UA"/>
        </w:rPr>
        <w:t xml:space="preserve"> </w:t>
      </w:r>
      <w:proofErr w:type="spellStart"/>
      <w:r w:rsidRPr="00D363B7">
        <w:rPr>
          <w:rFonts w:ascii="Times New Roman" w:hAnsi="Times New Roman" w:cs="Times New Roman"/>
          <w:sz w:val="24"/>
          <w:szCs w:val="24"/>
          <w:lang w:val="uk-UA"/>
        </w:rPr>
        <w:t>Львутін</w:t>
      </w:r>
      <w:proofErr w:type="spellEnd"/>
      <w:r w:rsidRPr="00D363B7">
        <w:rPr>
          <w:rFonts w:ascii="Times New Roman" w:hAnsi="Times New Roman" w:cs="Times New Roman"/>
          <w:sz w:val="24"/>
          <w:szCs w:val="24"/>
          <w:lang w:val="uk-UA"/>
        </w:rPr>
        <w:t xml:space="preserve"> Тимофій Сергійович</w:t>
      </w:r>
    </w:p>
    <w:p w14:paraId="2D095A33" w14:textId="72826049" w:rsidR="00805EFC" w:rsidRDefault="00BD4B14" w:rsidP="00E24A1B">
      <w:pPr>
        <w:spacing w:after="0" w:line="240" w:lineRule="auto"/>
        <w:rPr>
          <w:rFonts w:ascii="Times New Roman" w:hAnsi="Times New Roman" w:cs="Times New Roman"/>
          <w:sz w:val="24"/>
          <w:szCs w:val="24"/>
          <w:lang w:val="uk-UA"/>
        </w:rPr>
      </w:pPr>
      <w:r w:rsidRPr="00BD4B14">
        <w:rPr>
          <w:rFonts w:ascii="Times New Roman" w:hAnsi="Times New Roman" w:cs="Times New Roman"/>
          <w:b/>
          <w:bCs/>
          <w:sz w:val="24"/>
          <w:szCs w:val="24"/>
          <w:lang w:val="uk-UA"/>
        </w:rPr>
        <w:t>Відсутн</w:t>
      </w:r>
      <w:r w:rsidR="00E353CA">
        <w:rPr>
          <w:rFonts w:ascii="Times New Roman" w:hAnsi="Times New Roman" w:cs="Times New Roman"/>
          <w:b/>
          <w:bCs/>
          <w:sz w:val="24"/>
          <w:szCs w:val="24"/>
          <w:lang w:val="uk-UA"/>
        </w:rPr>
        <w:t>я</w:t>
      </w:r>
      <w:r w:rsidRPr="00BD4B14">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w:t>
      </w:r>
      <w:proofErr w:type="spellStart"/>
      <w:r w:rsidR="00E353CA" w:rsidRPr="00D363B7">
        <w:rPr>
          <w:rFonts w:ascii="Times New Roman" w:hAnsi="Times New Roman" w:cs="Times New Roman"/>
          <w:sz w:val="24"/>
          <w:szCs w:val="24"/>
          <w:lang w:val="uk-UA"/>
        </w:rPr>
        <w:t>Живилко</w:t>
      </w:r>
      <w:proofErr w:type="spellEnd"/>
      <w:r w:rsidR="00E353CA" w:rsidRPr="00D363B7">
        <w:rPr>
          <w:rFonts w:ascii="Times New Roman" w:hAnsi="Times New Roman" w:cs="Times New Roman"/>
          <w:sz w:val="24"/>
          <w:szCs w:val="24"/>
          <w:lang w:val="uk-UA"/>
        </w:rPr>
        <w:t xml:space="preserve"> Наталя Олександрівна</w:t>
      </w:r>
    </w:p>
    <w:p w14:paraId="51DF4951" w14:textId="77777777" w:rsidR="00BD4B14" w:rsidRDefault="00BD4B14" w:rsidP="00E24A1B">
      <w:pPr>
        <w:spacing w:after="0" w:line="240" w:lineRule="auto"/>
        <w:rPr>
          <w:rFonts w:ascii="Times New Roman" w:hAnsi="Times New Roman" w:cs="Times New Roman"/>
          <w:sz w:val="24"/>
          <w:szCs w:val="24"/>
          <w:lang w:val="uk-UA"/>
        </w:rPr>
      </w:pPr>
    </w:p>
    <w:p w14:paraId="2BB81F50" w14:textId="756C2BF5" w:rsidR="00E24A1B" w:rsidRPr="004E25A9" w:rsidRDefault="00355C87" w:rsidP="00E24A1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засіданн</w:t>
      </w:r>
      <w:r w:rsidR="001A20C2">
        <w:rPr>
          <w:rFonts w:ascii="Times New Roman" w:hAnsi="Times New Roman" w:cs="Times New Roman"/>
          <w:sz w:val="24"/>
          <w:szCs w:val="24"/>
          <w:lang w:val="uk-UA"/>
        </w:rPr>
        <w:t>і</w:t>
      </w:r>
      <w:r w:rsidR="00E24A1B" w:rsidRPr="004E25A9">
        <w:rPr>
          <w:rFonts w:ascii="Times New Roman" w:hAnsi="Times New Roman" w:cs="Times New Roman"/>
          <w:sz w:val="24"/>
          <w:szCs w:val="24"/>
          <w:lang w:val="uk-UA"/>
        </w:rPr>
        <w:t xml:space="preserve"> комісії </w:t>
      </w:r>
      <w:r w:rsidR="000A0A80">
        <w:rPr>
          <w:rFonts w:ascii="Times New Roman" w:hAnsi="Times New Roman" w:cs="Times New Roman"/>
          <w:sz w:val="24"/>
          <w:szCs w:val="24"/>
          <w:lang w:val="uk-UA"/>
        </w:rPr>
        <w:t>також присутні</w:t>
      </w:r>
      <w:r w:rsidR="00E24A1B" w:rsidRPr="004E25A9">
        <w:rPr>
          <w:rFonts w:ascii="Times New Roman" w:hAnsi="Times New Roman" w:cs="Times New Roman"/>
          <w:sz w:val="24"/>
          <w:szCs w:val="24"/>
          <w:lang w:val="uk-UA"/>
        </w:rPr>
        <w:t xml:space="preserve">: </w:t>
      </w:r>
    </w:p>
    <w:p w14:paraId="02406946" w14:textId="43E3DB5E" w:rsidR="0021517B" w:rsidRDefault="00E24A1B" w:rsidP="00E24A1B">
      <w:pPr>
        <w:spacing w:after="0" w:line="240" w:lineRule="auto"/>
        <w:rPr>
          <w:rFonts w:ascii="Times New Roman" w:hAnsi="Times New Roman" w:cs="Times New Roman"/>
          <w:sz w:val="24"/>
          <w:szCs w:val="24"/>
          <w:lang w:val="uk-UA"/>
        </w:rPr>
      </w:pPr>
      <w:proofErr w:type="spellStart"/>
      <w:r w:rsidRPr="004E25A9">
        <w:rPr>
          <w:rFonts w:ascii="Times New Roman" w:hAnsi="Times New Roman" w:cs="Times New Roman"/>
          <w:sz w:val="24"/>
          <w:szCs w:val="24"/>
          <w:lang w:val="uk-UA"/>
        </w:rPr>
        <w:t>Шолар</w:t>
      </w:r>
      <w:proofErr w:type="spellEnd"/>
      <w:r w:rsidRPr="004E25A9">
        <w:rPr>
          <w:rFonts w:ascii="Times New Roman" w:hAnsi="Times New Roman" w:cs="Times New Roman"/>
          <w:sz w:val="24"/>
          <w:szCs w:val="24"/>
          <w:lang w:val="uk-UA"/>
        </w:rPr>
        <w:t xml:space="preserve"> О. - секретар міської ради </w:t>
      </w:r>
    </w:p>
    <w:p w14:paraId="246319F9" w14:textId="2EE6031C" w:rsidR="00D363B7" w:rsidRDefault="00E353CA" w:rsidP="00353BA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Ковальчук В. – депутат міської ради</w:t>
      </w:r>
    </w:p>
    <w:p w14:paraId="49120C28" w14:textId="75B6D7F3" w:rsidR="00E353CA" w:rsidRDefault="00E353CA" w:rsidP="00353BA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Миза С. – депутат міської ради</w:t>
      </w:r>
    </w:p>
    <w:p w14:paraId="31B4C185" w14:textId="075090A3" w:rsidR="00353BA5" w:rsidRDefault="00353BA5" w:rsidP="00353BA5">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Тєліпов</w:t>
      </w:r>
      <w:proofErr w:type="spellEnd"/>
      <w:r>
        <w:rPr>
          <w:rFonts w:ascii="Times New Roman" w:hAnsi="Times New Roman" w:cs="Times New Roman"/>
          <w:sz w:val="24"/>
          <w:szCs w:val="24"/>
          <w:lang w:val="uk-UA"/>
        </w:rPr>
        <w:t xml:space="preserve"> Р. – заступник міського голови</w:t>
      </w:r>
    </w:p>
    <w:p w14:paraId="05CFB7A9" w14:textId="3EC845E1" w:rsidR="001B2F0E" w:rsidRDefault="001B2F0E" w:rsidP="00E24A1B">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Яволова</w:t>
      </w:r>
      <w:proofErr w:type="spellEnd"/>
      <w:r>
        <w:rPr>
          <w:rFonts w:ascii="Times New Roman" w:hAnsi="Times New Roman" w:cs="Times New Roman"/>
          <w:sz w:val="24"/>
          <w:szCs w:val="24"/>
          <w:lang w:val="uk-UA"/>
        </w:rPr>
        <w:t xml:space="preserve"> Н. – заступник міського голови </w:t>
      </w:r>
    </w:p>
    <w:p w14:paraId="48747456" w14:textId="177530AC" w:rsidR="00E50503" w:rsidRDefault="00E50503" w:rsidP="00E24A1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Кушніренко Н. – керуюча справами</w:t>
      </w:r>
    </w:p>
    <w:p w14:paraId="7922859A" w14:textId="7A0FBA8C" w:rsidR="00E24A1B" w:rsidRPr="004E25A9" w:rsidRDefault="00E24A1B" w:rsidP="00E24A1B">
      <w:pPr>
        <w:spacing w:after="0" w:line="240" w:lineRule="auto"/>
        <w:rPr>
          <w:rFonts w:ascii="Times New Roman" w:hAnsi="Times New Roman" w:cs="Times New Roman"/>
          <w:sz w:val="24"/>
          <w:szCs w:val="24"/>
          <w:lang w:val="uk-UA"/>
        </w:rPr>
      </w:pPr>
      <w:r w:rsidRPr="004E25A9">
        <w:rPr>
          <w:rFonts w:ascii="Times New Roman" w:hAnsi="Times New Roman" w:cs="Times New Roman"/>
          <w:sz w:val="24"/>
          <w:szCs w:val="24"/>
          <w:lang w:val="uk-UA"/>
        </w:rPr>
        <w:t xml:space="preserve">Яковенко О. - начальник фінансового управління </w:t>
      </w:r>
    </w:p>
    <w:p w14:paraId="320E25A5" w14:textId="76526FEF" w:rsidR="00BE2575" w:rsidRDefault="00BE2575" w:rsidP="00E24A1B">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Баришева</w:t>
      </w:r>
      <w:proofErr w:type="spellEnd"/>
      <w:r>
        <w:rPr>
          <w:rFonts w:ascii="Times New Roman" w:hAnsi="Times New Roman" w:cs="Times New Roman"/>
          <w:sz w:val="24"/>
          <w:szCs w:val="24"/>
          <w:lang w:val="uk-UA"/>
        </w:rPr>
        <w:t xml:space="preserve"> Т. – начальник відділу комунальної власності управління комунальної власності та земельних відносин</w:t>
      </w:r>
    </w:p>
    <w:p w14:paraId="64A7BA73" w14:textId="11932D2B" w:rsidR="00BE2575" w:rsidRDefault="00E353CA" w:rsidP="00BE2575">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Охотніков</w:t>
      </w:r>
      <w:proofErr w:type="spellEnd"/>
      <w:r>
        <w:rPr>
          <w:rFonts w:ascii="Times New Roman" w:hAnsi="Times New Roman" w:cs="Times New Roman"/>
          <w:sz w:val="24"/>
          <w:szCs w:val="24"/>
          <w:lang w:val="uk-UA"/>
        </w:rPr>
        <w:t xml:space="preserve"> В.</w:t>
      </w:r>
      <w:r w:rsidR="00BE2575">
        <w:rPr>
          <w:rFonts w:ascii="Times New Roman" w:hAnsi="Times New Roman" w:cs="Times New Roman"/>
          <w:sz w:val="24"/>
          <w:szCs w:val="24"/>
          <w:lang w:val="uk-UA"/>
        </w:rPr>
        <w:t xml:space="preserve"> – начальник</w:t>
      </w:r>
      <w:r>
        <w:rPr>
          <w:rFonts w:ascii="Times New Roman" w:hAnsi="Times New Roman" w:cs="Times New Roman"/>
          <w:sz w:val="24"/>
          <w:szCs w:val="24"/>
          <w:lang w:val="uk-UA"/>
        </w:rPr>
        <w:t xml:space="preserve"> юридичного відділу </w:t>
      </w:r>
      <w:r w:rsidR="00BE2575">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163891A8" w14:textId="4D89E94E" w:rsidR="00A81802" w:rsidRDefault="00A81802" w:rsidP="00E24A1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Черненко Є. – начальник відділу молоді та спорту </w:t>
      </w:r>
    </w:p>
    <w:p w14:paraId="3C6C6C1E" w14:textId="5B3988EB" w:rsidR="00E24A1B" w:rsidRDefault="00B10C71" w:rsidP="00E24A1B">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Варижук</w:t>
      </w:r>
      <w:proofErr w:type="spellEnd"/>
      <w:r>
        <w:rPr>
          <w:rFonts w:ascii="Times New Roman" w:hAnsi="Times New Roman" w:cs="Times New Roman"/>
          <w:sz w:val="24"/>
          <w:szCs w:val="24"/>
          <w:lang w:val="uk-UA"/>
        </w:rPr>
        <w:t xml:space="preserve"> І.</w:t>
      </w:r>
      <w:r w:rsidR="00E24A1B" w:rsidRPr="004E25A9">
        <w:rPr>
          <w:rFonts w:ascii="Times New Roman" w:hAnsi="Times New Roman" w:cs="Times New Roman"/>
          <w:sz w:val="24"/>
          <w:szCs w:val="24"/>
          <w:lang w:val="uk-UA"/>
        </w:rPr>
        <w:t xml:space="preserve"> </w:t>
      </w:r>
      <w:r w:rsidR="007D071F">
        <w:rPr>
          <w:rFonts w:ascii="Times New Roman" w:hAnsi="Times New Roman" w:cs="Times New Roman"/>
          <w:sz w:val="24"/>
          <w:szCs w:val="24"/>
          <w:lang w:val="uk-UA"/>
        </w:rPr>
        <w:t>–</w:t>
      </w:r>
      <w:r w:rsidR="00E24A1B" w:rsidRPr="004E25A9">
        <w:rPr>
          <w:rFonts w:ascii="Times New Roman" w:hAnsi="Times New Roman" w:cs="Times New Roman"/>
          <w:sz w:val="24"/>
          <w:szCs w:val="24"/>
          <w:lang w:val="uk-UA"/>
        </w:rPr>
        <w:t xml:space="preserve"> </w:t>
      </w:r>
      <w:r>
        <w:rPr>
          <w:rFonts w:ascii="Times New Roman" w:hAnsi="Times New Roman" w:cs="Times New Roman"/>
          <w:sz w:val="24"/>
          <w:szCs w:val="24"/>
          <w:lang w:val="uk-UA"/>
        </w:rPr>
        <w:t>начальник</w:t>
      </w:r>
      <w:r w:rsidR="00E24A1B" w:rsidRPr="004E25A9">
        <w:rPr>
          <w:rFonts w:ascii="Times New Roman" w:hAnsi="Times New Roman" w:cs="Times New Roman"/>
          <w:sz w:val="24"/>
          <w:szCs w:val="24"/>
          <w:lang w:val="uk-UA"/>
        </w:rPr>
        <w:t xml:space="preserve"> організаційного відділу </w:t>
      </w:r>
    </w:p>
    <w:p w14:paraId="4946904A" w14:textId="331A3675" w:rsidR="00BD4B14" w:rsidRDefault="00BD4B14" w:rsidP="00E24A1B">
      <w:pPr>
        <w:spacing w:after="0" w:line="240" w:lineRule="auto"/>
        <w:rPr>
          <w:rFonts w:ascii="Times New Roman" w:hAnsi="Times New Roman" w:cs="Times New Roman"/>
          <w:sz w:val="24"/>
          <w:szCs w:val="24"/>
          <w:lang w:val="uk-UA"/>
        </w:rPr>
      </w:pPr>
    </w:p>
    <w:p w14:paraId="3A92481C" w14:textId="2BFBD527" w:rsidR="00BD4B14" w:rsidRPr="008B11BC" w:rsidRDefault="00BD4B14" w:rsidP="00BD4B14">
      <w:pPr>
        <w:spacing w:after="0" w:line="240" w:lineRule="auto"/>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початок роботи комісії: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проти - 0, утримались – 0</w:t>
      </w:r>
    </w:p>
    <w:p w14:paraId="0FA7FC9A" w14:textId="77777777" w:rsidR="00BD4B14" w:rsidRDefault="00BD4B14" w:rsidP="00E24A1B">
      <w:pPr>
        <w:spacing w:after="0" w:line="240" w:lineRule="auto"/>
        <w:rPr>
          <w:rFonts w:ascii="Times New Roman" w:hAnsi="Times New Roman" w:cs="Times New Roman"/>
          <w:sz w:val="24"/>
          <w:szCs w:val="24"/>
          <w:lang w:val="uk-UA"/>
        </w:rPr>
      </w:pPr>
    </w:p>
    <w:p w14:paraId="162D6F2C" w14:textId="7D2304CF" w:rsidR="004A393D" w:rsidRPr="00553EE3" w:rsidRDefault="004A393D" w:rsidP="004A393D">
      <w:pPr>
        <w:spacing w:after="0" w:line="240" w:lineRule="auto"/>
        <w:jc w:val="both"/>
        <w:rPr>
          <w:rFonts w:ascii="Times New Roman" w:hAnsi="Times New Roman" w:cs="Times New Roman"/>
          <w:bCs/>
          <w:sz w:val="24"/>
          <w:szCs w:val="24"/>
          <w:lang w:val="uk-UA"/>
        </w:rPr>
      </w:pPr>
      <w:r w:rsidRPr="00553EE3">
        <w:rPr>
          <w:rFonts w:ascii="Times New Roman" w:hAnsi="Times New Roman" w:cs="Times New Roman"/>
          <w:b/>
          <w:sz w:val="24"/>
          <w:szCs w:val="24"/>
          <w:lang w:val="uk-UA"/>
        </w:rPr>
        <w:t>Слухали</w:t>
      </w:r>
      <w:r w:rsidRPr="00553EE3">
        <w:rPr>
          <w:rFonts w:ascii="Times New Roman" w:hAnsi="Times New Roman" w:cs="Times New Roman"/>
          <w:bCs/>
          <w:sz w:val="24"/>
          <w:szCs w:val="24"/>
          <w:lang w:val="uk-UA"/>
        </w:rPr>
        <w:t xml:space="preserve"> голову</w:t>
      </w:r>
      <w:r>
        <w:rPr>
          <w:rFonts w:ascii="Times New Roman" w:hAnsi="Times New Roman" w:cs="Times New Roman"/>
          <w:bCs/>
          <w:sz w:val="24"/>
          <w:szCs w:val="24"/>
          <w:lang w:val="uk-UA"/>
        </w:rPr>
        <w:t xml:space="preserve"> постійної комісії</w:t>
      </w:r>
      <w:r w:rsidRPr="00553EE3">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Венгріну</w:t>
      </w:r>
      <w:proofErr w:type="spellEnd"/>
      <w:r>
        <w:rPr>
          <w:rFonts w:ascii="Times New Roman" w:hAnsi="Times New Roman" w:cs="Times New Roman"/>
          <w:bCs/>
          <w:sz w:val="24"/>
          <w:szCs w:val="24"/>
          <w:lang w:val="uk-UA"/>
        </w:rPr>
        <w:t xml:space="preserve"> О.,</w:t>
      </w:r>
      <w:r w:rsidRPr="00553EE3">
        <w:rPr>
          <w:rFonts w:ascii="Times New Roman" w:hAnsi="Times New Roman" w:cs="Times New Roman"/>
          <w:bCs/>
          <w:sz w:val="24"/>
          <w:szCs w:val="24"/>
          <w:lang w:val="uk-UA"/>
        </w:rPr>
        <w:t xml:space="preserve"> яка запропонувала обрати відповідальною за ведення протоколу засідання комісії від </w:t>
      </w:r>
      <w:r w:rsidR="00481F3F">
        <w:rPr>
          <w:rFonts w:ascii="Times New Roman" w:hAnsi="Times New Roman" w:cs="Times New Roman"/>
          <w:bCs/>
          <w:sz w:val="24"/>
          <w:szCs w:val="24"/>
          <w:lang w:val="uk-UA"/>
        </w:rPr>
        <w:t>02</w:t>
      </w:r>
      <w:r w:rsidRPr="00553EE3">
        <w:rPr>
          <w:rFonts w:ascii="Times New Roman" w:hAnsi="Times New Roman" w:cs="Times New Roman"/>
          <w:bCs/>
          <w:sz w:val="24"/>
          <w:szCs w:val="24"/>
          <w:lang w:val="uk-UA"/>
        </w:rPr>
        <w:t>.</w:t>
      </w:r>
      <w:r w:rsidR="00481F3F">
        <w:rPr>
          <w:rFonts w:ascii="Times New Roman" w:hAnsi="Times New Roman" w:cs="Times New Roman"/>
          <w:bCs/>
          <w:sz w:val="24"/>
          <w:szCs w:val="24"/>
          <w:lang w:val="uk-UA"/>
        </w:rPr>
        <w:t>1</w:t>
      </w:r>
      <w:r w:rsidRPr="00553EE3">
        <w:rPr>
          <w:rFonts w:ascii="Times New Roman" w:hAnsi="Times New Roman" w:cs="Times New Roman"/>
          <w:bCs/>
          <w:sz w:val="24"/>
          <w:szCs w:val="24"/>
          <w:lang w:val="uk-UA"/>
        </w:rPr>
        <w:t xml:space="preserve">2.2022  </w:t>
      </w:r>
      <w:proofErr w:type="spellStart"/>
      <w:r w:rsidR="00481F3F">
        <w:rPr>
          <w:rFonts w:ascii="Times New Roman" w:hAnsi="Times New Roman" w:cs="Times New Roman"/>
          <w:bCs/>
          <w:sz w:val="24"/>
          <w:szCs w:val="24"/>
          <w:lang w:val="uk-UA"/>
        </w:rPr>
        <w:t>Капанишину</w:t>
      </w:r>
      <w:proofErr w:type="spellEnd"/>
      <w:r w:rsidR="00481F3F">
        <w:rPr>
          <w:rFonts w:ascii="Times New Roman" w:hAnsi="Times New Roman" w:cs="Times New Roman"/>
          <w:bCs/>
          <w:sz w:val="24"/>
          <w:szCs w:val="24"/>
          <w:lang w:val="uk-UA"/>
        </w:rPr>
        <w:t xml:space="preserve"> Г.</w:t>
      </w:r>
    </w:p>
    <w:p w14:paraId="680EB589" w14:textId="77777777" w:rsidR="004A393D" w:rsidRPr="001A20C2" w:rsidRDefault="004A393D" w:rsidP="004A393D">
      <w:pPr>
        <w:spacing w:after="0" w:line="240" w:lineRule="auto"/>
        <w:jc w:val="both"/>
        <w:rPr>
          <w:rFonts w:ascii="Times New Roman" w:hAnsi="Times New Roman" w:cs="Times New Roman"/>
          <w:b/>
          <w:sz w:val="24"/>
          <w:szCs w:val="24"/>
          <w:lang w:val="uk-UA"/>
        </w:rPr>
      </w:pPr>
    </w:p>
    <w:p w14:paraId="17573EB6" w14:textId="55625C23" w:rsidR="004A393D" w:rsidRPr="0020647C" w:rsidRDefault="004A393D" w:rsidP="004A393D">
      <w:pPr>
        <w:spacing w:after="0" w:line="240" w:lineRule="auto"/>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Результати голосування</w:t>
      </w:r>
      <w:r>
        <w:rPr>
          <w:rFonts w:ascii="Times New Roman" w:hAnsi="Times New Roman" w:cs="Times New Roman"/>
          <w:b/>
          <w:sz w:val="24"/>
          <w:szCs w:val="24"/>
          <w:lang w:val="uk-UA"/>
        </w:rPr>
        <w:t xml:space="preserve"> за обрання</w:t>
      </w:r>
      <w:r w:rsidRPr="001A20C2">
        <w:rPr>
          <w:rFonts w:ascii="Times New Roman" w:hAnsi="Times New Roman" w:cs="Times New Roman"/>
          <w:b/>
          <w:sz w:val="24"/>
          <w:szCs w:val="24"/>
          <w:lang w:val="uk-UA"/>
        </w:rPr>
        <w:t xml:space="preserve"> </w:t>
      </w:r>
      <w:proofErr w:type="spellStart"/>
      <w:r w:rsidR="00481F3F">
        <w:rPr>
          <w:rFonts w:ascii="Times New Roman" w:hAnsi="Times New Roman" w:cs="Times New Roman"/>
          <w:b/>
          <w:sz w:val="24"/>
          <w:szCs w:val="24"/>
          <w:lang w:val="uk-UA"/>
        </w:rPr>
        <w:t>Капанишиної</w:t>
      </w:r>
      <w:proofErr w:type="spellEnd"/>
      <w:r w:rsidR="00481F3F">
        <w:rPr>
          <w:rFonts w:ascii="Times New Roman" w:hAnsi="Times New Roman" w:cs="Times New Roman"/>
          <w:b/>
          <w:sz w:val="24"/>
          <w:szCs w:val="24"/>
          <w:lang w:val="uk-UA"/>
        </w:rPr>
        <w:t xml:space="preserve"> Г.</w:t>
      </w:r>
      <w:r w:rsidRPr="0020647C">
        <w:rPr>
          <w:rFonts w:ascii="Times New Roman" w:hAnsi="Times New Roman" w:cs="Times New Roman"/>
          <w:b/>
          <w:sz w:val="24"/>
          <w:szCs w:val="24"/>
          <w:lang w:val="uk-UA"/>
        </w:rPr>
        <w:t xml:space="preserve"> відповідальн</w:t>
      </w:r>
      <w:r>
        <w:rPr>
          <w:rFonts w:ascii="Times New Roman" w:hAnsi="Times New Roman" w:cs="Times New Roman"/>
          <w:b/>
          <w:sz w:val="24"/>
          <w:szCs w:val="24"/>
          <w:lang w:val="uk-UA"/>
        </w:rPr>
        <w:t>ою</w:t>
      </w:r>
      <w:r w:rsidRPr="0020647C">
        <w:rPr>
          <w:rFonts w:ascii="Times New Roman" w:hAnsi="Times New Roman" w:cs="Times New Roman"/>
          <w:b/>
          <w:sz w:val="24"/>
          <w:szCs w:val="24"/>
          <w:lang w:val="uk-UA"/>
        </w:rPr>
        <w:t xml:space="preserve"> за ведення протоколу засідання комісії від </w:t>
      </w:r>
      <w:r w:rsidR="00F85CBC">
        <w:rPr>
          <w:rFonts w:ascii="Times New Roman" w:hAnsi="Times New Roman" w:cs="Times New Roman"/>
          <w:b/>
          <w:sz w:val="24"/>
          <w:szCs w:val="24"/>
          <w:lang w:val="uk-UA"/>
        </w:rPr>
        <w:t>02</w:t>
      </w:r>
      <w:r w:rsidR="00BD1F94">
        <w:rPr>
          <w:rFonts w:ascii="Times New Roman" w:hAnsi="Times New Roman" w:cs="Times New Roman"/>
          <w:b/>
          <w:sz w:val="24"/>
          <w:szCs w:val="24"/>
          <w:lang w:val="uk-UA"/>
        </w:rPr>
        <w:t>.</w:t>
      </w:r>
      <w:r w:rsidR="00F85CBC">
        <w:rPr>
          <w:rFonts w:ascii="Times New Roman" w:hAnsi="Times New Roman" w:cs="Times New Roman"/>
          <w:b/>
          <w:sz w:val="24"/>
          <w:szCs w:val="24"/>
          <w:lang w:val="uk-UA"/>
        </w:rPr>
        <w:t>1</w:t>
      </w:r>
      <w:r>
        <w:rPr>
          <w:rFonts w:ascii="Times New Roman" w:hAnsi="Times New Roman" w:cs="Times New Roman"/>
          <w:b/>
          <w:sz w:val="24"/>
          <w:szCs w:val="24"/>
          <w:lang w:val="uk-UA"/>
        </w:rPr>
        <w:t>2</w:t>
      </w:r>
      <w:r w:rsidRPr="0020647C">
        <w:rPr>
          <w:rFonts w:ascii="Times New Roman" w:hAnsi="Times New Roman" w:cs="Times New Roman"/>
          <w:b/>
          <w:sz w:val="24"/>
          <w:szCs w:val="24"/>
          <w:lang w:val="uk-UA"/>
        </w:rPr>
        <w:t>.2022</w:t>
      </w:r>
      <w:r>
        <w:rPr>
          <w:rFonts w:ascii="Times New Roman" w:hAnsi="Times New Roman" w:cs="Times New Roman"/>
          <w:b/>
          <w:sz w:val="24"/>
          <w:szCs w:val="24"/>
          <w:lang w:val="uk-UA"/>
        </w:rPr>
        <w:t>:</w:t>
      </w:r>
      <w:r w:rsidRPr="001A20C2">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20647C">
        <w:rPr>
          <w:rFonts w:ascii="Times New Roman" w:hAnsi="Times New Roman" w:cs="Times New Roman"/>
          <w:b/>
          <w:sz w:val="24"/>
          <w:szCs w:val="24"/>
          <w:lang w:val="uk-UA"/>
        </w:rPr>
        <w:t xml:space="preserve">за - </w:t>
      </w:r>
      <w:r>
        <w:rPr>
          <w:rFonts w:ascii="Times New Roman" w:hAnsi="Times New Roman" w:cs="Times New Roman"/>
          <w:b/>
          <w:sz w:val="24"/>
          <w:szCs w:val="24"/>
          <w:lang w:val="uk-UA"/>
        </w:rPr>
        <w:t xml:space="preserve"> </w:t>
      </w:r>
      <w:r w:rsidR="00F85CBC">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 xml:space="preserve"> 0</w:t>
      </w:r>
      <w:r w:rsidRPr="0020647C">
        <w:rPr>
          <w:rFonts w:ascii="Times New Roman" w:hAnsi="Times New Roman" w:cs="Times New Roman"/>
          <w:b/>
          <w:sz w:val="24"/>
          <w:szCs w:val="24"/>
          <w:lang w:val="uk-UA"/>
        </w:rPr>
        <w:t xml:space="preserve">, утримались – </w:t>
      </w:r>
      <w:r>
        <w:rPr>
          <w:rFonts w:ascii="Times New Roman" w:hAnsi="Times New Roman" w:cs="Times New Roman"/>
          <w:b/>
          <w:sz w:val="24"/>
          <w:szCs w:val="24"/>
          <w:lang w:val="uk-UA"/>
        </w:rPr>
        <w:t xml:space="preserve">0 </w:t>
      </w:r>
    </w:p>
    <w:p w14:paraId="090D7BDA" w14:textId="77777777" w:rsidR="004A393D" w:rsidRPr="0020647C" w:rsidRDefault="004A393D" w:rsidP="004A393D">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 xml:space="preserve"> </w:t>
      </w:r>
    </w:p>
    <w:p w14:paraId="5C3F53E4" w14:textId="77777777" w:rsidR="0004310C" w:rsidRDefault="0004310C" w:rsidP="00641C96">
      <w:pPr>
        <w:spacing w:after="0" w:line="240" w:lineRule="auto"/>
        <w:jc w:val="both"/>
        <w:rPr>
          <w:rFonts w:ascii="Times New Roman" w:hAnsi="Times New Roman" w:cs="Times New Roman"/>
          <w:b/>
          <w:sz w:val="24"/>
          <w:szCs w:val="24"/>
          <w:lang w:val="uk-UA"/>
        </w:rPr>
      </w:pPr>
    </w:p>
    <w:p w14:paraId="147AED23" w14:textId="36A14CF7" w:rsidR="00E24A1B" w:rsidRDefault="00E24A1B" w:rsidP="00E24A1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Порядок денний:</w:t>
      </w:r>
    </w:p>
    <w:p w14:paraId="651271A0" w14:textId="77777777" w:rsidR="008A6212" w:rsidRDefault="008A6212" w:rsidP="00E24A1B">
      <w:pPr>
        <w:spacing w:after="0" w:line="240" w:lineRule="auto"/>
        <w:jc w:val="center"/>
        <w:rPr>
          <w:rFonts w:ascii="Times New Roman" w:hAnsi="Times New Roman" w:cs="Times New Roman"/>
          <w:b/>
          <w:sz w:val="24"/>
          <w:szCs w:val="24"/>
          <w:lang w:val="uk-UA"/>
        </w:rPr>
      </w:pPr>
    </w:p>
    <w:p w14:paraId="0C2AA86B" w14:textId="19DA0165" w:rsidR="00323295" w:rsidRDefault="00323295" w:rsidP="00323295">
      <w:pPr>
        <w:tabs>
          <w:tab w:val="left" w:pos="567"/>
          <w:tab w:val="left" w:pos="709"/>
          <w:tab w:val="left" w:pos="851"/>
        </w:tabs>
        <w:spacing w:after="0" w:line="240" w:lineRule="auto"/>
        <w:ind w:firstLine="567"/>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1. </w:t>
      </w:r>
      <w:bookmarkStart w:id="0" w:name="_Hlk120863986"/>
      <w:r>
        <w:rPr>
          <w:rFonts w:ascii="Times New Roman" w:eastAsia="MS Mincho" w:hAnsi="Times New Roman" w:cs="Times New Roman"/>
          <w:sz w:val="24"/>
          <w:szCs w:val="24"/>
          <w:lang w:val="uk-UA" w:eastAsia="ru-RU"/>
        </w:rPr>
        <w:t xml:space="preserve">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(із змінами та доповненнями). </w:t>
      </w:r>
    </w:p>
    <w:bookmarkEnd w:id="0"/>
    <w:p w14:paraId="5B743830" w14:textId="724AC99F" w:rsidR="00323295" w:rsidRDefault="00323295" w:rsidP="00323295">
      <w:pPr>
        <w:tabs>
          <w:tab w:val="left" w:pos="567"/>
          <w:tab w:val="left" w:pos="709"/>
          <w:tab w:val="left" w:pos="851"/>
        </w:tabs>
        <w:spacing w:after="0" w:line="240" w:lineRule="auto"/>
        <w:ind w:firstLine="567"/>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Інформація Яковенко О. </w:t>
      </w:r>
    </w:p>
    <w:p w14:paraId="3A25BA65" w14:textId="77777777" w:rsidR="00323295" w:rsidRDefault="00323295" w:rsidP="00323295">
      <w:pPr>
        <w:tabs>
          <w:tab w:val="left" w:pos="567"/>
          <w:tab w:val="left" w:pos="709"/>
          <w:tab w:val="left" w:pos="851"/>
        </w:tabs>
        <w:spacing w:after="0" w:line="240" w:lineRule="auto"/>
        <w:ind w:firstLine="567"/>
        <w:jc w:val="right"/>
        <w:rPr>
          <w:rFonts w:ascii="Times New Roman" w:eastAsia="MS Mincho" w:hAnsi="Times New Roman" w:cs="Times New Roman"/>
          <w:sz w:val="24"/>
          <w:szCs w:val="24"/>
          <w:lang w:val="uk-UA" w:eastAsia="ru-RU"/>
        </w:rPr>
      </w:pPr>
    </w:p>
    <w:p w14:paraId="5B8BC5B2" w14:textId="546C823E" w:rsidR="00323295" w:rsidRDefault="00323295" w:rsidP="00323295">
      <w:pPr>
        <w:tabs>
          <w:tab w:val="left" w:pos="567"/>
          <w:tab w:val="left" w:pos="709"/>
          <w:tab w:val="left" w:pos="851"/>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(із змінами та доповненнями). </w:t>
      </w:r>
    </w:p>
    <w:p w14:paraId="1EA70797" w14:textId="77777777" w:rsidR="00323295" w:rsidRDefault="00323295" w:rsidP="00323295">
      <w:pPr>
        <w:tabs>
          <w:tab w:val="left" w:pos="567"/>
          <w:tab w:val="left" w:pos="709"/>
          <w:tab w:val="left" w:pos="851"/>
        </w:tabs>
        <w:spacing w:after="0" w:line="240" w:lineRule="auto"/>
        <w:ind w:firstLine="567"/>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lastRenderedPageBreak/>
        <w:t xml:space="preserve">Інформація Яковенко О. </w:t>
      </w:r>
    </w:p>
    <w:p w14:paraId="61CD5E49" w14:textId="77777777" w:rsidR="00323295" w:rsidRDefault="00323295" w:rsidP="00323295">
      <w:pPr>
        <w:tabs>
          <w:tab w:val="left" w:pos="567"/>
          <w:tab w:val="left" w:pos="709"/>
          <w:tab w:val="left" w:pos="851"/>
        </w:tabs>
        <w:spacing w:after="0" w:line="240" w:lineRule="auto"/>
        <w:ind w:firstLine="567"/>
        <w:jc w:val="both"/>
        <w:rPr>
          <w:rFonts w:ascii="Times New Roman" w:hAnsi="Times New Roman" w:cs="Times New Roman"/>
          <w:sz w:val="24"/>
          <w:szCs w:val="24"/>
          <w:lang w:val="uk-UA"/>
        </w:rPr>
      </w:pPr>
    </w:p>
    <w:p w14:paraId="1C2C19AE" w14:textId="08DAE302" w:rsidR="00323295" w:rsidRDefault="00323295" w:rsidP="0032329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bookmarkStart w:id="1" w:name="_Hlk120692350"/>
      <w:r>
        <w:rPr>
          <w:rFonts w:ascii="Times New Roman" w:hAnsi="Times New Roman" w:cs="Times New Roman"/>
          <w:sz w:val="24"/>
          <w:szCs w:val="24"/>
          <w:lang w:val="uk-UA"/>
        </w:rPr>
        <w:t xml:space="preserve">Про внесення змін до  кошторису фінансування заходів, визначених  </w:t>
      </w:r>
      <w:r>
        <w:rPr>
          <w:rFonts w:ascii="Times New Roman" w:hAnsi="Times New Roman" w:cs="Times New Roman"/>
          <w:bCs/>
          <w:sz w:val="24"/>
          <w:szCs w:val="24"/>
          <w:lang w:val="uk-UA"/>
        </w:rPr>
        <w:t xml:space="preserve">Міською програмою  протидії  злочинності та посилення громадської  безпеки  на  території  Чорноморської  міської ради </w:t>
      </w:r>
      <w:r>
        <w:rPr>
          <w:rFonts w:ascii="Times New Roman" w:hAnsi="Times New Roman" w:cs="Times New Roman"/>
          <w:sz w:val="24"/>
          <w:szCs w:val="24"/>
          <w:lang w:val="uk-UA"/>
        </w:rPr>
        <w:t xml:space="preserve">Одеського району </w:t>
      </w:r>
      <w:r>
        <w:rPr>
          <w:rFonts w:ascii="Times New Roman" w:hAnsi="Times New Roman" w:cs="Times New Roman"/>
          <w:bCs/>
          <w:sz w:val="24"/>
          <w:szCs w:val="24"/>
          <w:lang w:val="uk-UA"/>
        </w:rPr>
        <w:t xml:space="preserve">Одеської області  на  2019 – 2022  роки, затвердженою </w:t>
      </w:r>
      <w:r>
        <w:rPr>
          <w:rFonts w:ascii="Times New Roman" w:hAnsi="Times New Roman" w:cs="Times New Roman"/>
          <w:sz w:val="24"/>
          <w:szCs w:val="24"/>
          <w:lang w:val="uk-UA"/>
        </w:rPr>
        <w:t xml:space="preserve"> рішенням Чорноморської міської ради Одеського району Одеської області </w:t>
      </w:r>
      <w:r>
        <w:rPr>
          <w:rFonts w:ascii="Times New Roman" w:hAnsi="Times New Roman" w:cs="Times New Roman"/>
          <w:bCs/>
          <w:sz w:val="24"/>
          <w:szCs w:val="24"/>
          <w:lang w:val="uk-UA"/>
        </w:rPr>
        <w:t xml:space="preserve">від 09.04.2019 №  416-VII </w:t>
      </w:r>
      <w:r>
        <w:rPr>
          <w:rFonts w:ascii="Times New Roman" w:hAnsi="Times New Roman" w:cs="Times New Roman"/>
          <w:sz w:val="24"/>
          <w:szCs w:val="24"/>
          <w:lang w:val="uk-UA"/>
        </w:rPr>
        <w:t>(із змінами та доповненнями)</w:t>
      </w:r>
      <w:bookmarkEnd w:id="1"/>
      <w:r>
        <w:rPr>
          <w:rFonts w:ascii="Times New Roman" w:hAnsi="Times New Roman" w:cs="Times New Roman"/>
          <w:sz w:val="24"/>
          <w:szCs w:val="24"/>
          <w:lang w:val="uk-UA"/>
        </w:rPr>
        <w:t>.</w:t>
      </w:r>
    </w:p>
    <w:p w14:paraId="50436B37" w14:textId="0F9DF56C" w:rsidR="00323295" w:rsidRPr="008A6212" w:rsidRDefault="00323295" w:rsidP="008A6212">
      <w:pPr>
        <w:tabs>
          <w:tab w:val="left" w:pos="567"/>
          <w:tab w:val="left" w:pos="709"/>
          <w:tab w:val="left" w:pos="851"/>
        </w:tabs>
        <w:spacing w:after="0" w:line="240" w:lineRule="auto"/>
        <w:ind w:firstLine="567"/>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Інформація Яковенко О. </w:t>
      </w:r>
    </w:p>
    <w:p w14:paraId="62E1DDC8" w14:textId="7762F7B3" w:rsidR="00323295" w:rsidRDefault="00323295" w:rsidP="00323295">
      <w:pPr>
        <w:tabs>
          <w:tab w:val="left" w:pos="567"/>
          <w:tab w:val="left" w:pos="709"/>
          <w:tab w:val="left" w:pos="851"/>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bookmarkStart w:id="2" w:name="_Hlk120864314"/>
      <w:r>
        <w:rPr>
          <w:rFonts w:ascii="Times New Roman" w:hAnsi="Times New Roman" w:cs="Times New Roman"/>
          <w:sz w:val="24"/>
          <w:szCs w:val="24"/>
          <w:lang w:val="uk-UA"/>
        </w:rPr>
        <w:t xml:space="preserve">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w:t>
      </w:r>
      <w:proofErr w:type="spellStart"/>
      <w:r>
        <w:rPr>
          <w:rFonts w:ascii="Times New Roman" w:hAnsi="Times New Roman" w:cs="Times New Roman"/>
          <w:sz w:val="24"/>
          <w:szCs w:val="24"/>
          <w:lang w:val="uk-UA"/>
        </w:rPr>
        <w:t>хвороб</w:t>
      </w:r>
      <w:proofErr w:type="spellEnd"/>
      <w:r>
        <w:rPr>
          <w:rFonts w:ascii="Times New Roman" w:hAnsi="Times New Roman" w:cs="Times New Roman"/>
          <w:sz w:val="24"/>
          <w:szCs w:val="24"/>
          <w:lang w:val="uk-UA"/>
        </w:rPr>
        <w:t>, затвердженої рішенням Чорноморської міської ради Одеського району  Одеської області від 24.12.2020 № 17 –VIІІ (із змінами та доповненнями).</w:t>
      </w:r>
    </w:p>
    <w:bookmarkEnd w:id="2"/>
    <w:p w14:paraId="776A0520" w14:textId="77777777" w:rsidR="00323295" w:rsidRDefault="00323295" w:rsidP="00323295">
      <w:pPr>
        <w:tabs>
          <w:tab w:val="left" w:pos="567"/>
          <w:tab w:val="left" w:pos="709"/>
          <w:tab w:val="left" w:pos="851"/>
        </w:tabs>
        <w:spacing w:after="0" w:line="240" w:lineRule="auto"/>
        <w:ind w:firstLine="567"/>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Інформація Яковенко О. </w:t>
      </w:r>
    </w:p>
    <w:p w14:paraId="2AC58AC9" w14:textId="77777777" w:rsidR="00323295" w:rsidRDefault="00323295" w:rsidP="00323295">
      <w:pPr>
        <w:tabs>
          <w:tab w:val="left" w:pos="567"/>
          <w:tab w:val="left" w:pos="709"/>
          <w:tab w:val="left" w:pos="851"/>
        </w:tabs>
        <w:spacing w:after="0" w:line="240" w:lineRule="auto"/>
        <w:ind w:firstLine="567"/>
        <w:jc w:val="both"/>
        <w:rPr>
          <w:rFonts w:ascii="Times New Roman" w:hAnsi="Times New Roman" w:cs="Times New Roman"/>
          <w:sz w:val="24"/>
          <w:szCs w:val="24"/>
          <w:lang w:val="uk-UA"/>
        </w:rPr>
      </w:pPr>
    </w:p>
    <w:p w14:paraId="66A0CBB7" w14:textId="3953A119" w:rsidR="00323295" w:rsidRDefault="00323295" w:rsidP="00323295">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bookmarkStart w:id="3" w:name="_Hlk120692303"/>
      <w:r>
        <w:rPr>
          <w:rFonts w:ascii="Times New Roman" w:hAnsi="Times New Roman" w:cs="Times New Roman"/>
          <w:sz w:val="24"/>
          <w:szCs w:val="24"/>
          <w:lang w:val="uk-UA"/>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№182-VIII</w:t>
      </w:r>
      <w:bookmarkEnd w:id="3"/>
      <w:r>
        <w:rPr>
          <w:rFonts w:ascii="Times New Roman" w:hAnsi="Times New Roman" w:cs="Times New Roman"/>
          <w:sz w:val="24"/>
          <w:szCs w:val="24"/>
          <w:lang w:val="uk-UA"/>
        </w:rPr>
        <w:t>.</w:t>
      </w:r>
    </w:p>
    <w:p w14:paraId="471CC718" w14:textId="5F7BCFA4" w:rsidR="00323295" w:rsidRDefault="00323295" w:rsidP="00323295">
      <w:pPr>
        <w:tabs>
          <w:tab w:val="left" w:pos="567"/>
          <w:tab w:val="left" w:pos="709"/>
          <w:tab w:val="left" w:pos="851"/>
        </w:tabs>
        <w:spacing w:after="0" w:line="240" w:lineRule="auto"/>
        <w:ind w:firstLine="567"/>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Інформація Черненко Є.  </w:t>
      </w:r>
    </w:p>
    <w:p w14:paraId="58581B51" w14:textId="77777777" w:rsidR="00323295" w:rsidRPr="00323295" w:rsidRDefault="00323295" w:rsidP="00323295">
      <w:pPr>
        <w:spacing w:after="0" w:line="240" w:lineRule="auto"/>
        <w:ind w:right="-1" w:firstLine="567"/>
        <w:jc w:val="both"/>
        <w:rPr>
          <w:rFonts w:ascii="Times New Roman" w:hAnsi="Times New Roman" w:cs="Times New Roman"/>
          <w:sz w:val="24"/>
          <w:szCs w:val="24"/>
          <w:lang w:val="uk-UA"/>
        </w:rPr>
      </w:pPr>
    </w:p>
    <w:p w14:paraId="41B407B8" w14:textId="2BD9AA89" w:rsidR="00323295" w:rsidRDefault="00323295" w:rsidP="00323295">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bookmarkStart w:id="4" w:name="_Hlk120692388"/>
      <w:r>
        <w:rPr>
          <w:rFonts w:ascii="Times New Roman" w:hAnsi="Times New Roman" w:cs="Times New Roman"/>
          <w:sz w:val="24"/>
          <w:szCs w:val="24"/>
          <w:lang w:val="uk-UA"/>
        </w:rPr>
        <w:t xml:space="preserve">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Pr>
          <w:rFonts w:ascii="Times New Roman" w:eastAsia="MS Mincho" w:hAnsi="Times New Roman" w:cs="Times New Roman"/>
          <w:sz w:val="24"/>
          <w:szCs w:val="24"/>
          <w:lang w:val="uk-UA" w:eastAsia="ru-RU"/>
        </w:rPr>
        <w:t>(із змінами та доповненнями)</w:t>
      </w:r>
      <w:bookmarkEnd w:id="4"/>
      <w:r>
        <w:rPr>
          <w:rFonts w:ascii="Times New Roman" w:hAnsi="Times New Roman" w:cs="Times New Roman"/>
          <w:sz w:val="24"/>
          <w:szCs w:val="24"/>
          <w:lang w:val="uk-UA"/>
        </w:rPr>
        <w:t xml:space="preserve">. </w:t>
      </w:r>
    </w:p>
    <w:p w14:paraId="5D195720" w14:textId="77777777" w:rsidR="00323295" w:rsidRDefault="00323295" w:rsidP="00323295">
      <w:pPr>
        <w:tabs>
          <w:tab w:val="left" w:pos="567"/>
          <w:tab w:val="left" w:pos="709"/>
          <w:tab w:val="left" w:pos="851"/>
        </w:tabs>
        <w:spacing w:after="0" w:line="240" w:lineRule="auto"/>
        <w:ind w:firstLine="567"/>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Інформація Яковенко О. </w:t>
      </w:r>
    </w:p>
    <w:p w14:paraId="58700915" w14:textId="77777777" w:rsidR="00323295" w:rsidRDefault="00323295" w:rsidP="00323295">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p>
    <w:p w14:paraId="3298E853" w14:textId="30304111" w:rsidR="00323295" w:rsidRDefault="00323295" w:rsidP="00323295">
      <w:pPr>
        <w:tabs>
          <w:tab w:val="left" w:pos="709"/>
          <w:tab w:val="left" w:pos="851"/>
          <w:tab w:val="left" w:pos="993"/>
        </w:tabs>
        <w:spacing w:after="0" w:line="240" w:lineRule="auto"/>
        <w:ind w:firstLine="567"/>
        <w:jc w:val="both"/>
        <w:rPr>
          <w:rStyle w:val="xfm08858730"/>
          <w:rFonts w:ascii="Times New Roman" w:hAnsi="Times New Roman" w:cs="Times New Roman"/>
          <w:sz w:val="24"/>
          <w:szCs w:val="24"/>
          <w:lang w:val="uk-UA"/>
        </w:rPr>
      </w:pPr>
      <w:r>
        <w:rPr>
          <w:rStyle w:val="xfm08858730"/>
          <w:rFonts w:ascii="Times New Roman" w:hAnsi="Times New Roman" w:cs="Times New Roman"/>
          <w:sz w:val="24"/>
          <w:szCs w:val="24"/>
          <w:lang w:val="uk-UA"/>
        </w:rPr>
        <w:t xml:space="preserve">7. </w:t>
      </w:r>
      <w:bookmarkStart w:id="5" w:name="_Hlk120692426"/>
      <w:r>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w:t>
      </w:r>
      <w:r>
        <w:rPr>
          <w:rStyle w:val="xfm08858730"/>
          <w:rFonts w:ascii="Times New Roman" w:hAnsi="Times New Roman" w:cs="Times New Roman"/>
          <w:sz w:val="24"/>
          <w:szCs w:val="24"/>
        </w:rPr>
        <w:t> </w:t>
      </w:r>
      <w:r>
        <w:rPr>
          <w:rStyle w:val="xfm08858730"/>
          <w:rFonts w:ascii="Times New Roman" w:hAnsi="Times New Roman" w:cs="Times New Roman"/>
          <w:sz w:val="24"/>
          <w:szCs w:val="24"/>
          <w:lang w:val="uk-UA"/>
        </w:rPr>
        <w:t xml:space="preserve">в рамках </w:t>
      </w:r>
      <w:proofErr w:type="spellStart"/>
      <w:r>
        <w:rPr>
          <w:rStyle w:val="xfm08858730"/>
          <w:rFonts w:ascii="Times New Roman" w:hAnsi="Times New Roman" w:cs="Times New Roman"/>
          <w:sz w:val="24"/>
          <w:szCs w:val="24"/>
          <w:lang w:val="uk-UA"/>
        </w:rPr>
        <w:t>Проєкту</w:t>
      </w:r>
      <w:proofErr w:type="spellEnd"/>
      <w:r>
        <w:rPr>
          <w:rStyle w:val="xfm08858730"/>
          <w:rFonts w:ascii="Times New Roman" w:hAnsi="Times New Roman" w:cs="Times New Roman"/>
          <w:sz w:val="24"/>
          <w:szCs w:val="24"/>
          <w:lang w:val="uk-UA"/>
        </w:rPr>
        <w:t xml:space="preserve"> "Підвищення ефективності роботи і підзвітності органів місцевого самоврядування" ("ГОВЕРЛА")</w:t>
      </w:r>
      <w:bookmarkEnd w:id="5"/>
      <w:r>
        <w:rPr>
          <w:rStyle w:val="xfm08858730"/>
          <w:rFonts w:ascii="Times New Roman" w:hAnsi="Times New Roman" w:cs="Times New Roman"/>
          <w:sz w:val="24"/>
          <w:szCs w:val="24"/>
          <w:lang w:val="uk-UA"/>
        </w:rPr>
        <w:t>.</w:t>
      </w:r>
    </w:p>
    <w:p w14:paraId="294B546F" w14:textId="77777777" w:rsidR="00323295" w:rsidRDefault="00323295" w:rsidP="00323295">
      <w:pPr>
        <w:tabs>
          <w:tab w:val="left" w:pos="567"/>
          <w:tab w:val="left" w:pos="709"/>
          <w:tab w:val="left" w:pos="851"/>
        </w:tabs>
        <w:spacing w:after="0" w:line="240" w:lineRule="auto"/>
        <w:ind w:firstLine="567"/>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Інформація Яковенко О. </w:t>
      </w:r>
    </w:p>
    <w:p w14:paraId="463CE5DE" w14:textId="77777777" w:rsidR="00323295" w:rsidRPr="00323295" w:rsidRDefault="00323295" w:rsidP="00323295">
      <w:pPr>
        <w:tabs>
          <w:tab w:val="left" w:pos="709"/>
          <w:tab w:val="left" w:pos="851"/>
          <w:tab w:val="left" w:pos="993"/>
        </w:tabs>
        <w:spacing w:after="0" w:line="240" w:lineRule="auto"/>
        <w:ind w:firstLine="567"/>
        <w:jc w:val="both"/>
        <w:rPr>
          <w:rStyle w:val="xfm08858730"/>
          <w:lang w:val="uk-UA"/>
        </w:rPr>
      </w:pPr>
    </w:p>
    <w:p w14:paraId="2F1580C2" w14:textId="557DD07F" w:rsidR="00323295" w:rsidRDefault="00323295" w:rsidP="00323295">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r>
        <w:rPr>
          <w:rStyle w:val="xfm08858730"/>
          <w:rFonts w:ascii="Times New Roman" w:hAnsi="Times New Roman" w:cs="Times New Roman"/>
          <w:sz w:val="24"/>
          <w:szCs w:val="24"/>
          <w:lang w:val="uk-UA"/>
        </w:rPr>
        <w:t xml:space="preserve">8. </w:t>
      </w:r>
      <w:bookmarkStart w:id="6" w:name="_Hlk120692458"/>
      <w:bookmarkStart w:id="7" w:name="_Hlk120864809"/>
      <w:r>
        <w:rPr>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Меморандуму     про     взаєморозуміння    з компанією </w:t>
      </w:r>
      <w:r>
        <w:rPr>
          <w:rFonts w:ascii="Times New Roman" w:hAnsi="Times New Roman" w:cs="Times New Roman"/>
          <w:sz w:val="24"/>
          <w:szCs w:val="24"/>
          <w:lang w:val="en-US"/>
        </w:rPr>
        <w:t>Xylem</w:t>
      </w:r>
      <w:bookmarkEnd w:id="6"/>
      <w:r>
        <w:rPr>
          <w:rFonts w:ascii="Times New Roman" w:hAnsi="Times New Roman" w:cs="Times New Roman"/>
          <w:sz w:val="24"/>
          <w:szCs w:val="24"/>
          <w:lang w:val="uk-UA"/>
        </w:rPr>
        <w:t xml:space="preserve">. </w:t>
      </w:r>
      <w:bookmarkEnd w:id="7"/>
    </w:p>
    <w:p w14:paraId="56B47246" w14:textId="7D46FDA8" w:rsidR="00323295" w:rsidRDefault="00323295" w:rsidP="00323295">
      <w:pPr>
        <w:tabs>
          <w:tab w:val="left" w:pos="709"/>
          <w:tab w:val="left" w:pos="851"/>
          <w:tab w:val="left" w:pos="993"/>
        </w:tabs>
        <w:spacing w:after="0" w:line="240" w:lineRule="auto"/>
        <w:ind w:firstLine="567"/>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Інформація </w:t>
      </w:r>
      <w:proofErr w:type="spellStart"/>
      <w:r>
        <w:rPr>
          <w:rFonts w:ascii="Times New Roman" w:eastAsia="MS Mincho" w:hAnsi="Times New Roman" w:cs="Times New Roman"/>
          <w:sz w:val="24"/>
          <w:szCs w:val="24"/>
          <w:lang w:val="uk-UA" w:eastAsia="ru-RU"/>
        </w:rPr>
        <w:t>Баришевої</w:t>
      </w:r>
      <w:proofErr w:type="spellEnd"/>
      <w:r>
        <w:rPr>
          <w:rFonts w:ascii="Times New Roman" w:eastAsia="MS Mincho" w:hAnsi="Times New Roman" w:cs="Times New Roman"/>
          <w:sz w:val="24"/>
          <w:szCs w:val="24"/>
          <w:lang w:val="uk-UA" w:eastAsia="ru-RU"/>
        </w:rPr>
        <w:t xml:space="preserve"> Т. </w:t>
      </w:r>
    </w:p>
    <w:p w14:paraId="277E206D" w14:textId="77777777" w:rsidR="00BD4B14" w:rsidRDefault="00BD4B14" w:rsidP="00323295">
      <w:pPr>
        <w:tabs>
          <w:tab w:val="left" w:pos="709"/>
          <w:tab w:val="left" w:pos="851"/>
          <w:tab w:val="left" w:pos="993"/>
        </w:tabs>
        <w:spacing w:after="0" w:line="240" w:lineRule="auto"/>
        <w:ind w:firstLine="567"/>
        <w:jc w:val="right"/>
        <w:rPr>
          <w:rFonts w:ascii="Times New Roman" w:eastAsia="MS Mincho" w:hAnsi="Times New Roman" w:cs="Times New Roman"/>
          <w:sz w:val="24"/>
          <w:szCs w:val="24"/>
          <w:lang w:val="uk-UA" w:eastAsia="ru-RU"/>
        </w:rPr>
      </w:pPr>
    </w:p>
    <w:p w14:paraId="703A8F9D" w14:textId="6468CF3E" w:rsidR="00BD4B14" w:rsidRDefault="00BD4B14" w:rsidP="00BD4B14">
      <w:pPr>
        <w:spacing w:after="0" w:line="240" w:lineRule="auto"/>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порядок денний за основу та в цілому: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23E36C58" w14:textId="77777777" w:rsidR="00BD4B14" w:rsidRPr="0020647C" w:rsidRDefault="00BD4B14" w:rsidP="00BD4B14">
      <w:pPr>
        <w:spacing w:after="0" w:line="240" w:lineRule="auto"/>
        <w:jc w:val="right"/>
        <w:rPr>
          <w:rFonts w:ascii="Times New Roman" w:hAnsi="Times New Roman" w:cs="Times New Roman"/>
          <w:b/>
          <w:sz w:val="24"/>
          <w:szCs w:val="24"/>
          <w:lang w:val="uk-UA"/>
        </w:rPr>
      </w:pPr>
    </w:p>
    <w:p w14:paraId="390B4FE8" w14:textId="77777777" w:rsidR="00BD4B14" w:rsidRDefault="00BD4B14" w:rsidP="00BD4B14">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7C114C">
        <w:rPr>
          <w:rFonts w:ascii="Times New Roman" w:hAnsi="Times New Roman" w:cs="Times New Roman"/>
          <w:b/>
          <w:bCs/>
          <w:sz w:val="24"/>
          <w:szCs w:val="24"/>
          <w:lang w:val="uk-UA"/>
        </w:rPr>
        <w:t>1.</w:t>
      </w:r>
      <w:r w:rsidRPr="007C114C">
        <w:rPr>
          <w:rFonts w:ascii="Times New Roman" w:hAnsi="Times New Roman" w:cs="Times New Roman"/>
          <w:sz w:val="24"/>
          <w:szCs w:val="24"/>
          <w:lang w:val="uk-UA"/>
        </w:rPr>
        <w:t xml:space="preserve"> </w:t>
      </w:r>
      <w:bookmarkStart w:id="8" w:name="_Hlk120864028"/>
      <w:r>
        <w:rPr>
          <w:rFonts w:ascii="Times New Roman" w:eastAsia="MS Mincho" w:hAnsi="Times New Roman" w:cs="Times New Roman"/>
          <w:sz w:val="24"/>
          <w:szCs w:val="24"/>
          <w:lang w:val="uk-UA" w:eastAsia="ru-RU"/>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(із змінами та доповненнями).</w:t>
      </w:r>
      <w:bookmarkEnd w:id="8"/>
      <w:r>
        <w:rPr>
          <w:rFonts w:ascii="Times New Roman" w:eastAsia="MS Mincho" w:hAnsi="Times New Roman" w:cs="Times New Roman"/>
          <w:sz w:val="24"/>
          <w:szCs w:val="24"/>
          <w:lang w:val="uk-UA" w:eastAsia="ru-RU"/>
        </w:rPr>
        <w:t xml:space="preserve"> </w:t>
      </w:r>
    </w:p>
    <w:p w14:paraId="50AAEB0E" w14:textId="3572F282" w:rsidR="00BD4B14" w:rsidRPr="007C114C" w:rsidRDefault="00BD4B14" w:rsidP="00BD4B14">
      <w:pPr>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008C962C" w14:textId="14670DF8" w:rsidR="00BD4B14" w:rsidRPr="0020647C" w:rsidRDefault="00BD4B14" w:rsidP="00BD4B14">
      <w:pPr>
        <w:tabs>
          <w:tab w:val="left" w:pos="360"/>
        </w:tabs>
        <w:spacing w:after="0" w:line="240" w:lineRule="auto"/>
        <w:ind w:right="-109" w:firstLine="360"/>
        <w:jc w:val="both"/>
        <w:rPr>
          <w:rFonts w:ascii="Times New Roman" w:hAnsi="Times New Roman" w:cs="Times New Roman"/>
          <w:sz w:val="24"/>
          <w:szCs w:val="24"/>
          <w:lang w:val="uk-UA"/>
        </w:rPr>
      </w:pP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2C69CD5C" w14:textId="4E50B14B" w:rsidR="00BD4B14" w:rsidRPr="0020647C" w:rsidRDefault="00BD4B14" w:rsidP="00BD4B14">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Pr>
          <w:rFonts w:ascii="Times New Roman" w:eastAsia="MS Mincho" w:hAnsi="Times New Roman" w:cs="Times New Roman"/>
          <w:sz w:val="24"/>
          <w:szCs w:val="24"/>
          <w:lang w:val="uk-UA" w:eastAsia="ru-RU"/>
        </w:rPr>
        <w:t xml:space="preserve">Про внесення змін до заходів  Міської цільової програми сприяння територіальній обороні та посилення </w:t>
      </w:r>
      <w:r>
        <w:rPr>
          <w:rFonts w:ascii="Times New Roman" w:eastAsia="MS Mincho" w:hAnsi="Times New Roman" w:cs="Times New Roman"/>
          <w:sz w:val="24"/>
          <w:szCs w:val="24"/>
          <w:lang w:val="uk-UA" w:eastAsia="ru-RU"/>
        </w:rPr>
        <w:lastRenderedPageBreak/>
        <w:t>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71F7FED0" w14:textId="091B8405" w:rsidR="00BD4B14" w:rsidRDefault="00BD4B14" w:rsidP="00BD4B14">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7FA47B25" w14:textId="77777777" w:rsidR="00F95978" w:rsidRPr="0020647C" w:rsidRDefault="00F95978" w:rsidP="00BD4B14">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p>
    <w:p w14:paraId="50FCD655" w14:textId="77777777" w:rsidR="00BD4B14" w:rsidRDefault="00BD4B14" w:rsidP="00F95978">
      <w:pPr>
        <w:tabs>
          <w:tab w:val="left" w:pos="567"/>
          <w:tab w:val="left" w:pos="709"/>
          <w:tab w:val="left" w:pos="851"/>
        </w:tabs>
        <w:spacing w:after="0" w:line="240" w:lineRule="auto"/>
        <w:jc w:val="both"/>
        <w:rPr>
          <w:rFonts w:ascii="Times New Roman" w:hAnsi="Times New Roman" w:cs="Times New Roman"/>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BD4B14">
        <w:rPr>
          <w:rFonts w:ascii="Times New Roman" w:hAnsi="Times New Roman" w:cs="Times New Roman"/>
          <w:b/>
          <w:bCs/>
          <w:sz w:val="24"/>
          <w:szCs w:val="24"/>
          <w:lang w:val="uk-UA"/>
        </w:rPr>
        <w:t>2</w:t>
      </w:r>
      <w:r w:rsidRPr="007C114C">
        <w:rPr>
          <w:rFonts w:ascii="Times New Roman" w:hAnsi="Times New Roman" w:cs="Times New Roman"/>
          <w:b/>
          <w:bCs/>
          <w:sz w:val="24"/>
          <w:szCs w:val="24"/>
          <w:lang w:val="uk-UA"/>
        </w:rPr>
        <w:t>.</w:t>
      </w:r>
      <w:r w:rsidRPr="007C11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(із змінами та доповненнями). </w:t>
      </w:r>
    </w:p>
    <w:p w14:paraId="76C82166" w14:textId="044A75A7" w:rsidR="00BD4B14" w:rsidRPr="007C114C" w:rsidRDefault="00BD4B14" w:rsidP="00BD4B14">
      <w:pPr>
        <w:tabs>
          <w:tab w:val="left" w:pos="567"/>
          <w:tab w:val="left" w:pos="709"/>
          <w:tab w:val="left" w:pos="851"/>
        </w:tabs>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76B62D9A" w14:textId="0504F90C" w:rsidR="00BD4B14" w:rsidRPr="0020647C" w:rsidRDefault="00BD4B14" w:rsidP="00BD4B14">
      <w:pPr>
        <w:tabs>
          <w:tab w:val="left" w:pos="360"/>
        </w:tabs>
        <w:spacing w:after="0" w:line="240" w:lineRule="auto"/>
        <w:ind w:right="-109" w:firstLine="360"/>
        <w:jc w:val="both"/>
        <w:rPr>
          <w:rFonts w:ascii="Times New Roman" w:hAnsi="Times New Roman" w:cs="Times New Roman"/>
          <w:sz w:val="24"/>
          <w:szCs w:val="24"/>
          <w:lang w:val="uk-UA"/>
        </w:rPr>
      </w:pPr>
      <w:r w:rsidRPr="007C114C">
        <w:rPr>
          <w:rFonts w:ascii="Times New Roman" w:hAnsi="Times New Roman" w:cs="Times New Roman"/>
          <w:sz w:val="24"/>
          <w:szCs w:val="24"/>
          <w:lang w:val="uk-UA"/>
        </w:rPr>
        <w:t>Виступил</w:t>
      </w:r>
      <w:r w:rsidR="00940254">
        <w:rPr>
          <w:rFonts w:ascii="Times New Roman" w:hAnsi="Times New Roman" w:cs="Times New Roman"/>
          <w:sz w:val="24"/>
          <w:szCs w:val="24"/>
          <w:lang w:val="uk-UA"/>
        </w:rPr>
        <w:t>и</w:t>
      </w:r>
      <w:r w:rsidRPr="007C114C">
        <w:rPr>
          <w:rFonts w:ascii="Times New Roman" w:hAnsi="Times New Roman" w:cs="Times New Roman"/>
          <w:sz w:val="24"/>
          <w:szCs w:val="24"/>
          <w:lang w:val="uk-UA"/>
        </w:rPr>
        <w:t xml:space="preserve">: </w:t>
      </w:r>
      <w:r w:rsidR="00940254">
        <w:rPr>
          <w:rFonts w:ascii="Times New Roman" w:hAnsi="Times New Roman" w:cs="Times New Roman"/>
          <w:sz w:val="24"/>
          <w:szCs w:val="24"/>
          <w:lang w:val="uk-UA"/>
        </w:rPr>
        <w:t xml:space="preserve"> </w:t>
      </w:r>
      <w:proofErr w:type="spellStart"/>
      <w:r w:rsidR="00940254">
        <w:rPr>
          <w:rFonts w:ascii="Times New Roman" w:hAnsi="Times New Roman" w:cs="Times New Roman"/>
          <w:sz w:val="24"/>
          <w:szCs w:val="24"/>
          <w:lang w:val="uk-UA"/>
        </w:rPr>
        <w:t>Капанишина</w:t>
      </w:r>
      <w:proofErr w:type="spellEnd"/>
      <w:r w:rsidR="00940254">
        <w:rPr>
          <w:rFonts w:ascii="Times New Roman" w:hAnsi="Times New Roman" w:cs="Times New Roman"/>
          <w:sz w:val="24"/>
          <w:szCs w:val="24"/>
          <w:lang w:val="uk-UA"/>
        </w:rPr>
        <w:t xml:space="preserve"> Г.,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46006E59" w14:textId="27AF34B2" w:rsidR="00BD4B14" w:rsidRPr="0020647C" w:rsidRDefault="00BD4B14" w:rsidP="00BD4B14">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00F95978">
        <w:rPr>
          <w:rFonts w:ascii="Times New Roman" w:hAnsi="Times New Roman" w:cs="Times New Roman"/>
          <w:sz w:val="24"/>
          <w:szCs w:val="24"/>
          <w:lang w:val="uk-UA"/>
        </w:rPr>
        <w:t>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19961A7C" w14:textId="07A5B086" w:rsidR="00BD4B14" w:rsidRDefault="00BD4B14" w:rsidP="00BD4B14">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7A71CAE2" w14:textId="77777777" w:rsidR="00F95978" w:rsidRPr="0020647C" w:rsidRDefault="00F95978" w:rsidP="00BD4B14">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p>
    <w:p w14:paraId="313492B0" w14:textId="77777777" w:rsidR="00F95978" w:rsidRDefault="00F95978" w:rsidP="00F95978">
      <w:pPr>
        <w:spacing w:after="0" w:line="240" w:lineRule="auto"/>
        <w:jc w:val="both"/>
        <w:rPr>
          <w:rFonts w:ascii="Times New Roman" w:hAnsi="Times New Roman" w:cs="Times New Roman"/>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F95978">
        <w:rPr>
          <w:rFonts w:ascii="Times New Roman" w:hAnsi="Times New Roman" w:cs="Times New Roman"/>
          <w:b/>
          <w:bCs/>
          <w:sz w:val="24"/>
          <w:szCs w:val="24"/>
          <w:lang w:val="uk-UA"/>
        </w:rPr>
        <w:t>3.</w:t>
      </w:r>
      <w:r w:rsidRPr="007C114C">
        <w:rPr>
          <w:rFonts w:ascii="Times New Roman" w:hAnsi="Times New Roman" w:cs="Times New Roman"/>
          <w:sz w:val="24"/>
          <w:szCs w:val="24"/>
          <w:lang w:val="uk-UA"/>
        </w:rPr>
        <w:t xml:space="preserve"> </w:t>
      </w:r>
      <w:bookmarkStart w:id="9" w:name="_Hlk120864261"/>
      <w:r>
        <w:rPr>
          <w:rFonts w:ascii="Times New Roman" w:hAnsi="Times New Roman" w:cs="Times New Roman"/>
          <w:sz w:val="24"/>
          <w:szCs w:val="24"/>
          <w:lang w:val="uk-UA"/>
        </w:rPr>
        <w:t xml:space="preserve">Про внесення змін до  кошторису фінансування заходів, визначених  </w:t>
      </w:r>
      <w:r>
        <w:rPr>
          <w:rFonts w:ascii="Times New Roman" w:hAnsi="Times New Roman" w:cs="Times New Roman"/>
          <w:bCs/>
          <w:sz w:val="24"/>
          <w:szCs w:val="24"/>
          <w:lang w:val="uk-UA"/>
        </w:rPr>
        <w:t xml:space="preserve">Міською програмою  протидії  злочинності та посилення громадської  безпеки  на  території  Чорноморської  міської ради </w:t>
      </w:r>
      <w:r>
        <w:rPr>
          <w:rFonts w:ascii="Times New Roman" w:hAnsi="Times New Roman" w:cs="Times New Roman"/>
          <w:sz w:val="24"/>
          <w:szCs w:val="24"/>
          <w:lang w:val="uk-UA"/>
        </w:rPr>
        <w:t xml:space="preserve">Одеського району </w:t>
      </w:r>
      <w:r>
        <w:rPr>
          <w:rFonts w:ascii="Times New Roman" w:hAnsi="Times New Roman" w:cs="Times New Roman"/>
          <w:bCs/>
          <w:sz w:val="24"/>
          <w:szCs w:val="24"/>
          <w:lang w:val="uk-UA"/>
        </w:rPr>
        <w:t xml:space="preserve">Одеської області  на  2019 – 2022  роки, затвердженою </w:t>
      </w:r>
      <w:r>
        <w:rPr>
          <w:rFonts w:ascii="Times New Roman" w:hAnsi="Times New Roman" w:cs="Times New Roman"/>
          <w:sz w:val="24"/>
          <w:szCs w:val="24"/>
          <w:lang w:val="uk-UA"/>
        </w:rPr>
        <w:t xml:space="preserve"> рішенням Чорноморської міської ради Одеського району Одеської області </w:t>
      </w:r>
      <w:r>
        <w:rPr>
          <w:rFonts w:ascii="Times New Roman" w:hAnsi="Times New Roman" w:cs="Times New Roman"/>
          <w:bCs/>
          <w:sz w:val="24"/>
          <w:szCs w:val="24"/>
          <w:lang w:val="uk-UA"/>
        </w:rPr>
        <w:t xml:space="preserve">від 09.04.2019 №  416-VII </w:t>
      </w:r>
      <w:r>
        <w:rPr>
          <w:rFonts w:ascii="Times New Roman" w:hAnsi="Times New Roman" w:cs="Times New Roman"/>
          <w:sz w:val="24"/>
          <w:szCs w:val="24"/>
          <w:lang w:val="uk-UA"/>
        </w:rPr>
        <w:t>(із змінами та доповненнями).</w:t>
      </w:r>
      <w:bookmarkEnd w:id="9"/>
    </w:p>
    <w:p w14:paraId="5C597CAD" w14:textId="664357C7" w:rsidR="00F95978" w:rsidRPr="007C114C" w:rsidRDefault="00F95978" w:rsidP="00F95978">
      <w:pPr>
        <w:tabs>
          <w:tab w:val="left" w:pos="567"/>
          <w:tab w:val="left" w:pos="709"/>
          <w:tab w:val="left" w:pos="851"/>
        </w:tabs>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7010CF89" w14:textId="7944376C" w:rsidR="00F95978" w:rsidRPr="0020647C" w:rsidRDefault="00F95978" w:rsidP="00F95978">
      <w:pPr>
        <w:tabs>
          <w:tab w:val="left" w:pos="360"/>
        </w:tabs>
        <w:spacing w:after="0" w:line="240" w:lineRule="auto"/>
        <w:ind w:right="-109" w:firstLine="360"/>
        <w:jc w:val="both"/>
        <w:rPr>
          <w:rFonts w:ascii="Times New Roman" w:hAnsi="Times New Roman" w:cs="Times New Roman"/>
          <w:sz w:val="24"/>
          <w:szCs w:val="24"/>
          <w:lang w:val="uk-UA"/>
        </w:rPr>
      </w:pP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4FF6C10A" w14:textId="48A3DC75" w:rsidR="00F95978" w:rsidRPr="0020647C" w:rsidRDefault="00F95978" w:rsidP="00F95978">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Pr>
          <w:rFonts w:ascii="Times New Roman" w:hAnsi="Times New Roman" w:cs="Times New Roman"/>
          <w:sz w:val="24"/>
          <w:szCs w:val="24"/>
          <w:lang w:val="uk-UA"/>
        </w:rPr>
        <w:t xml:space="preserve">Про внесення змін до  кошторису фінансування заходів, визначених  </w:t>
      </w:r>
      <w:r>
        <w:rPr>
          <w:rFonts w:ascii="Times New Roman" w:hAnsi="Times New Roman" w:cs="Times New Roman"/>
          <w:bCs/>
          <w:sz w:val="24"/>
          <w:szCs w:val="24"/>
          <w:lang w:val="uk-UA"/>
        </w:rPr>
        <w:t xml:space="preserve">Міською програмою  протидії  злочинності та посилення громадської  безпеки  на  території  Чорноморської  міської ради </w:t>
      </w:r>
      <w:r>
        <w:rPr>
          <w:rFonts w:ascii="Times New Roman" w:hAnsi="Times New Roman" w:cs="Times New Roman"/>
          <w:sz w:val="24"/>
          <w:szCs w:val="24"/>
          <w:lang w:val="uk-UA"/>
        </w:rPr>
        <w:t xml:space="preserve">Одеського району </w:t>
      </w:r>
      <w:r>
        <w:rPr>
          <w:rFonts w:ascii="Times New Roman" w:hAnsi="Times New Roman" w:cs="Times New Roman"/>
          <w:bCs/>
          <w:sz w:val="24"/>
          <w:szCs w:val="24"/>
          <w:lang w:val="uk-UA"/>
        </w:rPr>
        <w:t xml:space="preserve">Одеської області  на  2019 – 2022  роки, затвердженою </w:t>
      </w:r>
      <w:r>
        <w:rPr>
          <w:rFonts w:ascii="Times New Roman" w:hAnsi="Times New Roman" w:cs="Times New Roman"/>
          <w:sz w:val="24"/>
          <w:szCs w:val="24"/>
          <w:lang w:val="uk-UA"/>
        </w:rPr>
        <w:t xml:space="preserve"> рішенням Чорноморської міської ради Одеського району Одеської області </w:t>
      </w:r>
      <w:r>
        <w:rPr>
          <w:rFonts w:ascii="Times New Roman" w:hAnsi="Times New Roman" w:cs="Times New Roman"/>
          <w:bCs/>
          <w:sz w:val="24"/>
          <w:szCs w:val="24"/>
          <w:lang w:val="uk-UA"/>
        </w:rPr>
        <w:t xml:space="preserve">від 09.04.2019 №  416-VII </w:t>
      </w:r>
      <w:r>
        <w:rPr>
          <w:rFonts w:ascii="Times New Roman" w:hAnsi="Times New Roman" w:cs="Times New Roman"/>
          <w:sz w:val="24"/>
          <w:szCs w:val="24"/>
          <w:lang w:val="uk-UA"/>
        </w:rPr>
        <w:t>(із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485889A7" w14:textId="0F8F3669" w:rsidR="00F95978" w:rsidRDefault="00F95978" w:rsidP="00F95978">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04270C33" w14:textId="77777777" w:rsidR="00F95978" w:rsidRPr="0020647C" w:rsidRDefault="00F95978" w:rsidP="00F95978">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p>
    <w:p w14:paraId="311F8358" w14:textId="77777777" w:rsidR="00F95978" w:rsidRDefault="00F95978" w:rsidP="00F95978">
      <w:pPr>
        <w:tabs>
          <w:tab w:val="left" w:pos="567"/>
          <w:tab w:val="left" w:pos="709"/>
          <w:tab w:val="left" w:pos="851"/>
        </w:tabs>
        <w:spacing w:after="0" w:line="240" w:lineRule="auto"/>
        <w:jc w:val="both"/>
        <w:rPr>
          <w:rFonts w:ascii="Times New Roman" w:hAnsi="Times New Roman" w:cs="Times New Roman"/>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F95978">
        <w:rPr>
          <w:rFonts w:ascii="Times New Roman" w:hAnsi="Times New Roman" w:cs="Times New Roman"/>
          <w:b/>
          <w:bCs/>
          <w:sz w:val="24"/>
          <w:szCs w:val="24"/>
          <w:lang w:val="uk-UA"/>
        </w:rPr>
        <w:t>4.</w:t>
      </w:r>
      <w:r w:rsidRPr="007C11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w:t>
      </w:r>
      <w:proofErr w:type="spellStart"/>
      <w:r>
        <w:rPr>
          <w:rFonts w:ascii="Times New Roman" w:hAnsi="Times New Roman" w:cs="Times New Roman"/>
          <w:sz w:val="24"/>
          <w:szCs w:val="24"/>
          <w:lang w:val="uk-UA"/>
        </w:rPr>
        <w:t>хвороб</w:t>
      </w:r>
      <w:proofErr w:type="spellEnd"/>
      <w:r>
        <w:rPr>
          <w:rFonts w:ascii="Times New Roman" w:hAnsi="Times New Roman" w:cs="Times New Roman"/>
          <w:sz w:val="24"/>
          <w:szCs w:val="24"/>
          <w:lang w:val="uk-UA"/>
        </w:rPr>
        <w:t>, затвердженої рішенням Чорноморської міської ради Одеського району  Одеської області від 24.12.2020 № 17 –VIІІ (із змінами та доповненнями).</w:t>
      </w:r>
    </w:p>
    <w:p w14:paraId="6EB5D019" w14:textId="2724FA11" w:rsidR="00F95978" w:rsidRPr="007C114C" w:rsidRDefault="00F95978" w:rsidP="00F95978">
      <w:pPr>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4FFD446B" w14:textId="6551C981" w:rsidR="00F95978" w:rsidRPr="0020647C" w:rsidRDefault="00F95978" w:rsidP="00F95978">
      <w:pPr>
        <w:tabs>
          <w:tab w:val="left" w:pos="360"/>
        </w:tabs>
        <w:spacing w:after="0" w:line="240" w:lineRule="auto"/>
        <w:ind w:right="-109" w:firstLine="360"/>
        <w:jc w:val="both"/>
        <w:rPr>
          <w:rFonts w:ascii="Times New Roman" w:hAnsi="Times New Roman" w:cs="Times New Roman"/>
          <w:sz w:val="24"/>
          <w:szCs w:val="24"/>
          <w:lang w:val="uk-UA"/>
        </w:rPr>
      </w:pP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4236A818" w14:textId="16474EB9" w:rsidR="00F95978" w:rsidRPr="0020647C" w:rsidRDefault="00F95978" w:rsidP="00F95978">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Pr>
          <w:rFonts w:ascii="Times New Roman" w:hAnsi="Times New Roman" w:cs="Times New Roman"/>
          <w:sz w:val="24"/>
          <w:szCs w:val="24"/>
          <w:lang w:val="uk-UA"/>
        </w:rPr>
        <w:t xml:space="preserve">Про внесення змін до  заходів Міської програми "Здоров'я населення Чорноморської міської територіальної </w:t>
      </w:r>
      <w:r>
        <w:rPr>
          <w:rFonts w:ascii="Times New Roman" w:hAnsi="Times New Roman" w:cs="Times New Roman"/>
          <w:sz w:val="24"/>
          <w:szCs w:val="24"/>
          <w:lang w:val="uk-UA"/>
        </w:rPr>
        <w:lastRenderedPageBreak/>
        <w:t xml:space="preserve">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w:t>
      </w:r>
      <w:proofErr w:type="spellStart"/>
      <w:r>
        <w:rPr>
          <w:rFonts w:ascii="Times New Roman" w:hAnsi="Times New Roman" w:cs="Times New Roman"/>
          <w:sz w:val="24"/>
          <w:szCs w:val="24"/>
          <w:lang w:val="uk-UA"/>
        </w:rPr>
        <w:t>хвороб</w:t>
      </w:r>
      <w:proofErr w:type="spellEnd"/>
      <w:r>
        <w:rPr>
          <w:rFonts w:ascii="Times New Roman" w:hAnsi="Times New Roman" w:cs="Times New Roman"/>
          <w:sz w:val="24"/>
          <w:szCs w:val="24"/>
          <w:lang w:val="uk-UA"/>
        </w:rPr>
        <w:t>, затвердженої рішенням Чорноморської міської ради Одеського району  Одеської області від 24.12.2020 № 17 –VIІІ (із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45DB77C9" w14:textId="77777777" w:rsidR="00F95978" w:rsidRPr="0020647C" w:rsidRDefault="00F95978" w:rsidP="00F95978">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491D38F4" w14:textId="77777777" w:rsidR="00404EDB" w:rsidRDefault="00404EDB" w:rsidP="00404EDB">
      <w:pPr>
        <w:tabs>
          <w:tab w:val="left" w:pos="567"/>
          <w:tab w:val="left" w:pos="709"/>
          <w:tab w:val="left" w:pos="851"/>
        </w:tabs>
        <w:spacing w:after="0" w:line="240" w:lineRule="auto"/>
        <w:jc w:val="both"/>
        <w:rPr>
          <w:rFonts w:ascii="Times New Roman" w:hAnsi="Times New Roman" w:cs="Times New Roman"/>
          <w:b/>
          <w:bCs/>
          <w:sz w:val="24"/>
          <w:szCs w:val="24"/>
          <w:lang w:val="uk-UA"/>
        </w:rPr>
      </w:pPr>
    </w:p>
    <w:p w14:paraId="0A87E222" w14:textId="4B24529B" w:rsidR="00A21915" w:rsidRDefault="00404EDB" w:rsidP="00A21915">
      <w:pPr>
        <w:spacing w:after="0" w:line="240" w:lineRule="auto"/>
        <w:ind w:right="-1"/>
        <w:jc w:val="both"/>
        <w:rPr>
          <w:rFonts w:ascii="Times New Roman" w:hAnsi="Times New Roman" w:cs="Times New Roman"/>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404EDB">
        <w:rPr>
          <w:rFonts w:ascii="Times New Roman" w:hAnsi="Times New Roman" w:cs="Times New Roman"/>
          <w:b/>
          <w:bCs/>
          <w:sz w:val="24"/>
          <w:szCs w:val="24"/>
          <w:lang w:val="uk-UA"/>
        </w:rPr>
        <w:t>5</w:t>
      </w:r>
      <w:r w:rsidRPr="00F95978">
        <w:rPr>
          <w:rFonts w:ascii="Times New Roman" w:hAnsi="Times New Roman" w:cs="Times New Roman"/>
          <w:b/>
          <w:bCs/>
          <w:sz w:val="24"/>
          <w:szCs w:val="24"/>
          <w:lang w:val="uk-UA"/>
        </w:rPr>
        <w:t>.</w:t>
      </w:r>
      <w:r w:rsidRPr="007C114C">
        <w:rPr>
          <w:rFonts w:ascii="Times New Roman" w:hAnsi="Times New Roman" w:cs="Times New Roman"/>
          <w:sz w:val="24"/>
          <w:szCs w:val="24"/>
          <w:lang w:val="uk-UA"/>
        </w:rPr>
        <w:t xml:space="preserve"> </w:t>
      </w:r>
      <w:r w:rsidR="00A21915">
        <w:rPr>
          <w:rFonts w:ascii="Times New Roman" w:hAnsi="Times New Roman" w:cs="Times New Roman"/>
          <w:sz w:val="24"/>
          <w:szCs w:val="24"/>
          <w:lang w:val="uk-UA"/>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w:t>
      </w:r>
    </w:p>
    <w:p w14:paraId="6CA0B46C" w14:textId="69527392" w:rsidR="00404EDB" w:rsidRPr="007C114C" w:rsidRDefault="00404EDB" w:rsidP="00A21915">
      <w:pPr>
        <w:tabs>
          <w:tab w:val="left" w:pos="567"/>
          <w:tab w:val="left" w:pos="709"/>
          <w:tab w:val="left" w:pos="851"/>
        </w:tabs>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w:t>
      </w:r>
      <w:r w:rsidR="00A21915">
        <w:rPr>
          <w:rFonts w:ascii="Times New Roman" w:hAnsi="Times New Roman" w:cs="Times New Roman"/>
          <w:sz w:val="24"/>
          <w:szCs w:val="24"/>
          <w:lang w:val="uk-UA"/>
        </w:rPr>
        <w:t>Черненка Є.</w:t>
      </w:r>
    </w:p>
    <w:p w14:paraId="6C3672EA" w14:textId="1FDA6502" w:rsidR="00404EDB" w:rsidRPr="0020647C" w:rsidRDefault="00404EDB" w:rsidP="00404EDB">
      <w:pPr>
        <w:tabs>
          <w:tab w:val="left" w:pos="360"/>
        </w:tabs>
        <w:spacing w:after="0" w:line="240" w:lineRule="auto"/>
        <w:ind w:right="-109" w:firstLine="360"/>
        <w:jc w:val="both"/>
        <w:rPr>
          <w:rFonts w:ascii="Times New Roman" w:hAnsi="Times New Roman" w:cs="Times New Roman"/>
          <w:sz w:val="24"/>
          <w:szCs w:val="24"/>
          <w:lang w:val="uk-UA"/>
        </w:rPr>
      </w:pP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7FE3798F" w14:textId="2337432E" w:rsidR="00404EDB" w:rsidRPr="0020647C" w:rsidRDefault="00404EDB" w:rsidP="00404EDB">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00A21915">
        <w:rPr>
          <w:rFonts w:ascii="Times New Roman" w:hAnsi="Times New Roman" w:cs="Times New Roman"/>
          <w:sz w:val="24"/>
          <w:szCs w:val="24"/>
          <w:lang w:val="uk-UA"/>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54BB5B35" w14:textId="0CDAFF02" w:rsidR="00404EDB" w:rsidRDefault="00404EDB" w:rsidP="00404EDB">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4875B017" w14:textId="77777777" w:rsidR="00A4745D" w:rsidRPr="0020647C" w:rsidRDefault="00A4745D" w:rsidP="00404EDB">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p>
    <w:p w14:paraId="1C2B300E" w14:textId="77777777" w:rsidR="00A4745D" w:rsidRDefault="00A4745D" w:rsidP="00A4745D">
      <w:pPr>
        <w:tabs>
          <w:tab w:val="left" w:pos="709"/>
          <w:tab w:val="left" w:pos="851"/>
          <w:tab w:val="left" w:pos="993"/>
        </w:tabs>
        <w:spacing w:after="0" w:line="240" w:lineRule="auto"/>
        <w:jc w:val="both"/>
        <w:rPr>
          <w:rFonts w:ascii="Times New Roman" w:hAnsi="Times New Roman" w:cs="Times New Roman"/>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A4745D">
        <w:rPr>
          <w:rFonts w:ascii="Times New Roman" w:hAnsi="Times New Roman" w:cs="Times New Roman"/>
          <w:b/>
          <w:bCs/>
          <w:sz w:val="24"/>
          <w:szCs w:val="24"/>
          <w:lang w:val="uk-UA"/>
        </w:rPr>
        <w:t>6.</w:t>
      </w:r>
      <w:r w:rsidRPr="007C11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Pr>
          <w:rFonts w:ascii="Times New Roman" w:eastAsia="MS Mincho" w:hAnsi="Times New Roman" w:cs="Times New Roman"/>
          <w:sz w:val="24"/>
          <w:szCs w:val="24"/>
          <w:lang w:val="uk-UA" w:eastAsia="ru-RU"/>
        </w:rPr>
        <w:t>(із змінами та доповненнями)</w:t>
      </w:r>
      <w:r>
        <w:rPr>
          <w:rFonts w:ascii="Times New Roman" w:hAnsi="Times New Roman" w:cs="Times New Roman"/>
          <w:sz w:val="24"/>
          <w:szCs w:val="24"/>
          <w:lang w:val="uk-UA"/>
        </w:rPr>
        <w:t xml:space="preserve">. </w:t>
      </w:r>
    </w:p>
    <w:p w14:paraId="38AE39B9" w14:textId="1E424E80" w:rsidR="00A4745D" w:rsidRPr="007C114C" w:rsidRDefault="00A4745D" w:rsidP="00A4745D">
      <w:pPr>
        <w:spacing w:after="0" w:line="240" w:lineRule="auto"/>
        <w:ind w:right="-1"/>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w:t>
      </w:r>
      <w:r>
        <w:rPr>
          <w:rFonts w:ascii="Times New Roman" w:hAnsi="Times New Roman" w:cs="Times New Roman"/>
          <w:sz w:val="24"/>
          <w:szCs w:val="24"/>
          <w:lang w:val="uk-UA"/>
        </w:rPr>
        <w:t>Яковенко О.</w:t>
      </w:r>
    </w:p>
    <w:p w14:paraId="0EE95217" w14:textId="77777777" w:rsidR="00A4745D" w:rsidRPr="0020647C" w:rsidRDefault="00A4745D" w:rsidP="00A4745D">
      <w:pPr>
        <w:tabs>
          <w:tab w:val="left" w:pos="360"/>
        </w:tabs>
        <w:spacing w:after="0" w:line="240" w:lineRule="auto"/>
        <w:ind w:right="-109" w:firstLine="360"/>
        <w:jc w:val="both"/>
        <w:rPr>
          <w:rFonts w:ascii="Times New Roman" w:hAnsi="Times New Roman" w:cs="Times New Roman"/>
          <w:sz w:val="24"/>
          <w:szCs w:val="24"/>
          <w:lang w:val="uk-UA"/>
        </w:rPr>
      </w:pP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27FEF4B4" w14:textId="7CB50682" w:rsidR="00A4745D" w:rsidRPr="0020647C" w:rsidRDefault="00A4745D" w:rsidP="00A4745D">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Pr>
          <w:rFonts w:ascii="Times New Roman" w:hAnsi="Times New Roman" w:cs="Times New Roman"/>
          <w:sz w:val="24"/>
          <w:szCs w:val="24"/>
          <w:lang w:val="uk-UA"/>
        </w:rPr>
        <w:t xml:space="preserve">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Pr>
          <w:rFonts w:ascii="Times New Roman" w:eastAsia="MS Mincho" w:hAnsi="Times New Roman" w:cs="Times New Roman"/>
          <w:sz w:val="24"/>
          <w:szCs w:val="24"/>
          <w:lang w:val="uk-UA" w:eastAsia="ru-RU"/>
        </w:rPr>
        <w:t>(із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7AFE67A4" w14:textId="5091717E" w:rsidR="00A4745D" w:rsidRDefault="00A4745D" w:rsidP="00A4745D">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76BBC217" w14:textId="77777777" w:rsidR="00954E28" w:rsidRPr="0020647C" w:rsidRDefault="00954E28" w:rsidP="00A4745D">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p>
    <w:p w14:paraId="699A61FE" w14:textId="2E0B48D0" w:rsidR="00954E28" w:rsidRDefault="00954E28" w:rsidP="00954E28">
      <w:pPr>
        <w:tabs>
          <w:tab w:val="left" w:pos="709"/>
          <w:tab w:val="left" w:pos="851"/>
          <w:tab w:val="left" w:pos="993"/>
        </w:tabs>
        <w:spacing w:after="0" w:line="240" w:lineRule="auto"/>
        <w:jc w:val="both"/>
        <w:rPr>
          <w:rFonts w:ascii="Times New Roman" w:hAnsi="Times New Roman" w:cs="Times New Roman"/>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954E28">
        <w:rPr>
          <w:rFonts w:ascii="Times New Roman" w:hAnsi="Times New Roman" w:cs="Times New Roman"/>
          <w:b/>
          <w:bCs/>
          <w:sz w:val="24"/>
          <w:szCs w:val="24"/>
          <w:lang w:val="uk-UA"/>
        </w:rPr>
        <w:t>7.</w:t>
      </w:r>
      <w:r w:rsidRPr="007C114C">
        <w:rPr>
          <w:rFonts w:ascii="Times New Roman" w:hAnsi="Times New Roman" w:cs="Times New Roman"/>
          <w:sz w:val="24"/>
          <w:szCs w:val="24"/>
          <w:lang w:val="uk-UA"/>
        </w:rPr>
        <w:t xml:space="preserve"> </w:t>
      </w:r>
      <w:r>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w:t>
      </w:r>
      <w:r>
        <w:rPr>
          <w:rStyle w:val="xfm08858730"/>
          <w:rFonts w:ascii="Times New Roman" w:hAnsi="Times New Roman" w:cs="Times New Roman"/>
          <w:sz w:val="24"/>
          <w:szCs w:val="24"/>
        </w:rPr>
        <w:t> </w:t>
      </w:r>
      <w:r>
        <w:rPr>
          <w:rStyle w:val="xfm08858730"/>
          <w:rFonts w:ascii="Times New Roman" w:hAnsi="Times New Roman" w:cs="Times New Roman"/>
          <w:sz w:val="24"/>
          <w:szCs w:val="24"/>
          <w:lang w:val="uk-UA"/>
        </w:rPr>
        <w:t xml:space="preserve">в рамках </w:t>
      </w:r>
      <w:proofErr w:type="spellStart"/>
      <w:r>
        <w:rPr>
          <w:rStyle w:val="xfm08858730"/>
          <w:rFonts w:ascii="Times New Roman" w:hAnsi="Times New Roman" w:cs="Times New Roman"/>
          <w:sz w:val="24"/>
          <w:szCs w:val="24"/>
          <w:lang w:val="uk-UA"/>
        </w:rPr>
        <w:t>Проєкту</w:t>
      </w:r>
      <w:proofErr w:type="spellEnd"/>
      <w:r>
        <w:rPr>
          <w:rStyle w:val="xfm08858730"/>
          <w:rFonts w:ascii="Times New Roman" w:hAnsi="Times New Roman" w:cs="Times New Roman"/>
          <w:sz w:val="24"/>
          <w:szCs w:val="24"/>
          <w:lang w:val="uk-UA"/>
        </w:rPr>
        <w:t xml:space="preserve"> "Підвищення ефективності роботи і підзвітності органів місцевого самоврядування" ("ГОВЕРЛА").</w:t>
      </w:r>
    </w:p>
    <w:p w14:paraId="62AE2AB5" w14:textId="77777777" w:rsidR="00954E28" w:rsidRPr="007C114C" w:rsidRDefault="00954E28" w:rsidP="00954E28">
      <w:pPr>
        <w:spacing w:after="0" w:line="240" w:lineRule="auto"/>
        <w:ind w:right="-1"/>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w:t>
      </w:r>
      <w:r>
        <w:rPr>
          <w:rFonts w:ascii="Times New Roman" w:hAnsi="Times New Roman" w:cs="Times New Roman"/>
          <w:sz w:val="24"/>
          <w:szCs w:val="24"/>
          <w:lang w:val="uk-UA"/>
        </w:rPr>
        <w:t>Яковенко О.</w:t>
      </w:r>
    </w:p>
    <w:p w14:paraId="4EA94F00" w14:textId="75AFDA82" w:rsidR="00954E28" w:rsidRPr="0020647C" w:rsidRDefault="00954E28" w:rsidP="00954E28">
      <w:pPr>
        <w:tabs>
          <w:tab w:val="left" w:pos="360"/>
        </w:tabs>
        <w:spacing w:after="0" w:line="240" w:lineRule="auto"/>
        <w:ind w:right="-109" w:firstLine="360"/>
        <w:jc w:val="both"/>
        <w:rPr>
          <w:rFonts w:ascii="Times New Roman" w:hAnsi="Times New Roman" w:cs="Times New Roman"/>
          <w:sz w:val="24"/>
          <w:szCs w:val="24"/>
          <w:lang w:val="uk-UA"/>
        </w:rPr>
      </w:pPr>
      <w:r w:rsidRPr="007C114C">
        <w:rPr>
          <w:rFonts w:ascii="Times New Roman" w:hAnsi="Times New Roman" w:cs="Times New Roman"/>
          <w:sz w:val="24"/>
          <w:szCs w:val="24"/>
          <w:lang w:val="uk-UA"/>
        </w:rPr>
        <w:t>Виступил</w:t>
      </w:r>
      <w:r w:rsidR="00940254">
        <w:rPr>
          <w:rFonts w:ascii="Times New Roman" w:hAnsi="Times New Roman" w:cs="Times New Roman"/>
          <w:sz w:val="24"/>
          <w:szCs w:val="24"/>
          <w:lang w:val="uk-UA"/>
        </w:rPr>
        <w:t>и</w:t>
      </w:r>
      <w:r w:rsidRPr="007C114C">
        <w:rPr>
          <w:rFonts w:ascii="Times New Roman" w:hAnsi="Times New Roman" w:cs="Times New Roman"/>
          <w:sz w:val="24"/>
          <w:szCs w:val="24"/>
          <w:lang w:val="uk-UA"/>
        </w:rPr>
        <w:t xml:space="preserve">: </w:t>
      </w:r>
      <w:r w:rsidR="00940254">
        <w:rPr>
          <w:rFonts w:ascii="Times New Roman" w:hAnsi="Times New Roman" w:cs="Times New Roman"/>
          <w:sz w:val="24"/>
          <w:szCs w:val="24"/>
          <w:lang w:val="uk-UA"/>
        </w:rPr>
        <w:t xml:space="preserve">Довгань О.,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r w:rsidR="00940254">
        <w:rPr>
          <w:rFonts w:ascii="Times New Roman" w:hAnsi="Times New Roman" w:cs="Times New Roman"/>
          <w:sz w:val="24"/>
          <w:szCs w:val="24"/>
          <w:lang w:val="uk-UA"/>
        </w:rPr>
        <w:t xml:space="preserve">, Кушніренко Н., </w:t>
      </w:r>
      <w:proofErr w:type="spellStart"/>
      <w:r w:rsidR="00940254">
        <w:rPr>
          <w:rFonts w:ascii="Times New Roman" w:hAnsi="Times New Roman" w:cs="Times New Roman"/>
          <w:sz w:val="24"/>
          <w:szCs w:val="24"/>
          <w:lang w:val="uk-UA"/>
        </w:rPr>
        <w:t>Шолар</w:t>
      </w:r>
      <w:proofErr w:type="spellEnd"/>
      <w:r w:rsidR="00940254">
        <w:rPr>
          <w:rFonts w:ascii="Times New Roman" w:hAnsi="Times New Roman" w:cs="Times New Roman"/>
          <w:sz w:val="24"/>
          <w:szCs w:val="24"/>
          <w:lang w:val="uk-UA"/>
        </w:rPr>
        <w:t xml:space="preserve"> О.</w:t>
      </w:r>
    </w:p>
    <w:p w14:paraId="50488665" w14:textId="009FD3A5" w:rsidR="00954E28" w:rsidRPr="0020647C" w:rsidRDefault="00954E28" w:rsidP="00954E28">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00462117">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w:t>
      </w:r>
      <w:r w:rsidR="00462117">
        <w:rPr>
          <w:rStyle w:val="xfm08858730"/>
          <w:rFonts w:ascii="Times New Roman" w:hAnsi="Times New Roman" w:cs="Times New Roman"/>
          <w:sz w:val="24"/>
          <w:szCs w:val="24"/>
        </w:rPr>
        <w:t> </w:t>
      </w:r>
      <w:r w:rsidR="00462117">
        <w:rPr>
          <w:rStyle w:val="xfm08858730"/>
          <w:rFonts w:ascii="Times New Roman" w:hAnsi="Times New Roman" w:cs="Times New Roman"/>
          <w:sz w:val="24"/>
          <w:szCs w:val="24"/>
          <w:lang w:val="uk-UA"/>
        </w:rPr>
        <w:t xml:space="preserve">в рамках </w:t>
      </w:r>
      <w:proofErr w:type="spellStart"/>
      <w:r w:rsidR="00462117">
        <w:rPr>
          <w:rStyle w:val="xfm08858730"/>
          <w:rFonts w:ascii="Times New Roman" w:hAnsi="Times New Roman" w:cs="Times New Roman"/>
          <w:sz w:val="24"/>
          <w:szCs w:val="24"/>
          <w:lang w:val="uk-UA"/>
        </w:rPr>
        <w:t>Проєкту</w:t>
      </w:r>
      <w:proofErr w:type="spellEnd"/>
      <w:r w:rsidR="00462117">
        <w:rPr>
          <w:rStyle w:val="xfm08858730"/>
          <w:rFonts w:ascii="Times New Roman" w:hAnsi="Times New Roman" w:cs="Times New Roman"/>
          <w:sz w:val="24"/>
          <w:szCs w:val="24"/>
          <w:lang w:val="uk-UA"/>
        </w:rPr>
        <w:t xml:space="preserve"> "Підвищення ефективності роботи і підзвітності органів місцевого самоврядування" ("ГОВЕРЛА")</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0958B0E7" w14:textId="0E8723B5" w:rsidR="00954E28" w:rsidRDefault="00954E28" w:rsidP="00954E28">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71718429" w14:textId="77777777" w:rsidR="00462117" w:rsidRPr="0020647C" w:rsidRDefault="00462117" w:rsidP="00954E28">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p>
    <w:p w14:paraId="03995A2B" w14:textId="76C64C7B" w:rsidR="001B204B" w:rsidRDefault="001B204B" w:rsidP="001B204B">
      <w:pPr>
        <w:tabs>
          <w:tab w:val="left" w:pos="709"/>
          <w:tab w:val="left" w:pos="851"/>
          <w:tab w:val="left" w:pos="993"/>
        </w:tabs>
        <w:spacing w:after="0" w:line="240" w:lineRule="auto"/>
        <w:jc w:val="both"/>
        <w:rPr>
          <w:rFonts w:ascii="Times New Roman" w:hAnsi="Times New Roman" w:cs="Times New Roman"/>
          <w:sz w:val="24"/>
          <w:szCs w:val="24"/>
          <w:lang w:val="uk-UA"/>
        </w:rPr>
      </w:pPr>
      <w:r w:rsidRPr="007C114C">
        <w:rPr>
          <w:rFonts w:ascii="Times New Roman" w:hAnsi="Times New Roman" w:cs="Times New Roman"/>
          <w:b/>
          <w:bCs/>
          <w:sz w:val="24"/>
          <w:szCs w:val="24"/>
          <w:lang w:val="uk-UA"/>
        </w:rPr>
        <w:lastRenderedPageBreak/>
        <w:t>Слухали:</w:t>
      </w:r>
      <w:r w:rsidRPr="007C114C">
        <w:rPr>
          <w:rFonts w:ascii="Times New Roman" w:hAnsi="Times New Roman" w:cs="Times New Roman"/>
          <w:sz w:val="24"/>
          <w:szCs w:val="24"/>
          <w:lang w:val="uk-UA"/>
        </w:rPr>
        <w:t xml:space="preserve"> </w:t>
      </w:r>
      <w:r w:rsidRPr="001B204B">
        <w:rPr>
          <w:rFonts w:ascii="Times New Roman" w:hAnsi="Times New Roman" w:cs="Times New Roman"/>
          <w:b/>
          <w:bCs/>
          <w:sz w:val="24"/>
          <w:szCs w:val="24"/>
          <w:lang w:val="uk-UA"/>
        </w:rPr>
        <w:t>8</w:t>
      </w:r>
      <w:r w:rsidRPr="00954E28">
        <w:rPr>
          <w:rFonts w:ascii="Times New Roman" w:hAnsi="Times New Roman" w:cs="Times New Roman"/>
          <w:b/>
          <w:bCs/>
          <w:sz w:val="24"/>
          <w:szCs w:val="24"/>
          <w:lang w:val="uk-UA"/>
        </w:rPr>
        <w:t>.</w:t>
      </w:r>
      <w:r w:rsidRPr="007C11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Меморандуму  про     взаєморозуміння    з компанією </w:t>
      </w:r>
      <w:r>
        <w:rPr>
          <w:rFonts w:ascii="Times New Roman" w:hAnsi="Times New Roman" w:cs="Times New Roman"/>
          <w:sz w:val="24"/>
          <w:szCs w:val="24"/>
          <w:lang w:val="en-US"/>
        </w:rPr>
        <w:t>Xylem</w:t>
      </w:r>
      <w:r>
        <w:rPr>
          <w:rFonts w:ascii="Times New Roman" w:hAnsi="Times New Roman" w:cs="Times New Roman"/>
          <w:sz w:val="24"/>
          <w:szCs w:val="24"/>
          <w:lang w:val="uk-UA"/>
        </w:rPr>
        <w:t xml:space="preserve">. </w:t>
      </w:r>
    </w:p>
    <w:p w14:paraId="3611A793" w14:textId="7E07D79C" w:rsidR="001B204B" w:rsidRPr="007C114C" w:rsidRDefault="001B204B" w:rsidP="001B204B">
      <w:pPr>
        <w:tabs>
          <w:tab w:val="left" w:pos="709"/>
          <w:tab w:val="left" w:pos="851"/>
          <w:tab w:val="left" w:pos="993"/>
        </w:tabs>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Баришевої</w:t>
      </w:r>
      <w:proofErr w:type="spellEnd"/>
      <w:r>
        <w:rPr>
          <w:rFonts w:ascii="Times New Roman" w:hAnsi="Times New Roman" w:cs="Times New Roman"/>
          <w:sz w:val="24"/>
          <w:szCs w:val="24"/>
          <w:lang w:val="uk-UA"/>
        </w:rPr>
        <w:t xml:space="preserve"> Т.</w:t>
      </w:r>
    </w:p>
    <w:p w14:paraId="5E567D1B" w14:textId="77777777" w:rsidR="001B204B" w:rsidRPr="0020647C" w:rsidRDefault="001B204B" w:rsidP="001B204B">
      <w:pPr>
        <w:tabs>
          <w:tab w:val="left" w:pos="360"/>
        </w:tabs>
        <w:spacing w:after="0" w:line="240" w:lineRule="auto"/>
        <w:ind w:right="-109" w:firstLine="360"/>
        <w:jc w:val="both"/>
        <w:rPr>
          <w:rFonts w:ascii="Times New Roman" w:hAnsi="Times New Roman" w:cs="Times New Roman"/>
          <w:sz w:val="24"/>
          <w:szCs w:val="24"/>
          <w:lang w:val="uk-UA"/>
        </w:rPr>
      </w:pP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370A5DC9" w14:textId="1832A5B1" w:rsidR="001B204B" w:rsidRPr="0020647C" w:rsidRDefault="001B204B" w:rsidP="001B204B">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Pr>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Меморандуму     про     взаєморозуміння    з компанією </w:t>
      </w:r>
      <w:r>
        <w:rPr>
          <w:rFonts w:ascii="Times New Roman" w:hAnsi="Times New Roman" w:cs="Times New Roman"/>
          <w:sz w:val="24"/>
          <w:szCs w:val="24"/>
          <w:lang w:val="en-US"/>
        </w:rPr>
        <w:t>Xylem</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23BCADDB" w14:textId="7FF14686" w:rsidR="001B204B" w:rsidRDefault="001B204B" w:rsidP="001B204B">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7</w:t>
      </w:r>
      <w:r w:rsidRPr="0020647C">
        <w:rPr>
          <w:rFonts w:ascii="Times New Roman" w:hAnsi="Times New Roman" w:cs="Times New Roman"/>
          <w:b/>
          <w:sz w:val="24"/>
          <w:szCs w:val="24"/>
          <w:lang w:val="uk-UA"/>
        </w:rPr>
        <w:t xml:space="preserve">, проти – 0, утримались – 0 </w:t>
      </w:r>
    </w:p>
    <w:p w14:paraId="662B7D8F" w14:textId="2D7CD2F5" w:rsidR="00395EC8" w:rsidRDefault="00395EC8" w:rsidP="001B204B">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p>
    <w:p w14:paraId="28B5CC15" w14:textId="77777777" w:rsidR="00395EC8" w:rsidRDefault="00395EC8" w:rsidP="001B204B">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p>
    <w:p w14:paraId="6BDD6898" w14:textId="170743B8" w:rsidR="00395EC8" w:rsidRPr="00395EC8" w:rsidRDefault="00395EC8" w:rsidP="00395EC8">
      <w:pPr>
        <w:spacing w:after="0"/>
        <w:jc w:val="both"/>
        <w:rPr>
          <w:rFonts w:ascii="Times New Roman" w:eastAsia="Calibri" w:hAnsi="Times New Roman" w:cs="Times New Roman"/>
          <w:sz w:val="24"/>
          <w:szCs w:val="24"/>
          <w:lang w:val="uk-UA"/>
        </w:rPr>
      </w:pPr>
      <w:r w:rsidRPr="00395EC8">
        <w:rPr>
          <w:rFonts w:ascii="Times New Roman" w:eastAsia="Calibri" w:hAnsi="Times New Roman" w:cs="Times New Roman"/>
          <w:sz w:val="24"/>
          <w:szCs w:val="24"/>
          <w:lang w:val="uk-UA"/>
        </w:rPr>
        <w:t>Голова  комісії</w:t>
      </w:r>
      <w:r w:rsidRPr="00395EC8">
        <w:rPr>
          <w:rFonts w:ascii="Times New Roman" w:eastAsia="Calibri" w:hAnsi="Times New Roman" w:cs="Times New Roman"/>
          <w:sz w:val="24"/>
          <w:szCs w:val="24"/>
          <w:lang w:val="uk-UA"/>
        </w:rPr>
        <w:tab/>
      </w:r>
      <w:r w:rsidRPr="00395EC8">
        <w:rPr>
          <w:rFonts w:ascii="Times New Roman" w:eastAsia="Calibri" w:hAnsi="Times New Roman" w:cs="Times New Roman"/>
          <w:sz w:val="24"/>
          <w:szCs w:val="24"/>
          <w:lang w:val="uk-UA"/>
        </w:rPr>
        <w:tab/>
      </w:r>
      <w:r w:rsidRPr="00395EC8">
        <w:rPr>
          <w:rFonts w:ascii="Times New Roman" w:eastAsia="Calibri" w:hAnsi="Times New Roman" w:cs="Times New Roman"/>
          <w:sz w:val="24"/>
          <w:szCs w:val="24"/>
          <w:lang w:val="uk-UA"/>
        </w:rPr>
        <w:tab/>
      </w:r>
      <w:r w:rsidRPr="00395EC8">
        <w:rPr>
          <w:rFonts w:ascii="Times New Roman" w:eastAsia="Calibri" w:hAnsi="Times New Roman" w:cs="Times New Roman"/>
          <w:sz w:val="24"/>
          <w:szCs w:val="24"/>
          <w:lang w:val="uk-UA"/>
        </w:rPr>
        <w:tab/>
      </w:r>
      <w:r w:rsidRPr="00395EC8">
        <w:rPr>
          <w:rFonts w:ascii="Times New Roman" w:eastAsia="Calibri" w:hAnsi="Times New Roman" w:cs="Times New Roman"/>
          <w:sz w:val="24"/>
          <w:szCs w:val="24"/>
          <w:lang w:val="uk-UA"/>
        </w:rPr>
        <w:tab/>
      </w:r>
      <w:r w:rsidRPr="00395EC8">
        <w:rPr>
          <w:rFonts w:ascii="Times New Roman" w:eastAsia="Calibri" w:hAnsi="Times New Roman" w:cs="Times New Roman"/>
          <w:sz w:val="24"/>
          <w:szCs w:val="24"/>
          <w:lang w:val="uk-UA"/>
        </w:rPr>
        <w:tab/>
        <w:t xml:space="preserve"> </w:t>
      </w:r>
      <w:r w:rsidR="00940254">
        <w:rPr>
          <w:rFonts w:ascii="Times New Roman" w:eastAsia="Calibri" w:hAnsi="Times New Roman" w:cs="Times New Roman"/>
          <w:sz w:val="24"/>
          <w:szCs w:val="24"/>
          <w:lang w:val="uk-UA"/>
        </w:rPr>
        <w:t xml:space="preserve">          </w:t>
      </w:r>
      <w:r w:rsidRPr="00395EC8">
        <w:rPr>
          <w:rFonts w:ascii="Times New Roman" w:eastAsia="Calibri" w:hAnsi="Times New Roman" w:cs="Times New Roman"/>
          <w:sz w:val="24"/>
          <w:szCs w:val="24"/>
          <w:lang w:val="uk-UA"/>
        </w:rPr>
        <w:t xml:space="preserve"> О. ВЕНГРІНА </w:t>
      </w:r>
    </w:p>
    <w:p w14:paraId="28028814" w14:textId="77777777" w:rsidR="00395EC8" w:rsidRPr="00395EC8" w:rsidRDefault="00395EC8" w:rsidP="00395EC8">
      <w:pPr>
        <w:spacing w:after="0"/>
        <w:jc w:val="both"/>
        <w:rPr>
          <w:rFonts w:ascii="Times New Roman" w:eastAsia="Times New Roman" w:hAnsi="Times New Roman" w:cs="Times New Roman"/>
          <w:color w:val="000000"/>
          <w:sz w:val="24"/>
          <w:szCs w:val="24"/>
          <w:lang w:val="uk-UA" w:eastAsia="ru-RU"/>
        </w:rPr>
      </w:pPr>
    </w:p>
    <w:p w14:paraId="042B40A9" w14:textId="77777777" w:rsidR="00395EC8" w:rsidRPr="00395EC8" w:rsidRDefault="00395EC8" w:rsidP="00395EC8">
      <w:pPr>
        <w:spacing w:after="0"/>
        <w:jc w:val="both"/>
        <w:rPr>
          <w:rFonts w:ascii="Times New Roman" w:eastAsia="Times New Roman" w:hAnsi="Times New Roman" w:cs="Times New Roman"/>
          <w:color w:val="000000"/>
          <w:sz w:val="24"/>
          <w:szCs w:val="24"/>
          <w:lang w:val="uk-UA" w:eastAsia="ru-RU"/>
        </w:rPr>
      </w:pPr>
    </w:p>
    <w:p w14:paraId="225D22EA" w14:textId="77777777" w:rsidR="00940254" w:rsidRPr="00940254" w:rsidRDefault="00940254" w:rsidP="00940254">
      <w:pPr>
        <w:tabs>
          <w:tab w:val="left" w:pos="0"/>
          <w:tab w:val="left" w:pos="993"/>
          <w:tab w:val="left" w:pos="4820"/>
        </w:tabs>
        <w:spacing w:after="0" w:line="240" w:lineRule="auto"/>
        <w:rPr>
          <w:rFonts w:ascii="Times New Roman" w:hAnsi="Times New Roman" w:cs="Times New Roman"/>
          <w:bCs/>
          <w:sz w:val="24"/>
          <w:szCs w:val="24"/>
          <w:lang w:val="uk-UA"/>
        </w:rPr>
      </w:pPr>
      <w:r w:rsidRPr="00940254">
        <w:rPr>
          <w:rFonts w:ascii="Times New Roman" w:hAnsi="Times New Roman" w:cs="Times New Roman"/>
          <w:bCs/>
          <w:sz w:val="24"/>
          <w:szCs w:val="24"/>
          <w:lang w:val="uk-UA"/>
        </w:rPr>
        <w:t>Відповідальна за ведення протоколу</w:t>
      </w:r>
      <w:r w:rsidRPr="00940254">
        <w:rPr>
          <w:rFonts w:ascii="Times New Roman" w:hAnsi="Times New Roman" w:cs="Times New Roman"/>
          <w:bCs/>
          <w:sz w:val="24"/>
          <w:szCs w:val="24"/>
          <w:lang w:val="uk-UA"/>
        </w:rPr>
        <w:t xml:space="preserve"> </w:t>
      </w:r>
    </w:p>
    <w:p w14:paraId="0C55C6B5" w14:textId="10B7AD15" w:rsidR="00940254" w:rsidRPr="00940254" w:rsidRDefault="00940254" w:rsidP="00940254">
      <w:pPr>
        <w:tabs>
          <w:tab w:val="left" w:pos="0"/>
          <w:tab w:val="left" w:pos="993"/>
          <w:tab w:val="left" w:pos="4820"/>
        </w:tabs>
        <w:spacing w:after="0" w:line="240" w:lineRule="auto"/>
        <w:rPr>
          <w:rFonts w:ascii="Times New Roman" w:hAnsi="Times New Roman" w:cs="Times New Roman"/>
          <w:bCs/>
          <w:sz w:val="24"/>
          <w:szCs w:val="24"/>
          <w:lang w:val="uk-UA"/>
        </w:rPr>
      </w:pPr>
      <w:r w:rsidRPr="00940254">
        <w:rPr>
          <w:rFonts w:ascii="Times New Roman" w:hAnsi="Times New Roman" w:cs="Times New Roman"/>
          <w:bCs/>
          <w:sz w:val="24"/>
          <w:szCs w:val="24"/>
          <w:lang w:val="uk-UA"/>
        </w:rPr>
        <w:t xml:space="preserve">засідання від </w:t>
      </w:r>
      <w:r w:rsidRPr="00940254">
        <w:rPr>
          <w:rFonts w:ascii="Times New Roman" w:hAnsi="Times New Roman" w:cs="Times New Roman"/>
          <w:bCs/>
          <w:sz w:val="24"/>
          <w:szCs w:val="24"/>
          <w:lang w:val="uk-UA"/>
        </w:rPr>
        <w:t>02</w:t>
      </w:r>
      <w:r w:rsidRPr="00940254">
        <w:rPr>
          <w:rFonts w:ascii="Times New Roman" w:hAnsi="Times New Roman" w:cs="Times New Roman"/>
          <w:bCs/>
          <w:sz w:val="24"/>
          <w:szCs w:val="24"/>
          <w:lang w:val="uk-UA"/>
        </w:rPr>
        <w:t>.</w:t>
      </w:r>
      <w:r w:rsidRPr="00940254">
        <w:rPr>
          <w:rFonts w:ascii="Times New Roman" w:hAnsi="Times New Roman" w:cs="Times New Roman"/>
          <w:bCs/>
          <w:sz w:val="24"/>
          <w:szCs w:val="24"/>
          <w:lang w:val="uk-UA"/>
        </w:rPr>
        <w:t>1</w:t>
      </w:r>
      <w:r w:rsidRPr="00940254">
        <w:rPr>
          <w:rFonts w:ascii="Times New Roman" w:hAnsi="Times New Roman" w:cs="Times New Roman"/>
          <w:bCs/>
          <w:sz w:val="24"/>
          <w:szCs w:val="24"/>
          <w:lang w:val="uk-UA"/>
        </w:rPr>
        <w:t>2.2022</w:t>
      </w:r>
      <w:r w:rsidRPr="00940254">
        <w:rPr>
          <w:rFonts w:ascii="Times New Roman" w:hAnsi="Times New Roman" w:cs="Times New Roman"/>
          <w:bCs/>
          <w:sz w:val="24"/>
          <w:szCs w:val="24"/>
          <w:lang w:val="uk-UA"/>
        </w:rPr>
        <w:tab/>
      </w:r>
      <w:r w:rsidRPr="00940254">
        <w:rPr>
          <w:rFonts w:ascii="Times New Roman" w:hAnsi="Times New Roman" w:cs="Times New Roman"/>
          <w:bCs/>
          <w:sz w:val="24"/>
          <w:szCs w:val="24"/>
          <w:lang w:val="uk-UA"/>
        </w:rPr>
        <w:tab/>
      </w:r>
      <w:r w:rsidRPr="00940254">
        <w:rPr>
          <w:rFonts w:ascii="Times New Roman" w:hAnsi="Times New Roman" w:cs="Times New Roman"/>
          <w:bCs/>
          <w:sz w:val="24"/>
          <w:szCs w:val="24"/>
          <w:lang w:val="uk-UA"/>
        </w:rPr>
        <w:tab/>
      </w:r>
      <w:r w:rsidRPr="00940254">
        <w:rPr>
          <w:rFonts w:ascii="Times New Roman" w:hAnsi="Times New Roman" w:cs="Times New Roman"/>
          <w:bCs/>
          <w:sz w:val="24"/>
          <w:szCs w:val="24"/>
          <w:lang w:val="uk-UA"/>
        </w:rPr>
        <w:tab/>
      </w:r>
      <w:r w:rsidRPr="00940254">
        <w:rPr>
          <w:rFonts w:ascii="Times New Roman" w:hAnsi="Times New Roman" w:cs="Times New Roman"/>
          <w:bCs/>
          <w:sz w:val="24"/>
          <w:szCs w:val="24"/>
          <w:lang w:val="uk-UA"/>
        </w:rPr>
        <w:t>Г. КАПАНИШИНА</w:t>
      </w:r>
      <w:r w:rsidRPr="00940254">
        <w:rPr>
          <w:rFonts w:ascii="Times New Roman" w:hAnsi="Times New Roman" w:cs="Times New Roman"/>
          <w:bCs/>
          <w:sz w:val="24"/>
          <w:szCs w:val="24"/>
          <w:lang w:val="uk-UA"/>
        </w:rPr>
        <w:t xml:space="preserve"> </w:t>
      </w:r>
    </w:p>
    <w:p w14:paraId="0B705A08" w14:textId="77777777" w:rsidR="00BD4B14" w:rsidRPr="00323295" w:rsidRDefault="00BD4B14" w:rsidP="00323295">
      <w:pPr>
        <w:tabs>
          <w:tab w:val="left" w:pos="709"/>
          <w:tab w:val="left" w:pos="851"/>
          <w:tab w:val="left" w:pos="993"/>
        </w:tabs>
        <w:spacing w:after="0" w:line="240" w:lineRule="auto"/>
        <w:ind w:firstLine="567"/>
        <w:jc w:val="right"/>
        <w:rPr>
          <w:lang w:val="uk-UA"/>
        </w:rPr>
      </w:pPr>
    </w:p>
    <w:sectPr w:rsidR="00BD4B14" w:rsidRPr="00323295" w:rsidSect="00323295">
      <w:headerReference w:type="default" r:id="rId8"/>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B943" w14:textId="77777777" w:rsidR="00A81802" w:rsidRDefault="00A81802" w:rsidP="00A81802">
      <w:pPr>
        <w:spacing w:after="0" w:line="240" w:lineRule="auto"/>
      </w:pPr>
      <w:r>
        <w:separator/>
      </w:r>
    </w:p>
  </w:endnote>
  <w:endnote w:type="continuationSeparator" w:id="0">
    <w:p w14:paraId="1D4E298A" w14:textId="77777777" w:rsidR="00A81802" w:rsidRDefault="00A81802" w:rsidP="00A8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9B33" w14:textId="77777777" w:rsidR="00A81802" w:rsidRDefault="00A81802" w:rsidP="00A81802">
      <w:pPr>
        <w:spacing w:after="0" w:line="240" w:lineRule="auto"/>
      </w:pPr>
      <w:r>
        <w:separator/>
      </w:r>
    </w:p>
  </w:footnote>
  <w:footnote w:type="continuationSeparator" w:id="0">
    <w:p w14:paraId="70C9300E" w14:textId="77777777" w:rsidR="00A81802" w:rsidRDefault="00A81802" w:rsidP="00A8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540887"/>
      <w:docPartObj>
        <w:docPartGallery w:val="Page Numbers (Top of Page)"/>
        <w:docPartUnique/>
      </w:docPartObj>
    </w:sdtPr>
    <w:sdtEndPr/>
    <w:sdtContent>
      <w:p w14:paraId="2163E22B" w14:textId="5E7E4016" w:rsidR="00A81802" w:rsidRDefault="00A81802">
        <w:pPr>
          <w:pStyle w:val="a9"/>
          <w:jc w:val="center"/>
        </w:pPr>
        <w:r>
          <w:fldChar w:fldCharType="begin"/>
        </w:r>
        <w:r>
          <w:instrText>PAGE   \* MERGEFORMAT</w:instrText>
        </w:r>
        <w:r>
          <w:fldChar w:fldCharType="separate"/>
        </w:r>
        <w:r>
          <w:rPr>
            <w:lang w:val="uk-UA"/>
          </w:rPr>
          <w:t>2</w:t>
        </w:r>
        <w:r>
          <w:fldChar w:fldCharType="end"/>
        </w:r>
      </w:p>
    </w:sdtContent>
  </w:sdt>
  <w:p w14:paraId="0EA52A08" w14:textId="77777777" w:rsidR="00A81802" w:rsidRDefault="00A818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A9"/>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86443"/>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BE97271"/>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6C33ED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7BF0B00"/>
    <w:multiLevelType w:val="hybridMultilevel"/>
    <w:tmpl w:val="D1DE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D7250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7CE24E5"/>
    <w:multiLevelType w:val="hybridMultilevel"/>
    <w:tmpl w:val="592C5B1E"/>
    <w:lvl w:ilvl="0" w:tplc="EB665B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EF7B05"/>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3AB27DE"/>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FB10CA"/>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2392DE7"/>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5107F8D"/>
    <w:multiLevelType w:val="hybridMultilevel"/>
    <w:tmpl w:val="0B229A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D34220"/>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E047A68"/>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BDE6411"/>
    <w:multiLevelType w:val="hybridMultilevel"/>
    <w:tmpl w:val="0A0EF626"/>
    <w:lvl w:ilvl="0" w:tplc="BB6EF894">
      <w:numFmt w:val="bullet"/>
      <w:lvlText w:val="-"/>
      <w:lvlJc w:val="left"/>
      <w:pPr>
        <w:ind w:left="9216" w:hanging="360"/>
      </w:pPr>
      <w:rPr>
        <w:rFonts w:ascii="Times New Roman" w:eastAsia="Times New Roman" w:hAnsi="Times New Roman" w:cs="Times New Roman" w:hint="default"/>
      </w:rPr>
    </w:lvl>
    <w:lvl w:ilvl="1" w:tplc="04190003" w:tentative="1">
      <w:start w:val="1"/>
      <w:numFmt w:val="bullet"/>
      <w:lvlText w:val="o"/>
      <w:lvlJc w:val="left"/>
      <w:pPr>
        <w:ind w:left="9935" w:hanging="360"/>
      </w:pPr>
      <w:rPr>
        <w:rFonts w:ascii="Courier New" w:hAnsi="Courier New" w:cs="Courier New" w:hint="default"/>
      </w:rPr>
    </w:lvl>
    <w:lvl w:ilvl="2" w:tplc="04190005" w:tentative="1">
      <w:start w:val="1"/>
      <w:numFmt w:val="bullet"/>
      <w:lvlText w:val=""/>
      <w:lvlJc w:val="left"/>
      <w:pPr>
        <w:ind w:left="10655" w:hanging="360"/>
      </w:pPr>
      <w:rPr>
        <w:rFonts w:ascii="Wingdings" w:hAnsi="Wingdings" w:hint="default"/>
      </w:rPr>
    </w:lvl>
    <w:lvl w:ilvl="3" w:tplc="04190001" w:tentative="1">
      <w:start w:val="1"/>
      <w:numFmt w:val="bullet"/>
      <w:lvlText w:val=""/>
      <w:lvlJc w:val="left"/>
      <w:pPr>
        <w:ind w:left="11375" w:hanging="360"/>
      </w:pPr>
      <w:rPr>
        <w:rFonts w:ascii="Symbol" w:hAnsi="Symbol" w:hint="default"/>
      </w:rPr>
    </w:lvl>
    <w:lvl w:ilvl="4" w:tplc="04190003" w:tentative="1">
      <w:start w:val="1"/>
      <w:numFmt w:val="bullet"/>
      <w:lvlText w:val="o"/>
      <w:lvlJc w:val="left"/>
      <w:pPr>
        <w:ind w:left="12095" w:hanging="360"/>
      </w:pPr>
      <w:rPr>
        <w:rFonts w:ascii="Courier New" w:hAnsi="Courier New" w:cs="Courier New" w:hint="default"/>
      </w:rPr>
    </w:lvl>
    <w:lvl w:ilvl="5" w:tplc="04190005" w:tentative="1">
      <w:start w:val="1"/>
      <w:numFmt w:val="bullet"/>
      <w:lvlText w:val=""/>
      <w:lvlJc w:val="left"/>
      <w:pPr>
        <w:ind w:left="12815" w:hanging="360"/>
      </w:pPr>
      <w:rPr>
        <w:rFonts w:ascii="Wingdings" w:hAnsi="Wingdings" w:hint="default"/>
      </w:rPr>
    </w:lvl>
    <w:lvl w:ilvl="6" w:tplc="04190001" w:tentative="1">
      <w:start w:val="1"/>
      <w:numFmt w:val="bullet"/>
      <w:lvlText w:val=""/>
      <w:lvlJc w:val="left"/>
      <w:pPr>
        <w:ind w:left="13535" w:hanging="360"/>
      </w:pPr>
      <w:rPr>
        <w:rFonts w:ascii="Symbol" w:hAnsi="Symbol" w:hint="default"/>
      </w:rPr>
    </w:lvl>
    <w:lvl w:ilvl="7" w:tplc="04190003" w:tentative="1">
      <w:start w:val="1"/>
      <w:numFmt w:val="bullet"/>
      <w:lvlText w:val="o"/>
      <w:lvlJc w:val="left"/>
      <w:pPr>
        <w:ind w:left="14255" w:hanging="360"/>
      </w:pPr>
      <w:rPr>
        <w:rFonts w:ascii="Courier New" w:hAnsi="Courier New" w:cs="Courier New" w:hint="default"/>
      </w:rPr>
    </w:lvl>
    <w:lvl w:ilvl="8" w:tplc="04190005" w:tentative="1">
      <w:start w:val="1"/>
      <w:numFmt w:val="bullet"/>
      <w:lvlText w:val=""/>
      <w:lvlJc w:val="left"/>
      <w:pPr>
        <w:ind w:left="14975" w:hanging="360"/>
      </w:pPr>
      <w:rPr>
        <w:rFonts w:ascii="Wingdings" w:hAnsi="Wingdings" w:hint="default"/>
      </w:rPr>
    </w:lvl>
  </w:abstractNum>
  <w:abstractNum w:abstractNumId="15" w15:restartNumberingAfterBreak="0">
    <w:nsid w:val="725F6D6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4D2688E"/>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E34B4B"/>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4"/>
  </w:num>
  <w:num w:numId="5">
    <w:abstractNumId w:val="10"/>
  </w:num>
  <w:num w:numId="6">
    <w:abstractNumId w:val="12"/>
  </w:num>
  <w:num w:numId="7">
    <w:abstractNumId w:val="6"/>
  </w:num>
  <w:num w:numId="8">
    <w:abstractNumId w:val="9"/>
  </w:num>
  <w:num w:numId="9">
    <w:abstractNumId w:val="2"/>
  </w:num>
  <w:num w:numId="10">
    <w:abstractNumId w:val="3"/>
  </w:num>
  <w:num w:numId="11">
    <w:abstractNumId w:val="4"/>
  </w:num>
  <w:num w:numId="12">
    <w:abstractNumId w:val="5"/>
  </w:num>
  <w:num w:numId="13">
    <w:abstractNumId w:val="15"/>
  </w:num>
  <w:num w:numId="14">
    <w:abstractNumId w:val="1"/>
  </w:num>
  <w:num w:numId="15">
    <w:abstractNumId w:val="7"/>
  </w:num>
  <w:num w:numId="16">
    <w:abstractNumId w:val="11"/>
  </w:num>
  <w:num w:numId="17">
    <w:abstractNumId w:val="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A1B"/>
    <w:rsid w:val="00022A3C"/>
    <w:rsid w:val="0004310C"/>
    <w:rsid w:val="00092787"/>
    <w:rsid w:val="000A0A80"/>
    <w:rsid w:val="001069A3"/>
    <w:rsid w:val="0011183C"/>
    <w:rsid w:val="00113BEF"/>
    <w:rsid w:val="001554B3"/>
    <w:rsid w:val="001A20C2"/>
    <w:rsid w:val="001B204B"/>
    <w:rsid w:val="001B2F0E"/>
    <w:rsid w:val="001B4A30"/>
    <w:rsid w:val="001E0E2B"/>
    <w:rsid w:val="001E6B0B"/>
    <w:rsid w:val="0021517B"/>
    <w:rsid w:val="002312C9"/>
    <w:rsid w:val="00234955"/>
    <w:rsid w:val="0024444B"/>
    <w:rsid w:val="00280DF8"/>
    <w:rsid w:val="002C652F"/>
    <w:rsid w:val="002F4E57"/>
    <w:rsid w:val="002F6EE3"/>
    <w:rsid w:val="00323295"/>
    <w:rsid w:val="003510A1"/>
    <w:rsid w:val="00353BA5"/>
    <w:rsid w:val="00355C87"/>
    <w:rsid w:val="00395EC8"/>
    <w:rsid w:val="003B56D2"/>
    <w:rsid w:val="003F6A1E"/>
    <w:rsid w:val="00404EDB"/>
    <w:rsid w:val="00462117"/>
    <w:rsid w:val="00481F3F"/>
    <w:rsid w:val="004A393D"/>
    <w:rsid w:val="004B2EAB"/>
    <w:rsid w:val="004B3BA0"/>
    <w:rsid w:val="004B7765"/>
    <w:rsid w:val="004E25A9"/>
    <w:rsid w:val="004F1B73"/>
    <w:rsid w:val="005074B6"/>
    <w:rsid w:val="00511CD2"/>
    <w:rsid w:val="005464D7"/>
    <w:rsid w:val="00553EE3"/>
    <w:rsid w:val="00594CE9"/>
    <w:rsid w:val="005B3D1D"/>
    <w:rsid w:val="005D0A25"/>
    <w:rsid w:val="005D5388"/>
    <w:rsid w:val="005E3005"/>
    <w:rsid w:val="00611932"/>
    <w:rsid w:val="006156FE"/>
    <w:rsid w:val="00641C96"/>
    <w:rsid w:val="00643663"/>
    <w:rsid w:val="006F2E74"/>
    <w:rsid w:val="007043E0"/>
    <w:rsid w:val="007322DB"/>
    <w:rsid w:val="007611B5"/>
    <w:rsid w:val="007C114C"/>
    <w:rsid w:val="007D071F"/>
    <w:rsid w:val="007E3E86"/>
    <w:rsid w:val="00802975"/>
    <w:rsid w:val="00805EFC"/>
    <w:rsid w:val="008509AB"/>
    <w:rsid w:val="00876DB2"/>
    <w:rsid w:val="0088729A"/>
    <w:rsid w:val="008A6212"/>
    <w:rsid w:val="008B11BC"/>
    <w:rsid w:val="008D093D"/>
    <w:rsid w:val="00940254"/>
    <w:rsid w:val="00954E28"/>
    <w:rsid w:val="00960A89"/>
    <w:rsid w:val="00972142"/>
    <w:rsid w:val="009926E0"/>
    <w:rsid w:val="009D7336"/>
    <w:rsid w:val="009E0258"/>
    <w:rsid w:val="00A10C32"/>
    <w:rsid w:val="00A21915"/>
    <w:rsid w:val="00A4745D"/>
    <w:rsid w:val="00A70337"/>
    <w:rsid w:val="00A81802"/>
    <w:rsid w:val="00AF326C"/>
    <w:rsid w:val="00B10C71"/>
    <w:rsid w:val="00BD0B0E"/>
    <w:rsid w:val="00BD1F94"/>
    <w:rsid w:val="00BD4B14"/>
    <w:rsid w:val="00BE2575"/>
    <w:rsid w:val="00BF3A9F"/>
    <w:rsid w:val="00BF78F8"/>
    <w:rsid w:val="00C51F0A"/>
    <w:rsid w:val="00C57013"/>
    <w:rsid w:val="00C67CFE"/>
    <w:rsid w:val="00CA7971"/>
    <w:rsid w:val="00D1733E"/>
    <w:rsid w:val="00D363B7"/>
    <w:rsid w:val="00D74B84"/>
    <w:rsid w:val="00D93371"/>
    <w:rsid w:val="00D939D0"/>
    <w:rsid w:val="00DD229C"/>
    <w:rsid w:val="00E24A1B"/>
    <w:rsid w:val="00E353CA"/>
    <w:rsid w:val="00E50503"/>
    <w:rsid w:val="00E74A11"/>
    <w:rsid w:val="00E802C1"/>
    <w:rsid w:val="00F40E7B"/>
    <w:rsid w:val="00F85CBC"/>
    <w:rsid w:val="00F95978"/>
    <w:rsid w:val="00FD125A"/>
    <w:rsid w:val="00FF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A38"/>
  <w15:docId w15:val="{EA550BB7-AB08-4DA2-BABD-FB121090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24A1B"/>
  </w:style>
  <w:style w:type="paragraph" w:styleId="a4">
    <w:name w:val="List Paragraph"/>
    <w:aliases w:val="CA bullets"/>
    <w:basedOn w:val="a"/>
    <w:link w:val="a3"/>
    <w:uiPriority w:val="99"/>
    <w:qFormat/>
    <w:rsid w:val="00E24A1B"/>
    <w:pPr>
      <w:ind w:left="720"/>
      <w:contextualSpacing/>
    </w:pPr>
  </w:style>
  <w:style w:type="paragraph" w:styleId="a5">
    <w:name w:val="Balloon Text"/>
    <w:basedOn w:val="a"/>
    <w:link w:val="a6"/>
    <w:uiPriority w:val="99"/>
    <w:semiHidden/>
    <w:unhideWhenUsed/>
    <w:rsid w:val="008509A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509AB"/>
    <w:rPr>
      <w:rFonts w:ascii="Segoe UI" w:hAnsi="Segoe UI" w:cs="Segoe UI"/>
      <w:sz w:val="18"/>
      <w:szCs w:val="18"/>
    </w:rPr>
  </w:style>
  <w:style w:type="character" w:customStyle="1" w:styleId="FontStyle31">
    <w:name w:val="Font Style31"/>
    <w:basedOn w:val="a0"/>
    <w:uiPriority w:val="99"/>
    <w:rsid w:val="006F2E74"/>
    <w:rPr>
      <w:rFonts w:ascii="Times New Roman" w:hAnsi="Times New Roman" w:cs="Times New Roman" w:hint="default"/>
      <w:b/>
      <w:bCs/>
      <w:sz w:val="18"/>
      <w:szCs w:val="18"/>
    </w:rPr>
  </w:style>
  <w:style w:type="character" w:customStyle="1" w:styleId="a7">
    <w:name w:val="Основний текст Знак"/>
    <w:basedOn w:val="a0"/>
    <w:link w:val="a8"/>
    <w:rsid w:val="006F2E74"/>
    <w:rPr>
      <w:shd w:val="clear" w:color="auto" w:fill="FFFFFF"/>
    </w:rPr>
  </w:style>
  <w:style w:type="paragraph" w:styleId="a8">
    <w:name w:val="Body Text"/>
    <w:basedOn w:val="a"/>
    <w:link w:val="a7"/>
    <w:rsid w:val="006F2E74"/>
    <w:pPr>
      <w:shd w:val="clear" w:color="auto" w:fill="FFFFFF"/>
      <w:spacing w:after="0" w:line="278" w:lineRule="exact"/>
    </w:pPr>
  </w:style>
  <w:style w:type="character" w:customStyle="1" w:styleId="1">
    <w:name w:val="Основной текст Знак1"/>
    <w:basedOn w:val="a0"/>
    <w:uiPriority w:val="99"/>
    <w:semiHidden/>
    <w:rsid w:val="006F2E74"/>
  </w:style>
  <w:style w:type="paragraph" w:customStyle="1" w:styleId="10">
    <w:name w:val="Обычный1"/>
    <w:rsid w:val="00353BA5"/>
    <w:pPr>
      <w:spacing w:after="0"/>
    </w:pPr>
    <w:rPr>
      <w:rFonts w:ascii="Arial" w:eastAsia="Arial" w:hAnsi="Arial" w:cs="Arial"/>
      <w:lang w:eastAsia="ru-RU"/>
    </w:rPr>
  </w:style>
  <w:style w:type="character" w:customStyle="1" w:styleId="xfm08858730">
    <w:name w:val="xfm_08858730"/>
    <w:basedOn w:val="a0"/>
    <w:rsid w:val="00D363B7"/>
  </w:style>
  <w:style w:type="paragraph" w:styleId="a9">
    <w:name w:val="header"/>
    <w:basedOn w:val="a"/>
    <w:link w:val="aa"/>
    <w:uiPriority w:val="99"/>
    <w:unhideWhenUsed/>
    <w:rsid w:val="00A81802"/>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A81802"/>
  </w:style>
  <w:style w:type="paragraph" w:styleId="ab">
    <w:name w:val="footer"/>
    <w:basedOn w:val="a"/>
    <w:link w:val="ac"/>
    <w:uiPriority w:val="99"/>
    <w:unhideWhenUsed/>
    <w:rsid w:val="00A81802"/>
    <w:pPr>
      <w:tabs>
        <w:tab w:val="center" w:pos="4677"/>
        <w:tab w:val="right" w:pos="9355"/>
      </w:tabs>
      <w:spacing w:after="0" w:line="240" w:lineRule="auto"/>
    </w:pPr>
  </w:style>
  <w:style w:type="character" w:customStyle="1" w:styleId="ac">
    <w:name w:val="Нижній колонтитул Знак"/>
    <w:basedOn w:val="a0"/>
    <w:link w:val="ab"/>
    <w:uiPriority w:val="99"/>
    <w:rsid w:val="00A81802"/>
  </w:style>
  <w:style w:type="paragraph" w:styleId="ad">
    <w:name w:val="No Spacing"/>
    <w:uiPriority w:val="1"/>
    <w:qFormat/>
    <w:rsid w:val="00323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4100">
      <w:bodyDiv w:val="1"/>
      <w:marLeft w:val="0"/>
      <w:marRight w:val="0"/>
      <w:marTop w:val="0"/>
      <w:marBottom w:val="0"/>
      <w:divBdr>
        <w:top w:val="none" w:sz="0" w:space="0" w:color="auto"/>
        <w:left w:val="none" w:sz="0" w:space="0" w:color="auto"/>
        <w:bottom w:val="none" w:sz="0" w:space="0" w:color="auto"/>
        <w:right w:val="none" w:sz="0" w:space="0" w:color="auto"/>
      </w:divBdr>
    </w:div>
    <w:div w:id="16165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1605-5BA9-4054-B195-51C085B6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5</Pages>
  <Words>1964</Words>
  <Characters>11195</Characters>
  <Application>Microsoft Office Word</Application>
  <DocSecurity>0</DocSecurity>
  <Lines>93</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User</cp:lastModifiedBy>
  <cp:revision>59</cp:revision>
  <cp:lastPrinted>2022-11-11T12:34:00Z</cp:lastPrinted>
  <dcterms:created xsi:type="dcterms:W3CDTF">2021-12-01T06:06:00Z</dcterms:created>
  <dcterms:modified xsi:type="dcterms:W3CDTF">2022-12-05T06:43:00Z</dcterms:modified>
</cp:coreProperties>
</file>