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D8EDF6" w14:textId="77777777" w:rsidR="000C47A4" w:rsidRDefault="000C47A4" w:rsidP="000C47A4">
      <w:pPr>
        <w:tabs>
          <w:tab w:val="left" w:pos="3686"/>
        </w:tabs>
        <w:ind w:right="6009"/>
        <w:jc w:val="both"/>
        <w:rPr>
          <w:lang w:val="uk-UA"/>
        </w:rPr>
      </w:pPr>
    </w:p>
    <w:p w14:paraId="6A2DB767" w14:textId="77777777" w:rsidR="000C47A4" w:rsidRDefault="000C47A4" w:rsidP="000C47A4">
      <w:pPr>
        <w:tabs>
          <w:tab w:val="left" w:pos="3686"/>
        </w:tabs>
        <w:ind w:right="6009"/>
        <w:jc w:val="both"/>
        <w:rPr>
          <w:lang w:val="uk-UA"/>
        </w:rPr>
      </w:pPr>
    </w:p>
    <w:p w14:paraId="76E1DDBB" w14:textId="77777777" w:rsidR="000C47A4" w:rsidRDefault="000C47A4" w:rsidP="000C47A4">
      <w:pPr>
        <w:tabs>
          <w:tab w:val="left" w:pos="3686"/>
        </w:tabs>
        <w:ind w:right="6009"/>
        <w:jc w:val="both"/>
        <w:rPr>
          <w:lang w:val="uk-UA"/>
        </w:rPr>
      </w:pPr>
    </w:p>
    <w:p w14:paraId="52043DAD" w14:textId="77777777" w:rsidR="000C47A4" w:rsidRDefault="000C47A4" w:rsidP="000C47A4">
      <w:pPr>
        <w:tabs>
          <w:tab w:val="left" w:pos="3686"/>
        </w:tabs>
        <w:ind w:right="6009"/>
        <w:jc w:val="both"/>
        <w:rPr>
          <w:lang w:val="uk-UA"/>
        </w:rPr>
      </w:pPr>
    </w:p>
    <w:p w14:paraId="07BF01AC" w14:textId="77777777" w:rsidR="000C47A4" w:rsidRDefault="000C47A4" w:rsidP="000C47A4">
      <w:pPr>
        <w:tabs>
          <w:tab w:val="left" w:pos="3686"/>
        </w:tabs>
        <w:ind w:right="6009"/>
        <w:jc w:val="both"/>
        <w:rPr>
          <w:lang w:val="uk-UA"/>
        </w:rPr>
      </w:pPr>
    </w:p>
    <w:p w14:paraId="45AFE592" w14:textId="77777777" w:rsidR="000C47A4" w:rsidRDefault="000C47A4" w:rsidP="000C47A4">
      <w:pPr>
        <w:tabs>
          <w:tab w:val="left" w:pos="3686"/>
        </w:tabs>
        <w:ind w:right="6009"/>
        <w:jc w:val="both"/>
        <w:rPr>
          <w:lang w:val="uk-UA"/>
        </w:rPr>
      </w:pPr>
    </w:p>
    <w:p w14:paraId="0806F3D3" w14:textId="77777777" w:rsidR="000C47A4" w:rsidRDefault="000C47A4" w:rsidP="000C47A4">
      <w:pPr>
        <w:tabs>
          <w:tab w:val="left" w:pos="3686"/>
        </w:tabs>
        <w:ind w:right="6009"/>
        <w:jc w:val="both"/>
        <w:rPr>
          <w:lang w:val="uk-UA"/>
        </w:rPr>
      </w:pPr>
    </w:p>
    <w:p w14:paraId="0DC49AB4" w14:textId="77777777" w:rsidR="000C47A4" w:rsidRDefault="000C47A4" w:rsidP="000C47A4">
      <w:pPr>
        <w:tabs>
          <w:tab w:val="left" w:pos="3686"/>
        </w:tabs>
        <w:ind w:right="6009"/>
        <w:jc w:val="both"/>
        <w:rPr>
          <w:lang w:val="uk-UA"/>
        </w:rPr>
      </w:pPr>
    </w:p>
    <w:p w14:paraId="4A6FB5F2" w14:textId="77777777" w:rsidR="000C47A4" w:rsidRDefault="000C47A4" w:rsidP="000C47A4">
      <w:pPr>
        <w:tabs>
          <w:tab w:val="left" w:pos="3686"/>
        </w:tabs>
        <w:ind w:right="6009"/>
        <w:jc w:val="both"/>
        <w:rPr>
          <w:lang w:val="uk-UA"/>
        </w:rPr>
      </w:pPr>
    </w:p>
    <w:p w14:paraId="3AA3D47D" w14:textId="77777777" w:rsidR="000C47A4" w:rsidRDefault="000C47A4" w:rsidP="000C47A4">
      <w:pPr>
        <w:tabs>
          <w:tab w:val="left" w:pos="3686"/>
        </w:tabs>
        <w:ind w:right="6009"/>
        <w:jc w:val="both"/>
        <w:rPr>
          <w:lang w:val="uk-UA"/>
        </w:rPr>
      </w:pPr>
    </w:p>
    <w:p w14:paraId="3A1B9581" w14:textId="77777777" w:rsidR="00AF1442" w:rsidRDefault="00AF1442" w:rsidP="000C47A4">
      <w:pPr>
        <w:tabs>
          <w:tab w:val="left" w:pos="3686"/>
        </w:tabs>
        <w:ind w:right="6009"/>
        <w:jc w:val="both"/>
        <w:rPr>
          <w:lang w:val="uk-UA"/>
        </w:rPr>
      </w:pPr>
    </w:p>
    <w:p w14:paraId="4F434463" w14:textId="77777777" w:rsidR="000C47A4" w:rsidRDefault="000C47A4" w:rsidP="000C47A4">
      <w:pPr>
        <w:tabs>
          <w:tab w:val="left" w:pos="3686"/>
        </w:tabs>
        <w:ind w:right="6009"/>
        <w:jc w:val="both"/>
        <w:rPr>
          <w:lang w:val="uk-UA"/>
        </w:rPr>
      </w:pPr>
    </w:p>
    <w:p w14:paraId="62A37197" w14:textId="77777777" w:rsidR="000C47A4" w:rsidRDefault="000C47A4" w:rsidP="000C47A4">
      <w:pPr>
        <w:tabs>
          <w:tab w:val="left" w:pos="3686"/>
        </w:tabs>
        <w:ind w:right="6009"/>
        <w:jc w:val="both"/>
        <w:rPr>
          <w:lang w:val="uk-UA"/>
        </w:rPr>
      </w:pPr>
    </w:p>
    <w:p w14:paraId="1926FD5C" w14:textId="020E2CC3" w:rsidR="00261626" w:rsidRPr="00261626" w:rsidRDefault="00261626" w:rsidP="0042530C">
      <w:pPr>
        <w:ind w:left="142" w:right="5387"/>
        <w:jc w:val="both"/>
        <w:rPr>
          <w:lang w:val="uk-UA"/>
        </w:rPr>
      </w:pPr>
      <w:r w:rsidRPr="00261626">
        <w:rPr>
          <w:lang w:val="uk-UA"/>
        </w:rPr>
        <w:t>Про затвердження Меморандуму про співпрацю між містом Лор’ян та Чорноморською</w:t>
      </w:r>
      <w:r w:rsidR="00700B04">
        <w:rPr>
          <w:lang w:val="uk-UA"/>
        </w:rPr>
        <w:t> </w:t>
      </w:r>
      <w:r w:rsidRPr="00261626">
        <w:rPr>
          <w:lang w:val="uk-UA"/>
        </w:rPr>
        <w:t xml:space="preserve">міською </w:t>
      </w:r>
      <w:r w:rsidR="00700B04">
        <w:rPr>
          <w:lang w:val="uk-UA"/>
        </w:rPr>
        <w:t>т</w:t>
      </w:r>
      <w:r w:rsidRPr="00261626">
        <w:rPr>
          <w:lang w:val="uk-UA"/>
        </w:rPr>
        <w:t>ериторіальною громадою на період 2026–2030 років</w:t>
      </w:r>
    </w:p>
    <w:p w14:paraId="07D27962" w14:textId="77777777" w:rsidR="00261626" w:rsidRPr="00261626" w:rsidRDefault="00261626" w:rsidP="00700B04">
      <w:pPr>
        <w:ind w:left="142" w:right="5387"/>
        <w:rPr>
          <w:lang w:val="uk-UA"/>
        </w:rPr>
      </w:pPr>
    </w:p>
    <w:p w14:paraId="05768DE9" w14:textId="77777777" w:rsidR="00261626" w:rsidRDefault="00261626" w:rsidP="0042530C">
      <w:pPr>
        <w:rPr>
          <w:lang w:val="uk-UA"/>
        </w:rPr>
      </w:pPr>
    </w:p>
    <w:p w14:paraId="3087589A" w14:textId="4BE14FB7" w:rsidR="00261626" w:rsidRPr="00261626" w:rsidRDefault="00261626" w:rsidP="00700B04">
      <w:pPr>
        <w:ind w:left="142" w:firstLine="708"/>
        <w:jc w:val="both"/>
        <w:rPr>
          <w:lang w:val="uk-UA"/>
        </w:rPr>
      </w:pPr>
      <w:r w:rsidRPr="00261626">
        <w:rPr>
          <w:lang w:val="uk-UA"/>
        </w:rPr>
        <w:t xml:space="preserve">12 вересня 2026 року секретар Чорноморської міської ради Одеського району </w:t>
      </w:r>
      <w:r w:rsidR="00EF29D4">
        <w:rPr>
          <w:lang w:val="uk-UA"/>
        </w:rPr>
        <w:br/>
      </w:r>
      <w:r w:rsidRPr="00261626">
        <w:rPr>
          <w:lang w:val="uk-UA"/>
        </w:rPr>
        <w:t xml:space="preserve">Одеської області Олена Шолар </w:t>
      </w:r>
      <w:r w:rsidR="00EF29D4">
        <w:rPr>
          <w:lang w:val="uk-UA"/>
        </w:rPr>
        <w:t xml:space="preserve">та </w:t>
      </w:r>
      <w:r w:rsidRPr="00261626">
        <w:rPr>
          <w:lang w:val="uk-UA"/>
        </w:rPr>
        <w:t xml:space="preserve">мер міста Лор’ян Фабріс Лоер підписали Меморандум про співпрацю між містом Лор’ян </w:t>
      </w:r>
      <w:r w:rsidR="00386469">
        <w:rPr>
          <w:lang w:val="uk-UA"/>
        </w:rPr>
        <w:t>(</w:t>
      </w:r>
      <w:r w:rsidRPr="00261626">
        <w:rPr>
          <w:lang w:val="uk-UA"/>
        </w:rPr>
        <w:t>регіон Бретань</w:t>
      </w:r>
      <w:r w:rsidR="00386469">
        <w:rPr>
          <w:lang w:val="uk-UA"/>
        </w:rPr>
        <w:t>,</w:t>
      </w:r>
      <w:r w:rsidR="0042530C">
        <w:rPr>
          <w:lang w:val="uk-UA"/>
        </w:rPr>
        <w:t xml:space="preserve"> </w:t>
      </w:r>
      <w:r w:rsidRPr="00261626">
        <w:rPr>
          <w:lang w:val="uk-UA"/>
        </w:rPr>
        <w:t>Французька Республіка)</w:t>
      </w:r>
      <w:r w:rsidR="00EF29D4">
        <w:rPr>
          <w:lang w:val="uk-UA"/>
        </w:rPr>
        <w:t xml:space="preserve"> </w:t>
      </w:r>
      <w:r w:rsidRPr="00261626">
        <w:rPr>
          <w:lang w:val="uk-UA"/>
        </w:rPr>
        <w:t>та Чорноморською міською територіальною громадою (Україна), враховуючи рекомендації постійної комісії з питань депутатської діяльності, законності, правопорядку, соціального захисту громадян, захисту прав ветеранів та їх родин, керуючись статтями 25, 26 Закону України «Про місцеве самоврядування в Україні»,</w:t>
      </w:r>
    </w:p>
    <w:p w14:paraId="535EE808" w14:textId="77777777" w:rsidR="00261626" w:rsidRPr="00261626" w:rsidRDefault="00261626" w:rsidP="00700B04">
      <w:pPr>
        <w:ind w:left="142"/>
        <w:rPr>
          <w:lang w:val="uk-UA"/>
        </w:rPr>
      </w:pPr>
    </w:p>
    <w:p w14:paraId="7AF85DCF" w14:textId="77777777" w:rsidR="00261626" w:rsidRPr="00EF29D4" w:rsidRDefault="00261626" w:rsidP="00700B04">
      <w:pPr>
        <w:ind w:left="142"/>
        <w:jc w:val="center"/>
        <w:rPr>
          <w:b/>
          <w:bCs/>
          <w:lang w:val="uk-UA"/>
        </w:rPr>
      </w:pPr>
      <w:r w:rsidRPr="00EF29D4">
        <w:rPr>
          <w:b/>
          <w:bCs/>
          <w:lang w:val="uk-UA"/>
        </w:rPr>
        <w:t>Чорноморська міська рада Одеського району Одеської області вирішила:</w:t>
      </w:r>
    </w:p>
    <w:p w14:paraId="2533C569" w14:textId="77777777" w:rsidR="00261626" w:rsidRPr="00261626" w:rsidRDefault="00261626" w:rsidP="00700B04">
      <w:pPr>
        <w:ind w:left="142"/>
        <w:rPr>
          <w:lang w:val="uk-UA"/>
        </w:rPr>
      </w:pPr>
    </w:p>
    <w:p w14:paraId="3E9C5C9C" w14:textId="0C72DDBC" w:rsidR="0042530C" w:rsidRPr="0042530C" w:rsidRDefault="00261626" w:rsidP="0042530C">
      <w:pPr>
        <w:pStyle w:val="a3"/>
        <w:numPr>
          <w:ilvl w:val="0"/>
          <w:numId w:val="4"/>
        </w:numPr>
        <w:tabs>
          <w:tab w:val="left" w:pos="1134"/>
        </w:tabs>
        <w:ind w:left="142" w:firstLine="851"/>
        <w:jc w:val="both"/>
        <w:rPr>
          <w:lang w:val="uk-UA"/>
        </w:rPr>
      </w:pPr>
      <w:r w:rsidRPr="0042530C">
        <w:rPr>
          <w:lang w:val="uk-UA"/>
        </w:rPr>
        <w:t xml:space="preserve">Затвердити Меморандум про співпрацю між містом Лор’ян </w:t>
      </w:r>
      <w:r w:rsidR="0042530C" w:rsidRPr="0042530C">
        <w:rPr>
          <w:lang w:val="uk-UA"/>
        </w:rPr>
        <w:t xml:space="preserve">(регіон Бретань, Французька Республіка) </w:t>
      </w:r>
      <w:r w:rsidRPr="0042530C">
        <w:rPr>
          <w:lang w:val="uk-UA"/>
        </w:rPr>
        <w:t xml:space="preserve">та Чорноморською міською територіальною громадою </w:t>
      </w:r>
      <w:r w:rsidR="0042530C">
        <w:rPr>
          <w:lang w:val="uk-UA"/>
        </w:rPr>
        <w:t xml:space="preserve">(Україна) </w:t>
      </w:r>
      <w:r w:rsidRPr="0042530C">
        <w:rPr>
          <w:lang w:val="uk-UA"/>
        </w:rPr>
        <w:t>на період 2026–2030 років, укладений 12 вересня 2026 року.</w:t>
      </w:r>
    </w:p>
    <w:p w14:paraId="1BC48DC8" w14:textId="7A821920" w:rsidR="00261626" w:rsidRDefault="00EF29D4" w:rsidP="0042530C">
      <w:pPr>
        <w:ind w:left="142" w:firstLine="708"/>
        <w:jc w:val="both"/>
        <w:rPr>
          <w:lang w:val="uk-UA"/>
        </w:rPr>
      </w:pPr>
      <w:r>
        <w:rPr>
          <w:lang w:val="uk-UA"/>
        </w:rPr>
        <w:t xml:space="preserve">2. </w:t>
      </w:r>
      <w:r w:rsidR="00261626" w:rsidRPr="00261626">
        <w:rPr>
          <w:lang w:val="uk-UA"/>
        </w:rPr>
        <w:t xml:space="preserve">Контроль за виконанням </w:t>
      </w:r>
      <w:r w:rsidR="0042530C">
        <w:rPr>
          <w:lang w:val="uk-UA"/>
        </w:rPr>
        <w:t>цього</w:t>
      </w:r>
      <w:r w:rsidR="00261626" w:rsidRPr="00261626">
        <w:rPr>
          <w:lang w:val="uk-UA"/>
        </w:rPr>
        <w:t xml:space="preserve"> рішення покласти на постійну комісію з питань депутатської діяльності, законності, правопорядку, соціального захисту громадян, захисту прав ветеранів та їх родин, </w:t>
      </w:r>
      <w:r w:rsidR="0042530C">
        <w:rPr>
          <w:lang w:val="uk-UA"/>
        </w:rPr>
        <w:t xml:space="preserve">а також на </w:t>
      </w:r>
      <w:r w:rsidR="00261626" w:rsidRPr="00261626">
        <w:rPr>
          <w:lang w:val="uk-UA"/>
        </w:rPr>
        <w:t>заступника міського голови Романа Тєліпова.</w:t>
      </w:r>
    </w:p>
    <w:p w14:paraId="5FCD4F6C" w14:textId="77777777" w:rsidR="00E5305F" w:rsidRDefault="00E5305F" w:rsidP="00700B04">
      <w:pPr>
        <w:ind w:left="142"/>
        <w:rPr>
          <w:lang w:val="uk-UA"/>
        </w:rPr>
      </w:pPr>
    </w:p>
    <w:p w14:paraId="2CC21914" w14:textId="1AD190DB" w:rsidR="00E5305F" w:rsidRDefault="00E5305F" w:rsidP="00700B04">
      <w:pPr>
        <w:ind w:left="142"/>
      </w:pPr>
    </w:p>
    <w:p w14:paraId="74AEF39A" w14:textId="76C4572C" w:rsidR="00EF29D4" w:rsidRDefault="00EF29D4" w:rsidP="00700B04">
      <w:pPr>
        <w:ind w:left="142"/>
      </w:pPr>
    </w:p>
    <w:p w14:paraId="6551397B" w14:textId="7816FF51" w:rsidR="00EF29D4" w:rsidRDefault="00EF29D4" w:rsidP="00700B04">
      <w:pPr>
        <w:ind w:left="142"/>
      </w:pPr>
    </w:p>
    <w:p w14:paraId="254DCC40" w14:textId="34A1769D" w:rsidR="00EF29D4" w:rsidRDefault="00EF29D4" w:rsidP="00700B04">
      <w:pPr>
        <w:ind w:left="142"/>
      </w:pPr>
    </w:p>
    <w:p w14:paraId="77E2AA8E" w14:textId="48F2E434" w:rsidR="00EF29D4" w:rsidRPr="00ED7605" w:rsidRDefault="00EF29D4" w:rsidP="00700B04">
      <w:pPr>
        <w:ind w:left="142"/>
        <w:jc w:val="both"/>
        <w:rPr>
          <w:lang w:val="uk-UA"/>
        </w:rPr>
      </w:pPr>
      <w:r>
        <w:rPr>
          <w:lang w:val="uk-UA"/>
        </w:rPr>
        <w:t xml:space="preserve"> </w:t>
      </w:r>
      <w:r>
        <w:rPr>
          <w:lang w:val="uk-UA"/>
        </w:rPr>
        <w:tab/>
      </w:r>
      <w:r w:rsidRPr="00ED7605">
        <w:rPr>
          <w:lang w:val="uk-UA"/>
        </w:rPr>
        <w:t xml:space="preserve">Секретар міської ради                                                                      </w:t>
      </w:r>
      <w:r>
        <w:rPr>
          <w:lang w:val="uk-UA"/>
        </w:rPr>
        <w:tab/>
      </w:r>
      <w:r w:rsidRPr="00ED7605">
        <w:rPr>
          <w:lang w:val="uk-UA"/>
        </w:rPr>
        <w:t>Олена ШОЛАР</w:t>
      </w:r>
    </w:p>
    <w:p w14:paraId="315023D4" w14:textId="6A7B37BB" w:rsidR="00EF29D4" w:rsidRDefault="00EF29D4" w:rsidP="00700B04">
      <w:pPr>
        <w:ind w:left="142"/>
      </w:pPr>
    </w:p>
    <w:p w14:paraId="1415F839" w14:textId="29E05CC7" w:rsidR="00EF29D4" w:rsidRDefault="00EF29D4" w:rsidP="00700B04">
      <w:pPr>
        <w:ind w:left="142"/>
      </w:pPr>
    </w:p>
    <w:p w14:paraId="1F540F5E" w14:textId="76DE5127" w:rsidR="00EF29D4" w:rsidRDefault="00EF29D4" w:rsidP="00700B04">
      <w:pPr>
        <w:ind w:left="142"/>
      </w:pPr>
    </w:p>
    <w:p w14:paraId="49DC345C" w14:textId="1FD19C8B" w:rsidR="00EF29D4" w:rsidRDefault="00EF29D4" w:rsidP="00700B04">
      <w:pPr>
        <w:ind w:left="142"/>
      </w:pPr>
    </w:p>
    <w:p w14:paraId="476F4248" w14:textId="124EB06E" w:rsidR="00EF29D4" w:rsidRDefault="00EF29D4" w:rsidP="00700B04">
      <w:pPr>
        <w:ind w:left="142"/>
      </w:pPr>
    </w:p>
    <w:p w14:paraId="6FD3317E" w14:textId="141E9E32" w:rsidR="00EF29D4" w:rsidRDefault="00EF29D4" w:rsidP="00700B04">
      <w:pPr>
        <w:ind w:left="142"/>
      </w:pPr>
    </w:p>
    <w:p w14:paraId="75A79B88" w14:textId="77777777" w:rsidR="00EF29D4" w:rsidRPr="00514ED8" w:rsidRDefault="00EF29D4" w:rsidP="00700B04">
      <w:pPr>
        <w:ind w:left="142"/>
      </w:pPr>
    </w:p>
    <w:sectPr w:rsidR="00EF29D4" w:rsidRPr="00514ED8" w:rsidSect="00E5305F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1267FF8"/>
    <w:multiLevelType w:val="hybridMultilevel"/>
    <w:tmpl w:val="2C9221D8"/>
    <w:lvl w:ilvl="0" w:tplc="156E59D8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0" w:hanging="360"/>
      </w:pPr>
    </w:lvl>
    <w:lvl w:ilvl="2" w:tplc="0422001B" w:tentative="1">
      <w:start w:val="1"/>
      <w:numFmt w:val="lowerRoman"/>
      <w:lvlText w:val="%3."/>
      <w:lvlJc w:val="right"/>
      <w:pPr>
        <w:ind w:left="2650" w:hanging="180"/>
      </w:pPr>
    </w:lvl>
    <w:lvl w:ilvl="3" w:tplc="0422000F" w:tentative="1">
      <w:start w:val="1"/>
      <w:numFmt w:val="decimal"/>
      <w:lvlText w:val="%4."/>
      <w:lvlJc w:val="left"/>
      <w:pPr>
        <w:ind w:left="3370" w:hanging="360"/>
      </w:pPr>
    </w:lvl>
    <w:lvl w:ilvl="4" w:tplc="04220019" w:tentative="1">
      <w:start w:val="1"/>
      <w:numFmt w:val="lowerLetter"/>
      <w:lvlText w:val="%5."/>
      <w:lvlJc w:val="left"/>
      <w:pPr>
        <w:ind w:left="4090" w:hanging="360"/>
      </w:pPr>
    </w:lvl>
    <w:lvl w:ilvl="5" w:tplc="0422001B" w:tentative="1">
      <w:start w:val="1"/>
      <w:numFmt w:val="lowerRoman"/>
      <w:lvlText w:val="%6."/>
      <w:lvlJc w:val="right"/>
      <w:pPr>
        <w:ind w:left="4810" w:hanging="180"/>
      </w:pPr>
    </w:lvl>
    <w:lvl w:ilvl="6" w:tplc="0422000F" w:tentative="1">
      <w:start w:val="1"/>
      <w:numFmt w:val="decimal"/>
      <w:lvlText w:val="%7."/>
      <w:lvlJc w:val="left"/>
      <w:pPr>
        <w:ind w:left="5530" w:hanging="360"/>
      </w:pPr>
    </w:lvl>
    <w:lvl w:ilvl="7" w:tplc="04220019" w:tentative="1">
      <w:start w:val="1"/>
      <w:numFmt w:val="lowerLetter"/>
      <w:lvlText w:val="%8."/>
      <w:lvlJc w:val="left"/>
      <w:pPr>
        <w:ind w:left="6250" w:hanging="360"/>
      </w:pPr>
    </w:lvl>
    <w:lvl w:ilvl="8" w:tplc="042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5BB15690"/>
    <w:multiLevelType w:val="multilevel"/>
    <w:tmpl w:val="23DE50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5CB14CB7"/>
    <w:multiLevelType w:val="hybridMultilevel"/>
    <w:tmpl w:val="5A54E5EE"/>
    <w:lvl w:ilvl="0" w:tplc="D00857B0">
      <w:start w:val="1"/>
      <w:numFmt w:val="decimal"/>
      <w:lvlText w:val="%1."/>
      <w:lvlJc w:val="left"/>
      <w:pPr>
        <w:ind w:left="6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C47A4"/>
    <w:rsid w:val="000C47A4"/>
    <w:rsid w:val="001873CC"/>
    <w:rsid w:val="00261626"/>
    <w:rsid w:val="002F52B8"/>
    <w:rsid w:val="00302FA3"/>
    <w:rsid w:val="003151CF"/>
    <w:rsid w:val="00386469"/>
    <w:rsid w:val="003C7386"/>
    <w:rsid w:val="003E6A98"/>
    <w:rsid w:val="0042530C"/>
    <w:rsid w:val="00484EF0"/>
    <w:rsid w:val="00514ED8"/>
    <w:rsid w:val="005E034D"/>
    <w:rsid w:val="0067156B"/>
    <w:rsid w:val="00700B04"/>
    <w:rsid w:val="00AF1442"/>
    <w:rsid w:val="00C25244"/>
    <w:rsid w:val="00C87427"/>
    <w:rsid w:val="00CB2145"/>
    <w:rsid w:val="00CC6850"/>
    <w:rsid w:val="00D7582A"/>
    <w:rsid w:val="00D7746A"/>
    <w:rsid w:val="00E5305F"/>
    <w:rsid w:val="00EC1EBE"/>
    <w:rsid w:val="00ED7605"/>
    <w:rsid w:val="00EF29D4"/>
    <w:rsid w:val="00F64F6D"/>
    <w:rsid w:val="00FB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976B4E"/>
  <w15:docId w15:val="{36AD9D14-2CC0-4AD9-AD3B-E3599D26B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7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E5305F"/>
    <w:pPr>
      <w:keepNext/>
      <w:numPr>
        <w:ilvl w:val="2"/>
        <w:numId w:val="3"/>
      </w:numPr>
      <w:suppressAutoHyphens/>
      <w:ind w:left="-540"/>
      <w:outlineLvl w:val="2"/>
    </w:pPr>
    <w:rPr>
      <w:sz w:val="28"/>
      <w:lang w:val="uk-UA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C47A4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E5305F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4">
    <w:name w:val="No Spacing"/>
    <w:uiPriority w:val="1"/>
    <w:qFormat/>
    <w:rsid w:val="00E5305F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5">
    <w:name w:val="Balloon Text"/>
    <w:basedOn w:val="a"/>
    <w:link w:val="a6"/>
    <w:uiPriority w:val="99"/>
    <w:semiHidden/>
    <w:unhideWhenUsed/>
    <w:rsid w:val="00302FA3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02FA3"/>
    <w:rPr>
      <w:rFonts w:ascii="Tahoma" w:eastAsia="Times New Roman" w:hAnsi="Tahoma" w:cs="Tahoma"/>
      <w:sz w:val="16"/>
      <w:szCs w:val="16"/>
      <w:lang w:val="ru-RU" w:eastAsia="ru-RU"/>
    </w:rPr>
  </w:style>
  <w:style w:type="table" w:styleId="a7">
    <w:name w:val="Table Grid"/>
    <w:basedOn w:val="a1"/>
    <w:uiPriority w:val="39"/>
    <w:rsid w:val="00ED760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541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6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853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</dc:creator>
  <cp:keywords/>
  <dc:description/>
  <cp:lastModifiedBy>ВАРИЖУК Ілля</cp:lastModifiedBy>
  <cp:revision>26</cp:revision>
  <cp:lastPrinted>2026-03-04T12:43:00Z</cp:lastPrinted>
  <dcterms:created xsi:type="dcterms:W3CDTF">2023-10-16T08:07:00Z</dcterms:created>
  <dcterms:modified xsi:type="dcterms:W3CDTF">2026-09-21T12:29:00Z</dcterms:modified>
</cp:coreProperties>
</file>