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7CE0A3" w14:textId="77777777" w:rsidR="00CE3E93" w:rsidRPr="008C6F64" w:rsidRDefault="00CE3E93" w:rsidP="00CE3E93">
      <w:pPr>
        <w:pStyle w:val="a6"/>
        <w:jc w:val="both"/>
        <w:rPr>
          <w:rFonts w:ascii="Times New Roman" w:hAnsi="Times New Roman" w:cs="Times New Roman"/>
          <w:sz w:val="24"/>
          <w:szCs w:val="24"/>
        </w:rPr>
      </w:pPr>
    </w:p>
    <w:p w14:paraId="07D77287" w14:textId="77777777" w:rsidR="00CE3E93" w:rsidRPr="008C6F64" w:rsidRDefault="00CE3E93" w:rsidP="00CE3E93">
      <w:pPr>
        <w:pStyle w:val="a6"/>
        <w:jc w:val="both"/>
        <w:rPr>
          <w:rFonts w:ascii="Times New Roman" w:hAnsi="Times New Roman" w:cs="Times New Roman"/>
          <w:sz w:val="24"/>
          <w:szCs w:val="24"/>
        </w:rPr>
      </w:pPr>
    </w:p>
    <w:p w14:paraId="207B43F2" w14:textId="12167630" w:rsidR="00CE3E93" w:rsidRDefault="00CE3E93" w:rsidP="00CE3E93">
      <w:pPr>
        <w:pStyle w:val="a6"/>
        <w:jc w:val="both"/>
        <w:rPr>
          <w:rFonts w:ascii="Times New Roman" w:hAnsi="Times New Roman" w:cs="Times New Roman"/>
          <w:sz w:val="24"/>
          <w:szCs w:val="24"/>
        </w:rPr>
      </w:pPr>
    </w:p>
    <w:p w14:paraId="02C0D666" w14:textId="3AEDBB0E" w:rsidR="00E80203" w:rsidRDefault="00E80203" w:rsidP="00CE3E93">
      <w:pPr>
        <w:pStyle w:val="a6"/>
        <w:jc w:val="both"/>
        <w:rPr>
          <w:rFonts w:ascii="Times New Roman" w:hAnsi="Times New Roman" w:cs="Times New Roman"/>
          <w:sz w:val="24"/>
          <w:szCs w:val="24"/>
        </w:rPr>
      </w:pPr>
    </w:p>
    <w:p w14:paraId="4D2DE42D" w14:textId="749765E4" w:rsidR="00E80203" w:rsidRDefault="00E80203" w:rsidP="00CE3E93">
      <w:pPr>
        <w:pStyle w:val="a6"/>
        <w:jc w:val="both"/>
        <w:rPr>
          <w:rFonts w:ascii="Times New Roman" w:hAnsi="Times New Roman" w:cs="Times New Roman"/>
          <w:sz w:val="24"/>
          <w:szCs w:val="24"/>
        </w:rPr>
      </w:pPr>
    </w:p>
    <w:p w14:paraId="6F2CC9F8" w14:textId="244D2FE6" w:rsidR="00E80203" w:rsidRDefault="00E80203" w:rsidP="00CE3E93">
      <w:pPr>
        <w:pStyle w:val="a6"/>
        <w:jc w:val="both"/>
        <w:rPr>
          <w:rFonts w:ascii="Times New Roman" w:hAnsi="Times New Roman" w:cs="Times New Roman"/>
          <w:sz w:val="24"/>
          <w:szCs w:val="24"/>
        </w:rPr>
      </w:pPr>
    </w:p>
    <w:p w14:paraId="40334752" w14:textId="0A43FA8C" w:rsidR="00E80203" w:rsidRDefault="00E80203" w:rsidP="00CE3E93">
      <w:pPr>
        <w:pStyle w:val="a6"/>
        <w:jc w:val="both"/>
        <w:rPr>
          <w:rFonts w:ascii="Times New Roman" w:hAnsi="Times New Roman" w:cs="Times New Roman"/>
          <w:sz w:val="24"/>
          <w:szCs w:val="24"/>
        </w:rPr>
      </w:pPr>
    </w:p>
    <w:p w14:paraId="6CEF7398" w14:textId="39328AE6" w:rsidR="00E80203" w:rsidRDefault="00E80203" w:rsidP="00CE3E93">
      <w:pPr>
        <w:pStyle w:val="a6"/>
        <w:jc w:val="both"/>
        <w:rPr>
          <w:rFonts w:ascii="Times New Roman" w:hAnsi="Times New Roman" w:cs="Times New Roman"/>
          <w:sz w:val="24"/>
          <w:szCs w:val="24"/>
        </w:rPr>
      </w:pPr>
    </w:p>
    <w:p w14:paraId="63077CFC" w14:textId="3152AAD0" w:rsidR="00E80203" w:rsidRDefault="00E80203" w:rsidP="00CE3E93">
      <w:pPr>
        <w:pStyle w:val="a6"/>
        <w:jc w:val="both"/>
        <w:rPr>
          <w:rFonts w:ascii="Times New Roman" w:hAnsi="Times New Roman" w:cs="Times New Roman"/>
          <w:sz w:val="24"/>
          <w:szCs w:val="24"/>
        </w:rPr>
      </w:pPr>
    </w:p>
    <w:p w14:paraId="4B6FAA2E" w14:textId="15E07E88" w:rsidR="00E80203" w:rsidRDefault="00E80203" w:rsidP="00CE3E93">
      <w:pPr>
        <w:pStyle w:val="a6"/>
        <w:jc w:val="both"/>
        <w:rPr>
          <w:rFonts w:ascii="Times New Roman" w:hAnsi="Times New Roman" w:cs="Times New Roman"/>
          <w:sz w:val="24"/>
          <w:szCs w:val="24"/>
        </w:rPr>
      </w:pPr>
    </w:p>
    <w:p w14:paraId="6062D662" w14:textId="77777777" w:rsidR="00E80203" w:rsidRPr="008C6F64" w:rsidRDefault="00E80203" w:rsidP="00CE3E93">
      <w:pPr>
        <w:pStyle w:val="a6"/>
        <w:jc w:val="both"/>
        <w:rPr>
          <w:rFonts w:ascii="Times New Roman" w:hAnsi="Times New Roman" w:cs="Times New Roman"/>
          <w:sz w:val="24"/>
          <w:szCs w:val="24"/>
        </w:rPr>
      </w:pPr>
    </w:p>
    <w:p w14:paraId="40C24D7F" w14:textId="77777777" w:rsidR="00CE3E93" w:rsidRPr="008C6F64" w:rsidRDefault="00CE3E93" w:rsidP="00CE3E93">
      <w:pPr>
        <w:pStyle w:val="a6"/>
        <w:jc w:val="both"/>
        <w:rPr>
          <w:rFonts w:ascii="Times New Roman" w:hAnsi="Times New Roman" w:cs="Times New Roman"/>
          <w:sz w:val="24"/>
          <w:szCs w:val="24"/>
        </w:rPr>
      </w:pPr>
    </w:p>
    <w:p w14:paraId="24629B8C" w14:textId="58F6E0AF" w:rsidR="00CE3E93" w:rsidRPr="008C6F64" w:rsidRDefault="00CE3E93" w:rsidP="00E80203">
      <w:pPr>
        <w:pStyle w:val="a6"/>
        <w:ind w:right="4393"/>
        <w:jc w:val="both"/>
        <w:rPr>
          <w:rFonts w:ascii="Times New Roman" w:hAnsi="Times New Roman" w:cs="Times New Roman"/>
          <w:sz w:val="24"/>
          <w:szCs w:val="24"/>
        </w:rPr>
      </w:pPr>
      <w:r w:rsidRPr="008C6F64">
        <w:rPr>
          <w:rFonts w:ascii="Times New Roman" w:hAnsi="Times New Roman" w:cs="Times New Roman"/>
          <w:sz w:val="24"/>
          <w:szCs w:val="24"/>
        </w:rPr>
        <w:t xml:space="preserve">Про </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ініціювання</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 xml:space="preserve"> створення</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 xml:space="preserve"> наглядової</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 xml:space="preserve"> </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 xml:space="preserve">ради </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комунального</w:t>
      </w:r>
      <w:r w:rsidR="00E80203">
        <w:rPr>
          <w:rFonts w:ascii="Times New Roman" w:hAnsi="Times New Roman" w:cs="Times New Roman"/>
          <w:sz w:val="24"/>
          <w:szCs w:val="24"/>
        </w:rPr>
        <w:t xml:space="preserve"> </w:t>
      </w:r>
      <w:r w:rsidR="0079420E" w:rsidRPr="008C6F64">
        <w:rPr>
          <w:rFonts w:ascii="Times New Roman" w:hAnsi="Times New Roman" w:cs="Times New Roman"/>
          <w:sz w:val="24"/>
          <w:szCs w:val="24"/>
        </w:rPr>
        <w:t>н</w:t>
      </w:r>
      <w:r w:rsidRPr="008C6F64">
        <w:rPr>
          <w:rFonts w:ascii="Times New Roman" w:hAnsi="Times New Roman" w:cs="Times New Roman"/>
          <w:sz w:val="24"/>
          <w:szCs w:val="24"/>
        </w:rPr>
        <w:t>екомерційного</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 xml:space="preserve"> підприємства </w:t>
      </w:r>
      <w:r w:rsidR="0079420E" w:rsidRPr="008C6F64">
        <w:rPr>
          <w:rFonts w:ascii="Times New Roman" w:hAnsi="Times New Roman" w:cs="Times New Roman"/>
          <w:sz w:val="24"/>
          <w:szCs w:val="24"/>
        </w:rPr>
        <w:t xml:space="preserve">        </w:t>
      </w:r>
      <w:r w:rsidRPr="008C6F64">
        <w:rPr>
          <w:rFonts w:ascii="Times New Roman" w:hAnsi="Times New Roman" w:cs="Times New Roman"/>
          <w:sz w:val="24"/>
          <w:szCs w:val="24"/>
        </w:rPr>
        <w:t>«Чорноморська лікарня»</w:t>
      </w:r>
      <w:r w:rsidR="00E80203">
        <w:rPr>
          <w:rFonts w:ascii="Times New Roman" w:hAnsi="Times New Roman" w:cs="Times New Roman"/>
          <w:sz w:val="24"/>
          <w:szCs w:val="24"/>
        </w:rPr>
        <w:t xml:space="preserve"> </w:t>
      </w:r>
      <w:r w:rsidRPr="008C6F64">
        <w:rPr>
          <w:rFonts w:ascii="Times New Roman" w:hAnsi="Times New Roman" w:cs="Times New Roman"/>
          <w:sz w:val="24"/>
          <w:szCs w:val="24"/>
        </w:rPr>
        <w:t>Чорноморської міської ради Одеського</w:t>
      </w:r>
      <w:r w:rsidR="00E80203">
        <w:rPr>
          <w:rFonts w:ascii="Times New Roman" w:hAnsi="Times New Roman" w:cs="Times New Roman"/>
          <w:sz w:val="24"/>
          <w:szCs w:val="24"/>
        </w:rPr>
        <w:t xml:space="preserve"> </w:t>
      </w:r>
      <w:r w:rsidRPr="008C6F64">
        <w:rPr>
          <w:rFonts w:ascii="Times New Roman" w:hAnsi="Times New Roman" w:cs="Times New Roman"/>
          <w:sz w:val="24"/>
          <w:szCs w:val="24"/>
        </w:rPr>
        <w:t>району Одеської області</w:t>
      </w:r>
      <w:r w:rsidR="00E80203">
        <w:rPr>
          <w:rFonts w:ascii="Times New Roman" w:hAnsi="Times New Roman" w:cs="Times New Roman"/>
          <w:sz w:val="24"/>
          <w:szCs w:val="24"/>
        </w:rPr>
        <w:t xml:space="preserve"> </w:t>
      </w:r>
      <w:r w:rsidRPr="008C6F64">
        <w:rPr>
          <w:rFonts w:ascii="Times New Roman" w:hAnsi="Times New Roman" w:cs="Times New Roman"/>
          <w:sz w:val="24"/>
          <w:szCs w:val="24"/>
        </w:rPr>
        <w:t>та формування конкурсної комісії</w:t>
      </w:r>
    </w:p>
    <w:p w14:paraId="0B9BA6B8" w14:textId="77777777" w:rsidR="00CE3E93" w:rsidRPr="008C6F64" w:rsidRDefault="00CE3E93" w:rsidP="00CE3E93">
      <w:pPr>
        <w:pStyle w:val="a6"/>
        <w:jc w:val="both"/>
        <w:rPr>
          <w:rFonts w:ascii="Times New Roman" w:hAnsi="Times New Roman" w:cs="Times New Roman"/>
          <w:sz w:val="24"/>
          <w:szCs w:val="24"/>
        </w:rPr>
      </w:pPr>
    </w:p>
    <w:p w14:paraId="56DE7D0F" w14:textId="77777777" w:rsidR="00CE3E93" w:rsidRPr="008C6F64" w:rsidRDefault="00CE3E93" w:rsidP="00CE3E93">
      <w:pPr>
        <w:pStyle w:val="a6"/>
        <w:jc w:val="both"/>
        <w:rPr>
          <w:rFonts w:ascii="Times New Roman" w:hAnsi="Times New Roman" w:cs="Times New Roman"/>
          <w:sz w:val="24"/>
          <w:szCs w:val="24"/>
        </w:rPr>
      </w:pPr>
    </w:p>
    <w:p w14:paraId="09674610" w14:textId="49AEBA42" w:rsidR="002F5DC7" w:rsidRPr="008C6F64" w:rsidRDefault="002F5DC7" w:rsidP="002F5DC7">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З метою забезпечення ефективного управління закладом охорони здоров’я, дотримання прав та безпеки пацієнтів, прозорості та підзвітності діяльності підприємства, контролю за додержанням законодавства під час медичного обслуговування населення та підвищення ефективності фінансово-господарської діяльності підприємства, к</w:t>
      </w:r>
      <w:r w:rsidR="00CE3E93" w:rsidRPr="008C6F64">
        <w:rPr>
          <w:rFonts w:ascii="Times New Roman" w:hAnsi="Times New Roman" w:cs="Times New Roman"/>
          <w:sz w:val="24"/>
          <w:szCs w:val="24"/>
        </w:rPr>
        <w:t xml:space="preserve">еруючись пунктом 30¹ частини першої статті 26, статтею 59 Закону України «Про місцеве самоврядування в Україні», статтею 24 Основ законодавства України про охорону здоров’я, постановою Кабінету Міністрів України від 21 листопада 2023 року № 1221 «Про наглядову раду закладу охорони здоров’я» зі змінами, внесеними постановами Кабінету Міністрів України від 06 вересня 2024 року № 1070 та від 25 лютого 2026 року № 250, враховуючи Статут комунального некомерційного підприємства «Чорноморська лікарня» Чорноморської міської ради Одеського району Одеської області, затверджений рішенням Чорноморської міської ради Одеського району Одеської області від 19 червня 2025 року </w:t>
      </w:r>
      <w:r w:rsidR="00E80203">
        <w:rPr>
          <w:rFonts w:ascii="Times New Roman" w:hAnsi="Times New Roman" w:cs="Times New Roman"/>
          <w:sz w:val="24"/>
          <w:szCs w:val="24"/>
        </w:rPr>
        <w:t xml:space="preserve">                </w:t>
      </w:r>
      <w:r w:rsidR="00CE3E93" w:rsidRPr="008C6F64">
        <w:rPr>
          <w:rFonts w:ascii="Times New Roman" w:hAnsi="Times New Roman" w:cs="Times New Roman"/>
          <w:sz w:val="24"/>
          <w:szCs w:val="24"/>
        </w:rPr>
        <w:t xml:space="preserve">№ 886-VIII, лист Одеської обласної державної адміністрації від 30 квітня 2026 року </w:t>
      </w:r>
      <w:r w:rsidR="00E80203">
        <w:rPr>
          <w:rFonts w:ascii="Times New Roman" w:hAnsi="Times New Roman" w:cs="Times New Roman"/>
          <w:sz w:val="24"/>
          <w:szCs w:val="24"/>
        </w:rPr>
        <w:t xml:space="preserve">                                 </w:t>
      </w:r>
      <w:r w:rsidR="00CE3E93" w:rsidRPr="008C6F64">
        <w:rPr>
          <w:rFonts w:ascii="Times New Roman" w:hAnsi="Times New Roman" w:cs="Times New Roman"/>
          <w:sz w:val="24"/>
          <w:szCs w:val="24"/>
        </w:rPr>
        <w:t xml:space="preserve">№ 2/01-35/6272/2-26 щодо створення наглядових рад у закладах охорони здоров’я спроможної мережі, </w:t>
      </w:r>
      <w:r w:rsidR="00A46F6A">
        <w:rPr>
          <w:rFonts w:ascii="Times New Roman" w:hAnsi="Times New Roman" w:cs="Times New Roman"/>
          <w:sz w:val="24"/>
          <w:szCs w:val="24"/>
        </w:rPr>
        <w:t xml:space="preserve">а також </w:t>
      </w:r>
      <w:r w:rsidRPr="008C6F64">
        <w:rPr>
          <w:rFonts w:ascii="Times New Roman" w:hAnsi="Times New Roman" w:cs="Times New Roman"/>
          <w:sz w:val="24"/>
          <w:szCs w:val="24"/>
          <w:lang w:eastAsia="ru-RU"/>
        </w:rPr>
        <w:t>рекомендації постійної комісії з фінансово-економічних питань, бюджету, інвестицій та комунальної власності,</w:t>
      </w:r>
    </w:p>
    <w:p w14:paraId="0A3031FB" w14:textId="77777777" w:rsidR="002F5DC7" w:rsidRPr="008C6F64" w:rsidRDefault="002F5DC7" w:rsidP="00CE3E93">
      <w:pPr>
        <w:pStyle w:val="a6"/>
        <w:jc w:val="center"/>
        <w:rPr>
          <w:rFonts w:ascii="Times New Roman" w:hAnsi="Times New Roman" w:cs="Times New Roman"/>
          <w:sz w:val="24"/>
          <w:szCs w:val="24"/>
        </w:rPr>
      </w:pPr>
    </w:p>
    <w:p w14:paraId="7C86ACB1" w14:textId="77777777" w:rsidR="002F5DC7" w:rsidRPr="008C6F64" w:rsidRDefault="002F5DC7" w:rsidP="002F5DC7">
      <w:pPr>
        <w:spacing w:after="0"/>
        <w:jc w:val="center"/>
        <w:rPr>
          <w:rFonts w:ascii="Times New Roman" w:hAnsi="Times New Roman" w:cs="Times New Roman"/>
          <w:b/>
          <w:bCs/>
          <w:sz w:val="24"/>
          <w:szCs w:val="24"/>
          <w:lang w:eastAsia="ru-RU"/>
        </w:rPr>
      </w:pPr>
      <w:r w:rsidRPr="008C6F64">
        <w:rPr>
          <w:rFonts w:ascii="Times New Roman" w:hAnsi="Times New Roman" w:cs="Times New Roman"/>
          <w:b/>
          <w:bCs/>
          <w:sz w:val="24"/>
          <w:szCs w:val="24"/>
          <w:lang w:eastAsia="ru-RU"/>
        </w:rPr>
        <w:t>Чорноморська міська рада Одеського району Одеської області вирішила:</w:t>
      </w:r>
    </w:p>
    <w:p w14:paraId="16FD51D2" w14:textId="77777777" w:rsidR="002F5DC7" w:rsidRPr="008C6F64" w:rsidRDefault="002F5DC7" w:rsidP="00CE3E93">
      <w:pPr>
        <w:pStyle w:val="a6"/>
        <w:jc w:val="center"/>
        <w:rPr>
          <w:rFonts w:ascii="Times New Roman" w:hAnsi="Times New Roman" w:cs="Times New Roman"/>
          <w:sz w:val="24"/>
          <w:szCs w:val="24"/>
        </w:rPr>
      </w:pPr>
    </w:p>
    <w:p w14:paraId="09B9F5B0" w14:textId="53F7BAAD" w:rsidR="00CE3E93" w:rsidRPr="008C6F64" w:rsidRDefault="002F5DC7" w:rsidP="002F5DC7">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1. </w:t>
      </w:r>
      <w:r w:rsidR="00CE3E93" w:rsidRPr="008C6F64">
        <w:rPr>
          <w:rFonts w:ascii="Times New Roman" w:hAnsi="Times New Roman" w:cs="Times New Roman"/>
          <w:sz w:val="24"/>
          <w:szCs w:val="24"/>
        </w:rPr>
        <w:t>Ініціювати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3E131F34" w14:textId="7EC170CC" w:rsidR="00CE3E93" w:rsidRPr="008C6F64" w:rsidRDefault="00DB477A" w:rsidP="00DB477A">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2. </w:t>
      </w:r>
      <w:r w:rsidR="00CE3E93" w:rsidRPr="008C6F64">
        <w:rPr>
          <w:rFonts w:ascii="Times New Roman" w:hAnsi="Times New Roman" w:cs="Times New Roman"/>
          <w:sz w:val="24"/>
          <w:szCs w:val="24"/>
        </w:rPr>
        <w:t>Затвердити Порядок утворення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згідно з додатком 1 до цього рішення.</w:t>
      </w:r>
    </w:p>
    <w:p w14:paraId="7EA0E58E" w14:textId="53EE1BFB" w:rsidR="00CE3E93" w:rsidRPr="008C6F64" w:rsidRDefault="0016619F" w:rsidP="0016619F">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3. </w:t>
      </w:r>
      <w:r w:rsidR="00CE3E93" w:rsidRPr="008C6F64">
        <w:rPr>
          <w:rFonts w:ascii="Times New Roman" w:hAnsi="Times New Roman" w:cs="Times New Roman"/>
          <w:sz w:val="24"/>
          <w:szCs w:val="24"/>
        </w:rPr>
        <w:t>Затвердити Положення про наглядову раду комунального некомерційного підприємства «Чорноморська лікарня» Чорноморської міської ради Одеського району Одеської області згідно з додатком 2 до цього рішення.</w:t>
      </w:r>
    </w:p>
    <w:p w14:paraId="7D93665A" w14:textId="0C3C05B3" w:rsidR="00CE3E93" w:rsidRPr="008C6F64" w:rsidRDefault="0016619F" w:rsidP="0016619F">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4. </w:t>
      </w:r>
      <w:r w:rsidR="00CE3E93" w:rsidRPr="008C6F64">
        <w:rPr>
          <w:rFonts w:ascii="Times New Roman" w:hAnsi="Times New Roman" w:cs="Times New Roman"/>
          <w:sz w:val="24"/>
          <w:szCs w:val="24"/>
        </w:rPr>
        <w:t>Визначити кількісний склад наглядової ради комунального некомерційного підприємства «Чорноморська лікарня» Чорноморської міської ради Одеського району Одеської області у кількості 7 (семи) осіб, з яких:</w:t>
      </w:r>
    </w:p>
    <w:p w14:paraId="4B5F0FDA" w14:textId="421922F7" w:rsidR="0016619F" w:rsidRPr="008C6F64" w:rsidRDefault="00C44845" w:rsidP="0016619F">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3 особи</w:t>
      </w:r>
      <w:r w:rsidRPr="008C6F64">
        <w:rPr>
          <w:rFonts w:ascii="Times New Roman" w:hAnsi="Times New Roman" w:cs="Times New Roman"/>
          <w:sz w:val="24"/>
          <w:szCs w:val="24"/>
        </w:rPr>
        <w:t xml:space="preserve"> - </w:t>
      </w:r>
      <w:r w:rsidR="00CE3E93" w:rsidRPr="008C6F64">
        <w:rPr>
          <w:rFonts w:ascii="Times New Roman" w:hAnsi="Times New Roman" w:cs="Times New Roman"/>
          <w:sz w:val="24"/>
          <w:szCs w:val="24"/>
        </w:rPr>
        <w:t>представники власника;</w:t>
      </w:r>
    </w:p>
    <w:p w14:paraId="67DAA451" w14:textId="3CF4938B" w:rsidR="00CE3E93" w:rsidRPr="008C6F64" w:rsidRDefault="00C44845" w:rsidP="0016619F">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lastRenderedPageBreak/>
        <w:t xml:space="preserve">- </w:t>
      </w:r>
      <w:r w:rsidR="00CE3E93" w:rsidRPr="008C6F64">
        <w:rPr>
          <w:rFonts w:ascii="Times New Roman" w:hAnsi="Times New Roman" w:cs="Times New Roman"/>
          <w:sz w:val="24"/>
          <w:szCs w:val="24"/>
        </w:rPr>
        <w:t>4 особи</w:t>
      </w:r>
      <w:r w:rsidRPr="008C6F64">
        <w:rPr>
          <w:rFonts w:ascii="Times New Roman" w:hAnsi="Times New Roman" w:cs="Times New Roman"/>
          <w:sz w:val="24"/>
          <w:szCs w:val="24"/>
        </w:rPr>
        <w:t xml:space="preserve"> - </w:t>
      </w:r>
      <w:r w:rsidR="00CE3E93" w:rsidRPr="008C6F64">
        <w:rPr>
          <w:rFonts w:ascii="Times New Roman" w:hAnsi="Times New Roman" w:cs="Times New Roman"/>
          <w:sz w:val="24"/>
          <w:szCs w:val="24"/>
        </w:rPr>
        <w:t>незалежні члени наглядової ради, відібрані за результатами відкритого конкурсного відбору.</w:t>
      </w:r>
    </w:p>
    <w:p w14:paraId="49DE9F6D" w14:textId="1E602AD8" w:rsidR="00CE3E93" w:rsidRPr="008C6F64" w:rsidRDefault="0016619F" w:rsidP="0016619F">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 xml:space="preserve">5. </w:t>
      </w:r>
      <w:r w:rsidR="00CE3E93" w:rsidRPr="008C6F64">
        <w:rPr>
          <w:rFonts w:ascii="Times New Roman" w:hAnsi="Times New Roman" w:cs="Times New Roman"/>
          <w:sz w:val="24"/>
          <w:szCs w:val="24"/>
        </w:rPr>
        <w:t>Розпочати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w:t>
      </w:r>
    </w:p>
    <w:p w14:paraId="7C96F6EE" w14:textId="77777777" w:rsidR="00CE3E93" w:rsidRPr="008C6F64" w:rsidRDefault="00CE3E93" w:rsidP="00EB4C15">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Встановити, що до складу конкурсної комісії входять:</w:t>
      </w:r>
    </w:p>
    <w:p w14:paraId="468BFC9A" w14:textId="26D850E8" w:rsidR="00CE3E93" w:rsidRPr="008C6F64" w:rsidRDefault="003C7DB5" w:rsidP="001E5DF1">
      <w:pPr>
        <w:pStyle w:val="a6"/>
        <w:ind w:firstLine="720"/>
        <w:jc w:val="both"/>
        <w:rPr>
          <w:rFonts w:ascii="Times New Roman" w:hAnsi="Times New Roman" w:cs="Times New Roman"/>
          <w:sz w:val="24"/>
          <w:szCs w:val="24"/>
        </w:rPr>
      </w:pPr>
      <w:r>
        <w:rPr>
          <w:rFonts w:ascii="Times New Roman" w:hAnsi="Times New Roman" w:cs="Times New Roman"/>
          <w:sz w:val="24"/>
          <w:szCs w:val="24"/>
        </w:rPr>
        <w:t>5</w:t>
      </w:r>
      <w:r w:rsidR="00CE3E93" w:rsidRPr="008C6F64">
        <w:rPr>
          <w:rFonts w:ascii="Times New Roman" w:hAnsi="Times New Roman" w:cs="Times New Roman"/>
          <w:sz w:val="24"/>
          <w:szCs w:val="24"/>
        </w:rPr>
        <w:t>.1. три представники Чорноморської міської ради Одеського району Одеської області як власника закладу;</w:t>
      </w:r>
    </w:p>
    <w:p w14:paraId="03666868" w14:textId="6D79C6CC" w:rsidR="00CE3E93" w:rsidRPr="008C6F64" w:rsidRDefault="003C7DB5" w:rsidP="006073F9">
      <w:pPr>
        <w:pStyle w:val="a6"/>
        <w:ind w:firstLine="720"/>
        <w:jc w:val="both"/>
        <w:rPr>
          <w:rFonts w:ascii="Times New Roman" w:hAnsi="Times New Roman" w:cs="Times New Roman"/>
          <w:sz w:val="24"/>
          <w:szCs w:val="24"/>
        </w:rPr>
      </w:pPr>
      <w:r>
        <w:rPr>
          <w:rFonts w:ascii="Times New Roman" w:hAnsi="Times New Roman" w:cs="Times New Roman"/>
          <w:sz w:val="24"/>
          <w:szCs w:val="24"/>
        </w:rPr>
        <w:t>5</w:t>
      </w:r>
      <w:r w:rsidR="00CE3E93" w:rsidRPr="008C6F64">
        <w:rPr>
          <w:rFonts w:ascii="Times New Roman" w:hAnsi="Times New Roman" w:cs="Times New Roman"/>
          <w:sz w:val="24"/>
          <w:szCs w:val="24"/>
        </w:rPr>
        <w:t>.2. два представники структурного підрозділу з питань охорони здоров’я Одеської обласної державної адміністрації;</w:t>
      </w:r>
    </w:p>
    <w:p w14:paraId="640CA1D9" w14:textId="406CB004" w:rsidR="00C91FA7" w:rsidRPr="00C91FA7" w:rsidRDefault="003C7DB5" w:rsidP="006073F9">
      <w:pPr>
        <w:pStyle w:val="a6"/>
        <w:ind w:firstLine="720"/>
        <w:jc w:val="both"/>
        <w:rPr>
          <w:rFonts w:ascii="Times New Roman" w:hAnsi="Times New Roman" w:cs="Times New Roman"/>
          <w:color w:val="FF0000"/>
          <w:sz w:val="24"/>
          <w:szCs w:val="24"/>
        </w:rPr>
      </w:pPr>
      <w:r w:rsidRPr="00C91FA7">
        <w:rPr>
          <w:rFonts w:ascii="Times New Roman" w:hAnsi="Times New Roman" w:cs="Times New Roman"/>
          <w:sz w:val="24"/>
          <w:szCs w:val="24"/>
        </w:rPr>
        <w:t>5</w:t>
      </w:r>
      <w:r w:rsidR="00CE3E93" w:rsidRPr="00C91FA7">
        <w:rPr>
          <w:rFonts w:ascii="Times New Roman" w:hAnsi="Times New Roman" w:cs="Times New Roman"/>
          <w:sz w:val="24"/>
          <w:szCs w:val="24"/>
        </w:rPr>
        <w:t xml:space="preserve">.3. </w:t>
      </w:r>
      <w:r w:rsidR="00C91FA7" w:rsidRPr="00C91FA7">
        <w:rPr>
          <w:rFonts w:ascii="Times New Roman" w:hAnsi="Times New Roman" w:cs="Times New Roman"/>
          <w:color w:val="333333"/>
          <w:sz w:val="24"/>
          <w:szCs w:val="24"/>
          <w:shd w:val="clear" w:color="auto" w:fill="FFFFFF"/>
        </w:rPr>
        <w:t xml:space="preserve">три представники  від громадських об’єднань, громадських спілок, благодійних організацій, що провадять діяльність у сферах запобігання корупції, захисту прав пацієнтів, розвитку сфери охорони здоров’я, соціального та медичного забезпечення ветеранів війни та інших категорій осіб, на яких </w:t>
      </w:r>
      <w:r w:rsidR="00C91FA7" w:rsidRPr="00C91FA7">
        <w:rPr>
          <w:rFonts w:ascii="Times New Roman" w:hAnsi="Times New Roman" w:cs="Times New Roman"/>
          <w:sz w:val="24"/>
          <w:szCs w:val="24"/>
          <w:shd w:val="clear" w:color="auto" w:fill="FFFFFF"/>
        </w:rPr>
        <w:t xml:space="preserve">поширюється дія </w:t>
      </w:r>
      <w:hyperlink r:id="rId7" w:tgtFrame="_blank" w:history="1">
        <w:r w:rsidR="00C91FA7" w:rsidRPr="00C91FA7">
          <w:rPr>
            <w:rStyle w:val="a5"/>
            <w:rFonts w:ascii="Times New Roman" w:hAnsi="Times New Roman" w:cs="Times New Roman"/>
            <w:color w:val="auto"/>
            <w:sz w:val="24"/>
            <w:szCs w:val="24"/>
            <w:u w:val="none"/>
            <w:shd w:val="clear" w:color="auto" w:fill="FFFFFF"/>
          </w:rPr>
          <w:t>Закону України</w:t>
        </w:r>
      </w:hyperlink>
      <w:r w:rsidR="00C91FA7" w:rsidRPr="00C91FA7">
        <w:rPr>
          <w:rFonts w:ascii="Times New Roman" w:hAnsi="Times New Roman" w:cs="Times New Roman"/>
          <w:sz w:val="24"/>
          <w:szCs w:val="24"/>
          <w:shd w:val="clear" w:color="auto" w:fill="FFFFFF"/>
        </w:rPr>
        <w:t xml:space="preserve"> “Про </w:t>
      </w:r>
      <w:r w:rsidR="00C91FA7" w:rsidRPr="00C91FA7">
        <w:rPr>
          <w:rFonts w:ascii="Times New Roman" w:hAnsi="Times New Roman" w:cs="Times New Roman"/>
          <w:color w:val="333333"/>
          <w:sz w:val="24"/>
          <w:szCs w:val="24"/>
          <w:shd w:val="clear" w:color="auto" w:fill="FFFFFF"/>
        </w:rPr>
        <w:t>статус ветеранів війни, гарантії їх соціального захисту”, та/або професійних асоціацій працівників сфери охорони здоров’я, неурядових організацій інших держав, міжнародних неурядових організацій, які діють на території України (далі - організації), які провадять відповідний вид діяльності впродовж п’яти років (не менше) до дати подання кандидатур своїх представників.</w:t>
      </w:r>
    </w:p>
    <w:p w14:paraId="035A9A0F" w14:textId="5326F02D" w:rsidR="00CE3E93" w:rsidRPr="008C6F64" w:rsidRDefault="003C7DB5" w:rsidP="006073F9">
      <w:pPr>
        <w:pStyle w:val="a6"/>
        <w:ind w:firstLine="720"/>
        <w:jc w:val="both"/>
        <w:rPr>
          <w:rFonts w:ascii="Times New Roman" w:hAnsi="Times New Roman" w:cs="Times New Roman"/>
          <w:sz w:val="24"/>
          <w:szCs w:val="24"/>
        </w:rPr>
      </w:pPr>
      <w:r>
        <w:rPr>
          <w:rFonts w:ascii="Times New Roman" w:hAnsi="Times New Roman" w:cs="Times New Roman"/>
          <w:sz w:val="24"/>
          <w:szCs w:val="24"/>
        </w:rPr>
        <w:t>6</w:t>
      </w:r>
      <w:r w:rsidR="006073F9"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Затвердити текст оголошення про початок формування конкурсної комісії для проведення конкурсного відбору незалежних членів наглядової ради комунального некомерційного підприємства «Чорноморська лікарня» Чорноморської міської ради Одеського району Одеської області згідно з додатком 3 до цього рішення.</w:t>
      </w:r>
    </w:p>
    <w:p w14:paraId="45D4F57C" w14:textId="745C15E6" w:rsidR="00CE3E93" w:rsidRPr="00CC2986" w:rsidRDefault="003C7DB5" w:rsidP="006073F9">
      <w:pPr>
        <w:pStyle w:val="a6"/>
        <w:ind w:firstLine="720"/>
        <w:jc w:val="both"/>
        <w:rPr>
          <w:rFonts w:ascii="Times New Roman" w:hAnsi="Times New Roman" w:cs="Times New Roman"/>
          <w:sz w:val="24"/>
          <w:szCs w:val="24"/>
        </w:rPr>
      </w:pPr>
      <w:r w:rsidRPr="00CC2986">
        <w:rPr>
          <w:rFonts w:ascii="Times New Roman" w:hAnsi="Times New Roman" w:cs="Times New Roman"/>
          <w:sz w:val="24"/>
          <w:szCs w:val="24"/>
        </w:rPr>
        <w:t>7</w:t>
      </w:r>
      <w:r w:rsidR="006073F9" w:rsidRPr="00CC2986">
        <w:rPr>
          <w:rFonts w:ascii="Times New Roman" w:hAnsi="Times New Roman" w:cs="Times New Roman"/>
          <w:sz w:val="24"/>
          <w:szCs w:val="24"/>
        </w:rPr>
        <w:t xml:space="preserve">. </w:t>
      </w:r>
      <w:r w:rsidR="006F3C54" w:rsidRPr="00CC2986">
        <w:rPr>
          <w:rFonts w:ascii="Times New Roman" w:hAnsi="Times New Roman" w:cs="Times New Roman"/>
          <w:sz w:val="24"/>
          <w:szCs w:val="24"/>
        </w:rPr>
        <w:t>Відділу комунальної власності у</w:t>
      </w:r>
      <w:r w:rsidR="00CE3E93" w:rsidRPr="00CC2986">
        <w:rPr>
          <w:rFonts w:ascii="Times New Roman" w:hAnsi="Times New Roman" w:cs="Times New Roman"/>
          <w:sz w:val="24"/>
          <w:szCs w:val="24"/>
        </w:rPr>
        <w:t>правлінн</w:t>
      </w:r>
      <w:r w:rsidR="006F3C54" w:rsidRPr="00CC2986">
        <w:rPr>
          <w:rFonts w:ascii="Times New Roman" w:hAnsi="Times New Roman" w:cs="Times New Roman"/>
          <w:sz w:val="24"/>
          <w:szCs w:val="24"/>
        </w:rPr>
        <w:t>я</w:t>
      </w:r>
      <w:r w:rsidR="00CE3E93" w:rsidRPr="00CC2986">
        <w:rPr>
          <w:rFonts w:ascii="Times New Roman" w:hAnsi="Times New Roman" w:cs="Times New Roman"/>
          <w:sz w:val="24"/>
          <w:szCs w:val="24"/>
        </w:rPr>
        <w:t xml:space="preserve"> комунальної власності та земельних відносин Чорноморської міської ради Одеського району Одеської області не пізніше ніж протягом 10 календарних днів з дня прийняття цього рішення:</w:t>
      </w:r>
    </w:p>
    <w:p w14:paraId="15DA6D31" w14:textId="73320653" w:rsidR="00CE3E93" w:rsidRPr="00CC2986" w:rsidRDefault="003C7DB5" w:rsidP="006073F9">
      <w:pPr>
        <w:pStyle w:val="a6"/>
        <w:ind w:firstLine="720"/>
        <w:jc w:val="both"/>
        <w:rPr>
          <w:rFonts w:ascii="Times New Roman" w:hAnsi="Times New Roman" w:cs="Times New Roman"/>
          <w:sz w:val="24"/>
          <w:szCs w:val="24"/>
        </w:rPr>
      </w:pPr>
      <w:r w:rsidRPr="00CC2986">
        <w:rPr>
          <w:rFonts w:ascii="Times New Roman" w:hAnsi="Times New Roman" w:cs="Times New Roman"/>
          <w:sz w:val="24"/>
          <w:szCs w:val="24"/>
        </w:rPr>
        <w:t>7</w:t>
      </w:r>
      <w:r w:rsidR="00CE3E93" w:rsidRPr="00CC2986">
        <w:rPr>
          <w:rFonts w:ascii="Times New Roman" w:hAnsi="Times New Roman" w:cs="Times New Roman"/>
          <w:sz w:val="24"/>
          <w:szCs w:val="24"/>
        </w:rPr>
        <w:t>.1</w:t>
      </w:r>
      <w:r w:rsidRPr="00CC2986">
        <w:rPr>
          <w:rFonts w:ascii="Times New Roman" w:hAnsi="Times New Roman" w:cs="Times New Roman"/>
          <w:sz w:val="24"/>
          <w:szCs w:val="24"/>
        </w:rPr>
        <w:t xml:space="preserve"> </w:t>
      </w:r>
      <w:r w:rsidR="00CE3E93" w:rsidRPr="00CC2986">
        <w:rPr>
          <w:rFonts w:ascii="Times New Roman" w:hAnsi="Times New Roman" w:cs="Times New Roman"/>
          <w:sz w:val="24"/>
          <w:szCs w:val="24"/>
        </w:rPr>
        <w:t>підготувати та забезпечити направлення листа до Департаменту охорони здоров’я Одеської обласної державної адміністрації щодо делегування двох представників до складу конкурсної комісії;</w:t>
      </w:r>
    </w:p>
    <w:p w14:paraId="779BADCA" w14:textId="7A12F19C" w:rsidR="00CE3E93" w:rsidRPr="00CC2986" w:rsidRDefault="003C7DB5" w:rsidP="006073F9">
      <w:pPr>
        <w:pStyle w:val="a6"/>
        <w:ind w:firstLine="720"/>
        <w:jc w:val="both"/>
        <w:rPr>
          <w:rFonts w:ascii="Times New Roman" w:hAnsi="Times New Roman" w:cs="Times New Roman"/>
          <w:sz w:val="24"/>
          <w:szCs w:val="24"/>
        </w:rPr>
      </w:pPr>
      <w:r w:rsidRPr="00CC2986">
        <w:rPr>
          <w:rFonts w:ascii="Times New Roman" w:hAnsi="Times New Roman" w:cs="Times New Roman"/>
          <w:sz w:val="24"/>
          <w:szCs w:val="24"/>
        </w:rPr>
        <w:t>7</w:t>
      </w:r>
      <w:r w:rsidR="00CE3E93" w:rsidRPr="00CC2986">
        <w:rPr>
          <w:rFonts w:ascii="Times New Roman" w:hAnsi="Times New Roman" w:cs="Times New Roman"/>
          <w:sz w:val="24"/>
          <w:szCs w:val="24"/>
        </w:rPr>
        <w:t xml:space="preserve">.2 забезпечити оприлюднення на офіційному вебсайті Чорноморської міської ради </w:t>
      </w:r>
      <w:r w:rsidR="00B76AA9" w:rsidRPr="008C6F64">
        <w:rPr>
          <w:rFonts w:ascii="Times New Roman" w:hAnsi="Times New Roman" w:cs="Times New Roman"/>
          <w:sz w:val="24"/>
          <w:szCs w:val="24"/>
        </w:rPr>
        <w:t xml:space="preserve">Одеського району Одеської </w:t>
      </w:r>
      <w:r w:rsidR="00CE3E93" w:rsidRPr="00CC2986">
        <w:rPr>
          <w:rFonts w:ascii="Times New Roman" w:hAnsi="Times New Roman" w:cs="Times New Roman"/>
          <w:sz w:val="24"/>
          <w:szCs w:val="24"/>
        </w:rPr>
        <w:t>цього рішення та оголошення про початок формування конкурсної комісії;</w:t>
      </w:r>
    </w:p>
    <w:p w14:paraId="2A67190B" w14:textId="62E9FD1A" w:rsidR="00CE3E93" w:rsidRPr="00CC2986" w:rsidRDefault="003C7DB5" w:rsidP="006073F9">
      <w:pPr>
        <w:pStyle w:val="a6"/>
        <w:ind w:firstLine="720"/>
        <w:jc w:val="both"/>
        <w:rPr>
          <w:rFonts w:ascii="Times New Roman" w:hAnsi="Times New Roman" w:cs="Times New Roman"/>
          <w:sz w:val="24"/>
          <w:szCs w:val="24"/>
        </w:rPr>
      </w:pPr>
      <w:r w:rsidRPr="00CC2986">
        <w:rPr>
          <w:rFonts w:ascii="Times New Roman" w:hAnsi="Times New Roman" w:cs="Times New Roman"/>
          <w:sz w:val="24"/>
          <w:szCs w:val="24"/>
        </w:rPr>
        <w:t>7</w:t>
      </w:r>
      <w:r w:rsidR="00CE3E93" w:rsidRPr="00CC2986">
        <w:rPr>
          <w:rFonts w:ascii="Times New Roman" w:hAnsi="Times New Roman" w:cs="Times New Roman"/>
          <w:sz w:val="24"/>
          <w:szCs w:val="24"/>
        </w:rPr>
        <w:t xml:space="preserve">.3 забезпечити приймання документів та пропозицій щодо кандидатур представників організацій до складу конкурсної комісії протягом </w:t>
      </w:r>
      <w:r w:rsidR="00CC2986" w:rsidRPr="00CC2986">
        <w:rPr>
          <w:rFonts w:ascii="Times New Roman" w:hAnsi="Times New Roman" w:cs="Times New Roman"/>
          <w:sz w:val="24"/>
          <w:szCs w:val="24"/>
        </w:rPr>
        <w:t>5</w:t>
      </w:r>
      <w:r w:rsidR="00CE3E93" w:rsidRPr="00CC2986">
        <w:rPr>
          <w:rFonts w:ascii="Times New Roman" w:hAnsi="Times New Roman" w:cs="Times New Roman"/>
          <w:sz w:val="24"/>
          <w:szCs w:val="24"/>
        </w:rPr>
        <w:t xml:space="preserve"> </w:t>
      </w:r>
      <w:r w:rsidR="00B76AA9">
        <w:rPr>
          <w:rFonts w:ascii="Times New Roman" w:hAnsi="Times New Roman" w:cs="Times New Roman"/>
          <w:sz w:val="24"/>
          <w:szCs w:val="24"/>
        </w:rPr>
        <w:t xml:space="preserve">робочих </w:t>
      </w:r>
      <w:r w:rsidR="00CE3E93" w:rsidRPr="00CC2986">
        <w:rPr>
          <w:rFonts w:ascii="Times New Roman" w:hAnsi="Times New Roman" w:cs="Times New Roman"/>
          <w:sz w:val="24"/>
          <w:szCs w:val="24"/>
        </w:rPr>
        <w:t>днів з дня оприлюднення оголошення;</w:t>
      </w:r>
    </w:p>
    <w:p w14:paraId="50387BCF" w14:textId="50AC5164" w:rsidR="00CE3E93" w:rsidRPr="008C6F64" w:rsidRDefault="003C7DB5" w:rsidP="006073F9">
      <w:pPr>
        <w:pStyle w:val="a6"/>
        <w:ind w:firstLine="720"/>
        <w:jc w:val="both"/>
        <w:rPr>
          <w:rFonts w:ascii="Times New Roman" w:hAnsi="Times New Roman" w:cs="Times New Roman"/>
          <w:sz w:val="24"/>
          <w:szCs w:val="24"/>
        </w:rPr>
      </w:pPr>
      <w:r w:rsidRPr="00CC2986">
        <w:rPr>
          <w:rFonts w:ascii="Times New Roman" w:hAnsi="Times New Roman" w:cs="Times New Roman"/>
          <w:sz w:val="24"/>
          <w:szCs w:val="24"/>
        </w:rPr>
        <w:t>7</w:t>
      </w:r>
      <w:r w:rsidR="00CE3E93" w:rsidRPr="00CC2986">
        <w:rPr>
          <w:rFonts w:ascii="Times New Roman" w:hAnsi="Times New Roman" w:cs="Times New Roman"/>
          <w:sz w:val="24"/>
          <w:szCs w:val="24"/>
        </w:rPr>
        <w:t>.4 здійснити перевірку поданих організаціями документів на відповідність вимогам Порядку утворення наглядової ради закладу охорони здоров’я;</w:t>
      </w:r>
    </w:p>
    <w:p w14:paraId="21F2929C" w14:textId="7DBB439D" w:rsidR="00CE3E93" w:rsidRPr="008C6F64" w:rsidRDefault="003C7DB5" w:rsidP="006073F9">
      <w:pPr>
        <w:pStyle w:val="a6"/>
        <w:ind w:firstLine="720"/>
        <w:jc w:val="both"/>
        <w:rPr>
          <w:rFonts w:ascii="Times New Roman" w:hAnsi="Times New Roman" w:cs="Times New Roman"/>
          <w:sz w:val="24"/>
          <w:szCs w:val="24"/>
        </w:rPr>
      </w:pPr>
      <w:r>
        <w:rPr>
          <w:rFonts w:ascii="Times New Roman" w:hAnsi="Times New Roman" w:cs="Times New Roman"/>
          <w:sz w:val="24"/>
          <w:szCs w:val="24"/>
        </w:rPr>
        <w:t>7</w:t>
      </w:r>
      <w:r w:rsidR="00CE3E93" w:rsidRPr="008C6F64">
        <w:rPr>
          <w:rFonts w:ascii="Times New Roman" w:hAnsi="Times New Roman" w:cs="Times New Roman"/>
          <w:sz w:val="24"/>
          <w:szCs w:val="24"/>
        </w:rPr>
        <w:t>.5 у разі надходження кандидатур від більшої кількості організацій, ніж передбачено для включення до конкурсної комісії, підготувати матеріали для їх відбору відповідно до критеріїв, установлених постановою Кабінету Міністрів України від 21 листопада 2023 року № 1221;</w:t>
      </w:r>
    </w:p>
    <w:p w14:paraId="71EF3F6A" w14:textId="141DD985" w:rsidR="00CE3E93" w:rsidRPr="008C6F64" w:rsidRDefault="003C7DB5" w:rsidP="006073F9">
      <w:pPr>
        <w:pStyle w:val="a6"/>
        <w:ind w:firstLine="720"/>
        <w:jc w:val="both"/>
        <w:rPr>
          <w:rFonts w:ascii="Times New Roman" w:hAnsi="Times New Roman" w:cs="Times New Roman"/>
          <w:sz w:val="24"/>
          <w:szCs w:val="24"/>
        </w:rPr>
      </w:pPr>
      <w:r>
        <w:rPr>
          <w:rFonts w:ascii="Times New Roman" w:hAnsi="Times New Roman" w:cs="Times New Roman"/>
          <w:sz w:val="24"/>
          <w:szCs w:val="24"/>
        </w:rPr>
        <w:t>7</w:t>
      </w:r>
      <w:r w:rsidR="00CE3E93" w:rsidRPr="008C6F64">
        <w:rPr>
          <w:rFonts w:ascii="Times New Roman" w:hAnsi="Times New Roman" w:cs="Times New Roman"/>
          <w:sz w:val="24"/>
          <w:szCs w:val="24"/>
        </w:rPr>
        <w:t xml:space="preserve">.6 здійснювати організаційне та документальне супроводження процедури </w:t>
      </w:r>
      <w:r w:rsidRPr="008C6F64">
        <w:rPr>
          <w:rFonts w:ascii="Times New Roman" w:hAnsi="Times New Roman" w:cs="Times New Roman"/>
          <w:sz w:val="24"/>
          <w:szCs w:val="24"/>
        </w:rPr>
        <w:t>формування</w:t>
      </w:r>
      <w:r w:rsidR="00CE3E93" w:rsidRPr="008C6F64">
        <w:rPr>
          <w:rFonts w:ascii="Times New Roman" w:hAnsi="Times New Roman" w:cs="Times New Roman"/>
          <w:sz w:val="24"/>
          <w:szCs w:val="24"/>
        </w:rPr>
        <w:t xml:space="preserve"> конкурсної комісії та створення першого складу наглядової ради.</w:t>
      </w:r>
    </w:p>
    <w:p w14:paraId="0260B00F" w14:textId="3B8DE175" w:rsidR="00CE3E93" w:rsidRPr="008C6F64" w:rsidRDefault="003C7DB5" w:rsidP="006073F9">
      <w:pPr>
        <w:pStyle w:val="a6"/>
        <w:ind w:firstLine="720"/>
        <w:jc w:val="both"/>
        <w:rPr>
          <w:rFonts w:ascii="Times New Roman" w:hAnsi="Times New Roman" w:cs="Times New Roman"/>
          <w:sz w:val="24"/>
          <w:szCs w:val="24"/>
        </w:rPr>
      </w:pPr>
      <w:r>
        <w:rPr>
          <w:rFonts w:ascii="Times New Roman" w:hAnsi="Times New Roman" w:cs="Times New Roman"/>
          <w:sz w:val="24"/>
          <w:szCs w:val="24"/>
        </w:rPr>
        <w:t>8</w:t>
      </w:r>
      <w:r w:rsidR="006073F9" w:rsidRPr="008C6F64">
        <w:rPr>
          <w:rFonts w:ascii="Times New Roman" w:hAnsi="Times New Roman" w:cs="Times New Roman"/>
          <w:sz w:val="24"/>
          <w:szCs w:val="24"/>
        </w:rPr>
        <w:t xml:space="preserve">. </w:t>
      </w:r>
      <w:r w:rsidR="006F3C54" w:rsidRPr="008C6F64">
        <w:rPr>
          <w:rFonts w:ascii="Times New Roman" w:hAnsi="Times New Roman" w:cs="Times New Roman"/>
          <w:sz w:val="24"/>
          <w:szCs w:val="24"/>
        </w:rPr>
        <w:t>В</w:t>
      </w:r>
      <w:r w:rsidR="006F3C54" w:rsidRPr="008C6F64">
        <w:rPr>
          <w:rFonts w:ascii="Times New Roman" w:hAnsi="Times New Roman" w:cs="Times New Roman"/>
          <w:color w:val="303030"/>
          <w:sz w:val="24"/>
          <w:szCs w:val="24"/>
          <w:shd w:val="clear" w:color="auto" w:fill="FFFFFF"/>
        </w:rPr>
        <w:t>ідділу інформаційних технологій та з питань доступу до публічної інформації</w:t>
      </w:r>
      <w:r w:rsidR="006F3C54" w:rsidRPr="008C6F64">
        <w:rPr>
          <w:rStyle w:val="ng-star-inserted"/>
          <w:rFonts w:ascii="Times New Roman" w:hAnsi="Times New Roman" w:cs="Times New Roman"/>
          <w:color w:val="303030"/>
          <w:sz w:val="24"/>
          <w:szCs w:val="24"/>
          <w:shd w:val="clear" w:color="auto" w:fill="FFFFFF"/>
        </w:rPr>
        <w:t xml:space="preserve"> </w:t>
      </w:r>
      <w:r w:rsidR="00CE3E93" w:rsidRPr="008C6F64">
        <w:rPr>
          <w:rFonts w:ascii="Times New Roman" w:hAnsi="Times New Roman" w:cs="Times New Roman"/>
          <w:sz w:val="24"/>
          <w:szCs w:val="24"/>
        </w:rPr>
        <w:t xml:space="preserve">виконавчого комітету Чорноморської міської ради </w:t>
      </w:r>
      <w:r w:rsidR="00B76AA9" w:rsidRPr="008C6F64">
        <w:rPr>
          <w:rFonts w:ascii="Times New Roman" w:hAnsi="Times New Roman" w:cs="Times New Roman"/>
          <w:sz w:val="24"/>
          <w:szCs w:val="24"/>
        </w:rPr>
        <w:t xml:space="preserve">Одеського району Одеської </w:t>
      </w:r>
      <w:r w:rsidR="006C3011">
        <w:rPr>
          <w:rFonts w:ascii="Times New Roman" w:hAnsi="Times New Roman" w:cs="Times New Roman"/>
          <w:sz w:val="24"/>
          <w:szCs w:val="24"/>
        </w:rPr>
        <w:t xml:space="preserve">області </w:t>
      </w:r>
      <w:r w:rsidR="00CE3E93" w:rsidRPr="008C6F64">
        <w:rPr>
          <w:rFonts w:ascii="Times New Roman" w:hAnsi="Times New Roman" w:cs="Times New Roman"/>
          <w:sz w:val="24"/>
          <w:szCs w:val="24"/>
        </w:rPr>
        <w:t>забезпечити технічне оприлюднення документів, передбачених цим рішенням, на офіційному вебсайті Чорноморської міської ради.</w:t>
      </w:r>
    </w:p>
    <w:p w14:paraId="306BFF5E" w14:textId="40F3CDC5" w:rsidR="009A703E" w:rsidRPr="008C6F64" w:rsidRDefault="001860C0" w:rsidP="00BA5F59">
      <w:pPr>
        <w:pStyle w:val="a6"/>
        <w:ind w:firstLine="720"/>
        <w:jc w:val="both"/>
        <w:rPr>
          <w:rFonts w:ascii="Times New Roman" w:hAnsi="Times New Roman" w:cs="Times New Roman"/>
          <w:sz w:val="24"/>
          <w:szCs w:val="24"/>
        </w:rPr>
      </w:pPr>
      <w:r>
        <w:rPr>
          <w:rFonts w:ascii="Times New Roman" w:hAnsi="Times New Roman" w:cs="Times New Roman"/>
          <w:sz w:val="24"/>
          <w:szCs w:val="24"/>
        </w:rPr>
        <w:t>9</w:t>
      </w:r>
      <w:r w:rsidR="00BA5F59" w:rsidRPr="00CC2986">
        <w:rPr>
          <w:rFonts w:ascii="Times New Roman" w:hAnsi="Times New Roman" w:cs="Times New Roman"/>
          <w:sz w:val="24"/>
          <w:szCs w:val="24"/>
        </w:rPr>
        <w:t xml:space="preserve">. </w:t>
      </w:r>
      <w:r w:rsidR="00CE3E93" w:rsidRPr="00CC2986">
        <w:rPr>
          <w:rFonts w:ascii="Times New Roman" w:hAnsi="Times New Roman" w:cs="Times New Roman"/>
          <w:sz w:val="24"/>
          <w:szCs w:val="24"/>
        </w:rPr>
        <w:t xml:space="preserve">Після завершення строку приймання пропозицій щодо кандидатур до складу конкурсної комісії </w:t>
      </w:r>
      <w:r w:rsidR="006F3C54" w:rsidRPr="00CC2986">
        <w:rPr>
          <w:rFonts w:ascii="Times New Roman" w:hAnsi="Times New Roman" w:cs="Times New Roman"/>
          <w:sz w:val="24"/>
          <w:szCs w:val="24"/>
        </w:rPr>
        <w:t>відділу комунальної власності управлінн</w:t>
      </w:r>
      <w:r w:rsidR="003C7DB5" w:rsidRPr="00CC2986">
        <w:rPr>
          <w:rFonts w:ascii="Times New Roman" w:hAnsi="Times New Roman" w:cs="Times New Roman"/>
          <w:sz w:val="24"/>
          <w:szCs w:val="24"/>
        </w:rPr>
        <w:t>я</w:t>
      </w:r>
      <w:r w:rsidR="006F3C54" w:rsidRPr="00CC2986">
        <w:rPr>
          <w:rFonts w:ascii="Times New Roman" w:hAnsi="Times New Roman" w:cs="Times New Roman"/>
          <w:sz w:val="24"/>
          <w:szCs w:val="24"/>
        </w:rPr>
        <w:t xml:space="preserve"> комунальної власності та земельних відносин Чорноморської міської ради Одеського району Одеської області </w:t>
      </w:r>
      <w:r w:rsidR="00CE3E93" w:rsidRPr="00CC2986">
        <w:rPr>
          <w:rFonts w:ascii="Times New Roman" w:hAnsi="Times New Roman" w:cs="Times New Roman"/>
          <w:sz w:val="24"/>
          <w:szCs w:val="24"/>
        </w:rPr>
        <w:t>підготувати та подати в установленому порядку на розгляд Чорноморської міської ради</w:t>
      </w:r>
      <w:r w:rsidR="00B76AA9">
        <w:rPr>
          <w:rFonts w:ascii="Times New Roman" w:hAnsi="Times New Roman" w:cs="Times New Roman"/>
          <w:sz w:val="24"/>
          <w:szCs w:val="24"/>
        </w:rPr>
        <w:t xml:space="preserve"> </w:t>
      </w:r>
      <w:r w:rsidR="00B76AA9" w:rsidRPr="008C6F64">
        <w:rPr>
          <w:rFonts w:ascii="Times New Roman" w:hAnsi="Times New Roman" w:cs="Times New Roman"/>
          <w:sz w:val="24"/>
          <w:szCs w:val="24"/>
        </w:rPr>
        <w:t>Одеського району Одеської</w:t>
      </w:r>
      <w:r w:rsidR="00CE3E93" w:rsidRPr="00CC2986">
        <w:rPr>
          <w:rFonts w:ascii="Times New Roman" w:hAnsi="Times New Roman" w:cs="Times New Roman"/>
          <w:sz w:val="24"/>
          <w:szCs w:val="24"/>
        </w:rPr>
        <w:t xml:space="preserve"> </w:t>
      </w:r>
      <w:r w:rsidR="006C3011">
        <w:rPr>
          <w:rFonts w:ascii="Times New Roman" w:hAnsi="Times New Roman" w:cs="Times New Roman"/>
          <w:sz w:val="24"/>
          <w:szCs w:val="24"/>
        </w:rPr>
        <w:t xml:space="preserve">області </w:t>
      </w:r>
      <w:r w:rsidR="00CE3E93" w:rsidRPr="00CC2986">
        <w:rPr>
          <w:rFonts w:ascii="Times New Roman" w:hAnsi="Times New Roman" w:cs="Times New Roman"/>
          <w:sz w:val="24"/>
          <w:szCs w:val="24"/>
        </w:rPr>
        <w:t xml:space="preserve">окремий проєкт рішення про утворення конкурсної </w:t>
      </w:r>
      <w:r w:rsidR="00CE3E93" w:rsidRPr="00CC2986">
        <w:rPr>
          <w:rFonts w:ascii="Times New Roman" w:hAnsi="Times New Roman" w:cs="Times New Roman"/>
          <w:sz w:val="24"/>
          <w:szCs w:val="24"/>
        </w:rPr>
        <w:lastRenderedPageBreak/>
        <w:t>комісії та затвердження її персонального складу.</w:t>
      </w:r>
      <w:r w:rsidR="009A703E" w:rsidRPr="00CC2986">
        <w:rPr>
          <w:rFonts w:ascii="Times New Roman" w:hAnsi="Times New Roman" w:cs="Times New Roman"/>
          <w:sz w:val="24"/>
          <w:szCs w:val="24"/>
        </w:rPr>
        <w:t xml:space="preserve"> </w:t>
      </w:r>
      <w:r w:rsidR="009A703E" w:rsidRPr="00CC2986">
        <w:rPr>
          <w:rFonts w:ascii="Times New Roman" w:hAnsi="Times New Roman" w:cs="Times New Roman"/>
          <w:color w:val="303030"/>
          <w:sz w:val="24"/>
          <w:szCs w:val="24"/>
          <w:shd w:val="clear" w:color="auto" w:fill="FFFFFF"/>
        </w:rPr>
        <w:t>Визначення кандидатур трьох представників власника до складу конкурсної комісії здійснити розпорядженням міського голови.</w:t>
      </w:r>
      <w:r w:rsidR="009A703E" w:rsidRPr="008C6F64">
        <w:rPr>
          <w:rFonts w:ascii="Times New Roman" w:hAnsi="Times New Roman" w:cs="Times New Roman"/>
          <w:color w:val="303030"/>
          <w:sz w:val="24"/>
          <w:szCs w:val="24"/>
          <w:shd w:val="clear" w:color="auto" w:fill="FFFFFF"/>
        </w:rPr>
        <w:t xml:space="preserve"> </w:t>
      </w:r>
    </w:p>
    <w:p w14:paraId="39195C1D" w14:textId="21D9BA70" w:rsidR="00CE3E93" w:rsidRPr="008C6F64" w:rsidRDefault="006F3C54" w:rsidP="006F3C54">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1</w:t>
      </w:r>
      <w:r w:rsidR="001860C0">
        <w:rPr>
          <w:rFonts w:ascii="Times New Roman" w:hAnsi="Times New Roman" w:cs="Times New Roman"/>
          <w:sz w:val="24"/>
          <w:szCs w:val="24"/>
        </w:rPr>
        <w:t>0</w:t>
      </w:r>
      <w:r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Після утворення конкурсної комісії та затвердження її персонального складу забезпечити проведення конкурсного відбору незалежних членів наглядової ради відповідно до постанови Кабінету Міністрів України від 21 листопада 2023 року № 1221.</w:t>
      </w:r>
    </w:p>
    <w:p w14:paraId="474AC444" w14:textId="6F11406F" w:rsidR="0074731D" w:rsidRDefault="006F3C54" w:rsidP="0074731D">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1</w:t>
      </w:r>
      <w:r w:rsidR="001860C0">
        <w:rPr>
          <w:rFonts w:ascii="Times New Roman" w:hAnsi="Times New Roman" w:cs="Times New Roman"/>
          <w:sz w:val="24"/>
          <w:szCs w:val="24"/>
        </w:rPr>
        <w:t>1</w:t>
      </w:r>
      <w:r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 xml:space="preserve">Встановити, що після надходження від конкурсної комісії узгодженої пропозиції щодо кандидатів, відібраних за результатами конкурсу, </w:t>
      </w:r>
      <w:r w:rsidRPr="008C6F64">
        <w:rPr>
          <w:rFonts w:ascii="Times New Roman" w:hAnsi="Times New Roman" w:cs="Times New Roman"/>
          <w:sz w:val="24"/>
          <w:szCs w:val="24"/>
        </w:rPr>
        <w:t xml:space="preserve">відділ комунальної власності управління комунальної власності та земельних відносин Чорноморської міської ради Одеського району Одеської області </w:t>
      </w:r>
      <w:r w:rsidR="00CE3E93" w:rsidRPr="008C6F64">
        <w:rPr>
          <w:rFonts w:ascii="Times New Roman" w:hAnsi="Times New Roman" w:cs="Times New Roman"/>
          <w:sz w:val="24"/>
          <w:szCs w:val="24"/>
        </w:rPr>
        <w:t>протягом строку, установленого законодавством, готує та вносить на розгляд Чорноморської міської ради проєкт рішення</w:t>
      </w:r>
      <w:r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«Про створення наглядової ради комунального некомерційного підприємства «Чорноморська лікарня» Чорноморської міської ради Одеського району Одеської області та затвердження її персонального складу».</w:t>
      </w:r>
    </w:p>
    <w:p w14:paraId="4A19C9B5" w14:textId="505C647C" w:rsidR="00CE3E93" w:rsidRPr="008C6F64" w:rsidRDefault="006F3C54" w:rsidP="0074731D">
      <w:pPr>
        <w:pStyle w:val="a6"/>
        <w:ind w:firstLine="720"/>
        <w:jc w:val="both"/>
        <w:rPr>
          <w:rFonts w:ascii="Times New Roman" w:hAnsi="Times New Roman" w:cs="Times New Roman"/>
          <w:sz w:val="24"/>
          <w:szCs w:val="24"/>
        </w:rPr>
      </w:pPr>
      <w:r w:rsidRPr="0074731D">
        <w:rPr>
          <w:rFonts w:ascii="Times New Roman" w:hAnsi="Times New Roman" w:cs="Times New Roman"/>
          <w:sz w:val="24"/>
          <w:szCs w:val="24"/>
        </w:rPr>
        <w:t>1</w:t>
      </w:r>
      <w:r w:rsidR="001860C0">
        <w:rPr>
          <w:rFonts w:ascii="Times New Roman" w:hAnsi="Times New Roman" w:cs="Times New Roman"/>
          <w:sz w:val="24"/>
          <w:szCs w:val="24"/>
        </w:rPr>
        <w:t>2</w:t>
      </w:r>
      <w:r w:rsidRPr="0074731D">
        <w:rPr>
          <w:rFonts w:ascii="Times New Roman" w:hAnsi="Times New Roman" w:cs="Times New Roman"/>
          <w:sz w:val="24"/>
          <w:szCs w:val="24"/>
        </w:rPr>
        <w:t>.</w:t>
      </w:r>
      <w:r w:rsidR="0074731D" w:rsidRPr="0074731D">
        <w:rPr>
          <w:rFonts w:ascii="Times New Roman" w:hAnsi="Times New Roman" w:cs="Times New Roman"/>
          <w:color w:val="1F1F1F"/>
          <w:sz w:val="24"/>
          <w:szCs w:val="24"/>
        </w:rPr>
        <w:t xml:space="preserve"> </w:t>
      </w:r>
      <w:r w:rsidR="0074731D" w:rsidRPr="0074731D">
        <w:rPr>
          <w:rFonts w:ascii="Times New Roman" w:hAnsi="Times New Roman" w:cs="Times New Roman"/>
          <w:color w:val="1F1F1F"/>
          <w:sz w:val="24"/>
          <w:szCs w:val="24"/>
          <w:lang w:eastAsia="uk-UA"/>
        </w:rPr>
        <w:t>Генеральному директору комунального некомерційного підприємства «Чорноморська лікарня» Чорноморської міської ради Одеського району Одеської області забезпечити організаційне, інформаційне та матеріально-технічне забезпечення роботи конкурсної комісії, а після її створення</w:t>
      </w:r>
      <w:r w:rsidR="00472D4C">
        <w:rPr>
          <w:rFonts w:ascii="Times New Roman" w:hAnsi="Times New Roman" w:cs="Times New Roman"/>
          <w:color w:val="1F1F1F"/>
          <w:sz w:val="24"/>
          <w:szCs w:val="24"/>
          <w:lang w:eastAsia="uk-UA"/>
        </w:rPr>
        <w:t xml:space="preserve"> -</w:t>
      </w:r>
      <w:r w:rsidR="0074731D" w:rsidRPr="0074731D">
        <w:rPr>
          <w:rFonts w:ascii="Times New Roman" w:hAnsi="Times New Roman" w:cs="Times New Roman"/>
          <w:color w:val="1F1F1F"/>
          <w:sz w:val="24"/>
          <w:szCs w:val="24"/>
          <w:lang w:eastAsia="uk-UA"/>
        </w:rPr>
        <w:t xml:space="preserve"> наглядової ради у межах та в порядку, визначених законодавством.</w:t>
      </w:r>
    </w:p>
    <w:p w14:paraId="5A5BFE71" w14:textId="12556CEF" w:rsidR="00CE3E93" w:rsidRPr="008C6F64" w:rsidRDefault="006F3C54" w:rsidP="006F3C54">
      <w:pPr>
        <w:pStyle w:val="a6"/>
        <w:ind w:firstLine="720"/>
        <w:jc w:val="both"/>
        <w:rPr>
          <w:rFonts w:ascii="Times New Roman" w:hAnsi="Times New Roman" w:cs="Times New Roman"/>
          <w:sz w:val="24"/>
          <w:szCs w:val="24"/>
        </w:rPr>
      </w:pPr>
      <w:r w:rsidRPr="008C6F64">
        <w:rPr>
          <w:rFonts w:ascii="Times New Roman" w:hAnsi="Times New Roman" w:cs="Times New Roman"/>
          <w:sz w:val="24"/>
          <w:szCs w:val="24"/>
        </w:rPr>
        <w:t>1</w:t>
      </w:r>
      <w:r w:rsidR="001860C0">
        <w:rPr>
          <w:rFonts w:ascii="Times New Roman" w:hAnsi="Times New Roman" w:cs="Times New Roman"/>
          <w:sz w:val="24"/>
          <w:szCs w:val="24"/>
        </w:rPr>
        <w:t>3</w:t>
      </w:r>
      <w:r w:rsidRPr="008C6F64">
        <w:rPr>
          <w:rFonts w:ascii="Times New Roman" w:hAnsi="Times New Roman" w:cs="Times New Roman"/>
          <w:sz w:val="24"/>
          <w:szCs w:val="24"/>
        </w:rPr>
        <w:t xml:space="preserve">. </w:t>
      </w:r>
      <w:r w:rsidR="00CE3E93" w:rsidRPr="008C6F64">
        <w:rPr>
          <w:rFonts w:ascii="Times New Roman" w:hAnsi="Times New Roman" w:cs="Times New Roman"/>
          <w:sz w:val="24"/>
          <w:szCs w:val="24"/>
        </w:rPr>
        <w:t>Контроль за виконанням цього рішення покласти на постійну комісію з фінансово-економічних питань, бюджету, інвестицій та комунальної власності</w:t>
      </w:r>
      <w:r w:rsidR="00E80203">
        <w:rPr>
          <w:rFonts w:ascii="Times New Roman" w:hAnsi="Times New Roman" w:cs="Times New Roman"/>
          <w:sz w:val="24"/>
          <w:szCs w:val="24"/>
        </w:rPr>
        <w:t xml:space="preserve">, а також </w:t>
      </w:r>
      <w:r w:rsidR="002A67AF">
        <w:rPr>
          <w:rFonts w:ascii="Times New Roman" w:hAnsi="Times New Roman" w:cs="Times New Roman"/>
          <w:sz w:val="24"/>
          <w:szCs w:val="24"/>
        </w:rPr>
        <w:t xml:space="preserve">на </w:t>
      </w:r>
      <w:r w:rsidR="00CE3E93" w:rsidRPr="008C6F64">
        <w:rPr>
          <w:rFonts w:ascii="Times New Roman" w:hAnsi="Times New Roman" w:cs="Times New Roman"/>
          <w:sz w:val="24"/>
          <w:szCs w:val="24"/>
        </w:rPr>
        <w:t>заступник</w:t>
      </w:r>
      <w:r w:rsidR="002A67AF">
        <w:rPr>
          <w:rFonts w:ascii="Times New Roman" w:hAnsi="Times New Roman" w:cs="Times New Roman"/>
          <w:sz w:val="24"/>
          <w:szCs w:val="24"/>
        </w:rPr>
        <w:t>ів</w:t>
      </w:r>
      <w:r w:rsidR="00CE3E93" w:rsidRPr="008C6F64">
        <w:rPr>
          <w:rFonts w:ascii="Times New Roman" w:hAnsi="Times New Roman" w:cs="Times New Roman"/>
          <w:sz w:val="24"/>
          <w:szCs w:val="24"/>
        </w:rPr>
        <w:t xml:space="preserve"> міського голови </w:t>
      </w:r>
      <w:r w:rsidR="00E80203">
        <w:rPr>
          <w:rFonts w:ascii="Times New Roman" w:hAnsi="Times New Roman" w:cs="Times New Roman"/>
          <w:sz w:val="24"/>
          <w:szCs w:val="24"/>
        </w:rPr>
        <w:t>Романа Тєліпова</w:t>
      </w:r>
      <w:r w:rsidR="002A67AF">
        <w:rPr>
          <w:rFonts w:ascii="Times New Roman" w:hAnsi="Times New Roman" w:cs="Times New Roman"/>
          <w:sz w:val="24"/>
          <w:szCs w:val="24"/>
        </w:rPr>
        <w:t xml:space="preserve"> та Ігоря Сурніна. </w:t>
      </w:r>
      <w:r w:rsidR="00E80203">
        <w:rPr>
          <w:rFonts w:ascii="Times New Roman" w:hAnsi="Times New Roman" w:cs="Times New Roman"/>
          <w:sz w:val="24"/>
          <w:szCs w:val="24"/>
        </w:rPr>
        <w:t xml:space="preserve"> </w:t>
      </w:r>
    </w:p>
    <w:p w14:paraId="312170E4" w14:textId="6AF4A35B" w:rsidR="006F3C54" w:rsidRPr="008C6F64" w:rsidRDefault="006F3C54" w:rsidP="006F3C54">
      <w:pPr>
        <w:pStyle w:val="a6"/>
        <w:ind w:firstLine="720"/>
        <w:jc w:val="both"/>
        <w:rPr>
          <w:rFonts w:ascii="Times New Roman" w:hAnsi="Times New Roman" w:cs="Times New Roman"/>
          <w:sz w:val="24"/>
          <w:szCs w:val="24"/>
        </w:rPr>
      </w:pPr>
    </w:p>
    <w:p w14:paraId="5979EAF6" w14:textId="3537BF5A" w:rsidR="00E80203" w:rsidRDefault="00E80203" w:rsidP="006F3C54">
      <w:pPr>
        <w:pStyle w:val="a6"/>
        <w:ind w:firstLine="720"/>
        <w:jc w:val="both"/>
        <w:rPr>
          <w:rFonts w:ascii="Times New Roman" w:hAnsi="Times New Roman" w:cs="Times New Roman"/>
          <w:sz w:val="24"/>
          <w:szCs w:val="24"/>
        </w:rPr>
      </w:pPr>
    </w:p>
    <w:p w14:paraId="36B4AD52" w14:textId="4C6A0385" w:rsidR="00E80203" w:rsidRDefault="00E80203" w:rsidP="006F3C54">
      <w:pPr>
        <w:pStyle w:val="a6"/>
        <w:ind w:firstLine="720"/>
        <w:jc w:val="both"/>
        <w:rPr>
          <w:rFonts w:ascii="Times New Roman" w:hAnsi="Times New Roman" w:cs="Times New Roman"/>
          <w:sz w:val="24"/>
          <w:szCs w:val="24"/>
        </w:rPr>
      </w:pPr>
    </w:p>
    <w:p w14:paraId="1A15F244" w14:textId="77777777" w:rsidR="00E80203" w:rsidRPr="008C6F64" w:rsidRDefault="00E80203" w:rsidP="006F3C54">
      <w:pPr>
        <w:pStyle w:val="a6"/>
        <w:ind w:firstLine="720"/>
        <w:jc w:val="both"/>
        <w:rPr>
          <w:rFonts w:ascii="Times New Roman" w:hAnsi="Times New Roman" w:cs="Times New Roman"/>
          <w:sz w:val="24"/>
          <w:szCs w:val="24"/>
        </w:rPr>
      </w:pPr>
    </w:p>
    <w:p w14:paraId="6659D75A" w14:textId="5DF2672F" w:rsidR="004D1C57" w:rsidRDefault="006F3C54" w:rsidP="00486094">
      <w:pPr>
        <w:spacing w:after="0"/>
        <w:ind w:left="709"/>
        <w:rPr>
          <w:rFonts w:ascii="Times New Roman" w:hAnsi="Times New Roman" w:cs="Times New Roman"/>
          <w:sz w:val="24"/>
          <w:szCs w:val="24"/>
        </w:rPr>
      </w:pPr>
      <w:r w:rsidRPr="008C6F64">
        <w:rPr>
          <w:rFonts w:ascii="Times New Roman" w:hAnsi="Times New Roman" w:cs="Times New Roman"/>
          <w:sz w:val="24"/>
          <w:szCs w:val="24"/>
          <w:lang w:eastAsia="ru-RU"/>
        </w:rPr>
        <w:t>Секретар міської ради                                                                             Олена ШОЛАР</w:t>
      </w:r>
    </w:p>
    <w:p w14:paraId="79367E59" w14:textId="77777777" w:rsidR="004D1C57" w:rsidRDefault="004D1C57" w:rsidP="00C205F8">
      <w:pPr>
        <w:pStyle w:val="a6"/>
        <w:rPr>
          <w:rFonts w:ascii="Times New Roman" w:hAnsi="Times New Roman" w:cs="Times New Roman"/>
          <w:sz w:val="24"/>
          <w:szCs w:val="24"/>
        </w:rPr>
      </w:pPr>
    </w:p>
    <w:sectPr w:rsidR="004D1C57" w:rsidSect="00E80203">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CE99A" w14:textId="77777777" w:rsidR="007A6C23" w:rsidRDefault="007A6C23" w:rsidP="00E80203">
      <w:pPr>
        <w:spacing w:after="0" w:line="240" w:lineRule="auto"/>
      </w:pPr>
      <w:r>
        <w:separator/>
      </w:r>
    </w:p>
  </w:endnote>
  <w:endnote w:type="continuationSeparator" w:id="0">
    <w:p w14:paraId="4C853BDF" w14:textId="77777777" w:rsidR="007A6C23" w:rsidRDefault="007A6C23" w:rsidP="00E80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8C2C21" w14:textId="77777777" w:rsidR="007A6C23" w:rsidRDefault="007A6C23" w:rsidP="00E80203">
      <w:pPr>
        <w:spacing w:after="0" w:line="240" w:lineRule="auto"/>
      </w:pPr>
      <w:r>
        <w:separator/>
      </w:r>
    </w:p>
  </w:footnote>
  <w:footnote w:type="continuationSeparator" w:id="0">
    <w:p w14:paraId="45EB71B9" w14:textId="77777777" w:rsidR="007A6C23" w:rsidRDefault="007A6C23" w:rsidP="00E802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4878495"/>
      <w:docPartObj>
        <w:docPartGallery w:val="Page Numbers (Top of Page)"/>
        <w:docPartUnique/>
      </w:docPartObj>
    </w:sdtPr>
    <w:sdtEndPr>
      <w:rPr>
        <w:rFonts w:ascii="Times New Roman" w:hAnsi="Times New Roman" w:cs="Times New Roman"/>
      </w:rPr>
    </w:sdtEndPr>
    <w:sdtContent>
      <w:p w14:paraId="3D8EA9F1" w14:textId="4752898E" w:rsidR="00E80203" w:rsidRPr="00E80203" w:rsidRDefault="00E80203">
        <w:pPr>
          <w:pStyle w:val="a7"/>
          <w:jc w:val="center"/>
          <w:rPr>
            <w:rFonts w:ascii="Times New Roman" w:hAnsi="Times New Roman" w:cs="Times New Roman"/>
          </w:rPr>
        </w:pPr>
        <w:r w:rsidRPr="00E80203">
          <w:rPr>
            <w:rFonts w:ascii="Times New Roman" w:hAnsi="Times New Roman" w:cs="Times New Roman"/>
          </w:rPr>
          <w:fldChar w:fldCharType="begin"/>
        </w:r>
        <w:r w:rsidRPr="00E80203">
          <w:rPr>
            <w:rFonts w:ascii="Times New Roman" w:hAnsi="Times New Roman" w:cs="Times New Roman"/>
          </w:rPr>
          <w:instrText>PAGE   \* MERGEFORMAT</w:instrText>
        </w:r>
        <w:r w:rsidRPr="00E80203">
          <w:rPr>
            <w:rFonts w:ascii="Times New Roman" w:hAnsi="Times New Roman" w:cs="Times New Roman"/>
          </w:rPr>
          <w:fldChar w:fldCharType="separate"/>
        </w:r>
        <w:r w:rsidRPr="00E80203">
          <w:rPr>
            <w:rFonts w:ascii="Times New Roman" w:hAnsi="Times New Roman" w:cs="Times New Roman"/>
          </w:rPr>
          <w:t>2</w:t>
        </w:r>
        <w:r w:rsidRPr="00E80203">
          <w:rPr>
            <w:rFonts w:ascii="Times New Roman" w:hAnsi="Times New Roman" w:cs="Times New Roman"/>
          </w:rPr>
          <w:fldChar w:fldCharType="end"/>
        </w:r>
      </w:p>
    </w:sdtContent>
  </w:sdt>
  <w:p w14:paraId="7698D40C" w14:textId="77777777" w:rsidR="00E80203" w:rsidRDefault="00E8020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84EF7"/>
    <w:multiLevelType w:val="hybridMultilevel"/>
    <w:tmpl w:val="52026A4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 w15:restartNumberingAfterBreak="0">
    <w:nsid w:val="0429564C"/>
    <w:multiLevelType w:val="hybridMultilevel"/>
    <w:tmpl w:val="E190D35C"/>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 w15:restartNumberingAfterBreak="0">
    <w:nsid w:val="0C792A6E"/>
    <w:multiLevelType w:val="hybridMultilevel"/>
    <w:tmpl w:val="E0246F1E"/>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0F7A7651"/>
    <w:multiLevelType w:val="hybridMultilevel"/>
    <w:tmpl w:val="A7F4A59C"/>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4" w15:restartNumberingAfterBreak="0">
    <w:nsid w:val="123C4587"/>
    <w:multiLevelType w:val="hybridMultilevel"/>
    <w:tmpl w:val="31A4BC34"/>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5" w15:restartNumberingAfterBreak="0">
    <w:nsid w:val="248408A1"/>
    <w:multiLevelType w:val="hybridMultilevel"/>
    <w:tmpl w:val="4DA65462"/>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6" w15:restartNumberingAfterBreak="0">
    <w:nsid w:val="25B434DE"/>
    <w:multiLevelType w:val="hybridMultilevel"/>
    <w:tmpl w:val="E6FCED2A"/>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7" w15:restartNumberingAfterBreak="0">
    <w:nsid w:val="2D333D0C"/>
    <w:multiLevelType w:val="hybridMultilevel"/>
    <w:tmpl w:val="7BDAC3E8"/>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8" w15:restartNumberingAfterBreak="0">
    <w:nsid w:val="2EF3650F"/>
    <w:multiLevelType w:val="hybridMultilevel"/>
    <w:tmpl w:val="86747042"/>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9" w15:restartNumberingAfterBreak="0">
    <w:nsid w:val="32A65770"/>
    <w:multiLevelType w:val="hybridMultilevel"/>
    <w:tmpl w:val="5ADC2528"/>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0" w15:restartNumberingAfterBreak="0">
    <w:nsid w:val="32E2519F"/>
    <w:multiLevelType w:val="hybridMultilevel"/>
    <w:tmpl w:val="F42E235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1" w15:restartNumberingAfterBreak="0">
    <w:nsid w:val="3CD31A91"/>
    <w:multiLevelType w:val="hybridMultilevel"/>
    <w:tmpl w:val="ABF8D9BE"/>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2" w15:restartNumberingAfterBreak="0">
    <w:nsid w:val="40942286"/>
    <w:multiLevelType w:val="hybridMultilevel"/>
    <w:tmpl w:val="639A607C"/>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3" w15:restartNumberingAfterBreak="0">
    <w:nsid w:val="40B821AA"/>
    <w:multiLevelType w:val="multilevel"/>
    <w:tmpl w:val="63D2E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1202CA2"/>
    <w:multiLevelType w:val="hybridMultilevel"/>
    <w:tmpl w:val="00A8768C"/>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5" w15:restartNumberingAfterBreak="0">
    <w:nsid w:val="4C5D5B32"/>
    <w:multiLevelType w:val="hybridMultilevel"/>
    <w:tmpl w:val="C06EB36E"/>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6" w15:restartNumberingAfterBreak="0">
    <w:nsid w:val="519201DB"/>
    <w:multiLevelType w:val="hybridMultilevel"/>
    <w:tmpl w:val="BE0C526A"/>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7" w15:restartNumberingAfterBreak="0">
    <w:nsid w:val="58DA7D4D"/>
    <w:multiLevelType w:val="hybridMultilevel"/>
    <w:tmpl w:val="7CF665C2"/>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8" w15:restartNumberingAfterBreak="0">
    <w:nsid w:val="5E4E0DCD"/>
    <w:multiLevelType w:val="hybridMultilevel"/>
    <w:tmpl w:val="417A769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19" w15:restartNumberingAfterBreak="0">
    <w:nsid w:val="64B77A1A"/>
    <w:multiLevelType w:val="hybridMultilevel"/>
    <w:tmpl w:val="22C2ADA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0" w15:restartNumberingAfterBreak="0">
    <w:nsid w:val="66936498"/>
    <w:multiLevelType w:val="hybridMultilevel"/>
    <w:tmpl w:val="F1EEC5E8"/>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1" w15:restartNumberingAfterBreak="0">
    <w:nsid w:val="6A7A0C75"/>
    <w:multiLevelType w:val="hybridMultilevel"/>
    <w:tmpl w:val="4BD4833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2" w15:restartNumberingAfterBreak="0">
    <w:nsid w:val="6DB0420B"/>
    <w:multiLevelType w:val="hybridMultilevel"/>
    <w:tmpl w:val="B81A2E8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3" w15:restartNumberingAfterBreak="0">
    <w:nsid w:val="72185686"/>
    <w:multiLevelType w:val="hybridMultilevel"/>
    <w:tmpl w:val="51B2948C"/>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4" w15:restartNumberingAfterBreak="0">
    <w:nsid w:val="79687018"/>
    <w:multiLevelType w:val="hybridMultilevel"/>
    <w:tmpl w:val="15687D56"/>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5" w15:restartNumberingAfterBreak="0">
    <w:nsid w:val="7A0151B2"/>
    <w:multiLevelType w:val="hybridMultilevel"/>
    <w:tmpl w:val="BFD4BFEA"/>
    <w:lvl w:ilvl="0" w:tplc="2F54F5F4">
      <w:start w:val="3"/>
      <w:numFmt w:val="bullet"/>
      <w:lvlText w:val="-"/>
      <w:lvlJc w:val="left"/>
      <w:pPr>
        <w:ind w:left="720" w:hanging="360"/>
      </w:pPr>
      <w:rPr>
        <w:rFonts w:ascii="Times New Roman" w:eastAsia="Times New Roman" w:hAnsi="Times New Roman"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num w:numId="1">
    <w:abstractNumId w:val="23"/>
  </w:num>
  <w:num w:numId="2">
    <w:abstractNumId w:val="10"/>
  </w:num>
  <w:num w:numId="3">
    <w:abstractNumId w:val="1"/>
  </w:num>
  <w:num w:numId="4">
    <w:abstractNumId w:val="14"/>
  </w:num>
  <w:num w:numId="5">
    <w:abstractNumId w:val="7"/>
  </w:num>
  <w:num w:numId="6">
    <w:abstractNumId w:val="22"/>
  </w:num>
  <w:num w:numId="7">
    <w:abstractNumId w:val="20"/>
  </w:num>
  <w:num w:numId="8">
    <w:abstractNumId w:val="15"/>
  </w:num>
  <w:num w:numId="9">
    <w:abstractNumId w:val="5"/>
  </w:num>
  <w:num w:numId="10">
    <w:abstractNumId w:val="24"/>
  </w:num>
  <w:num w:numId="11">
    <w:abstractNumId w:val="21"/>
  </w:num>
  <w:num w:numId="12">
    <w:abstractNumId w:val="16"/>
  </w:num>
  <w:num w:numId="13">
    <w:abstractNumId w:val="8"/>
  </w:num>
  <w:num w:numId="14">
    <w:abstractNumId w:val="12"/>
  </w:num>
  <w:num w:numId="15">
    <w:abstractNumId w:val="3"/>
  </w:num>
  <w:num w:numId="16">
    <w:abstractNumId w:val="9"/>
  </w:num>
  <w:num w:numId="17">
    <w:abstractNumId w:val="2"/>
  </w:num>
  <w:num w:numId="18">
    <w:abstractNumId w:val="17"/>
  </w:num>
  <w:num w:numId="19">
    <w:abstractNumId w:val="19"/>
  </w:num>
  <w:num w:numId="20">
    <w:abstractNumId w:val="4"/>
  </w:num>
  <w:num w:numId="21">
    <w:abstractNumId w:val="11"/>
  </w:num>
  <w:num w:numId="22">
    <w:abstractNumId w:val="0"/>
  </w:num>
  <w:num w:numId="23">
    <w:abstractNumId w:val="18"/>
  </w:num>
  <w:num w:numId="24">
    <w:abstractNumId w:val="6"/>
  </w:num>
  <w:num w:numId="25">
    <w:abstractNumId w:val="25"/>
  </w:num>
  <w:num w:numId="26">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AAC"/>
    <w:rsid w:val="00017FB6"/>
    <w:rsid w:val="00024509"/>
    <w:rsid w:val="00082456"/>
    <w:rsid w:val="00083AAC"/>
    <w:rsid w:val="000C39C4"/>
    <w:rsid w:val="00113238"/>
    <w:rsid w:val="001231BC"/>
    <w:rsid w:val="001312BB"/>
    <w:rsid w:val="001334BD"/>
    <w:rsid w:val="00161057"/>
    <w:rsid w:val="0016619F"/>
    <w:rsid w:val="001753D3"/>
    <w:rsid w:val="001860C0"/>
    <w:rsid w:val="00186822"/>
    <w:rsid w:val="001D2B4E"/>
    <w:rsid w:val="001E5DF1"/>
    <w:rsid w:val="001F19FA"/>
    <w:rsid w:val="00231E0F"/>
    <w:rsid w:val="002A6612"/>
    <w:rsid w:val="002A67AF"/>
    <w:rsid w:val="002B2469"/>
    <w:rsid w:val="002D0D36"/>
    <w:rsid w:val="002F5DC7"/>
    <w:rsid w:val="0035713E"/>
    <w:rsid w:val="0036363F"/>
    <w:rsid w:val="0037545A"/>
    <w:rsid w:val="003A44E4"/>
    <w:rsid w:val="003C7DB5"/>
    <w:rsid w:val="004244AD"/>
    <w:rsid w:val="0045753C"/>
    <w:rsid w:val="00472A14"/>
    <w:rsid w:val="00472D4C"/>
    <w:rsid w:val="00486094"/>
    <w:rsid w:val="004D1C57"/>
    <w:rsid w:val="004D6018"/>
    <w:rsid w:val="00543730"/>
    <w:rsid w:val="005C66CC"/>
    <w:rsid w:val="00602292"/>
    <w:rsid w:val="006073F9"/>
    <w:rsid w:val="00684E32"/>
    <w:rsid w:val="00687C35"/>
    <w:rsid w:val="006A33F0"/>
    <w:rsid w:val="006C3011"/>
    <w:rsid w:val="006F0F45"/>
    <w:rsid w:val="006F3C54"/>
    <w:rsid w:val="00704C72"/>
    <w:rsid w:val="0072475D"/>
    <w:rsid w:val="0074731D"/>
    <w:rsid w:val="0076533C"/>
    <w:rsid w:val="007762C1"/>
    <w:rsid w:val="0078285E"/>
    <w:rsid w:val="0079420E"/>
    <w:rsid w:val="007A6C23"/>
    <w:rsid w:val="007B3D87"/>
    <w:rsid w:val="007E75D0"/>
    <w:rsid w:val="00821E37"/>
    <w:rsid w:val="00826D5B"/>
    <w:rsid w:val="00844B7A"/>
    <w:rsid w:val="008C6F64"/>
    <w:rsid w:val="008F63B6"/>
    <w:rsid w:val="009053C1"/>
    <w:rsid w:val="00916EE2"/>
    <w:rsid w:val="009A36E4"/>
    <w:rsid w:val="009A703E"/>
    <w:rsid w:val="00A32F1F"/>
    <w:rsid w:val="00A46F6A"/>
    <w:rsid w:val="00A814CA"/>
    <w:rsid w:val="00A94597"/>
    <w:rsid w:val="00AF5F7D"/>
    <w:rsid w:val="00B144EE"/>
    <w:rsid w:val="00B76AA9"/>
    <w:rsid w:val="00B97ECD"/>
    <w:rsid w:val="00BA5F59"/>
    <w:rsid w:val="00BB70C2"/>
    <w:rsid w:val="00C205F8"/>
    <w:rsid w:val="00C27F13"/>
    <w:rsid w:val="00C44845"/>
    <w:rsid w:val="00C500A6"/>
    <w:rsid w:val="00C91FA7"/>
    <w:rsid w:val="00C95E2F"/>
    <w:rsid w:val="00CC2986"/>
    <w:rsid w:val="00CE3E93"/>
    <w:rsid w:val="00CF16A6"/>
    <w:rsid w:val="00CF26A4"/>
    <w:rsid w:val="00D1002C"/>
    <w:rsid w:val="00D27824"/>
    <w:rsid w:val="00D708BD"/>
    <w:rsid w:val="00D8690E"/>
    <w:rsid w:val="00DB477A"/>
    <w:rsid w:val="00DB7997"/>
    <w:rsid w:val="00DC10F7"/>
    <w:rsid w:val="00E345DA"/>
    <w:rsid w:val="00E80203"/>
    <w:rsid w:val="00E954C3"/>
    <w:rsid w:val="00EB410F"/>
    <w:rsid w:val="00EB4C15"/>
    <w:rsid w:val="00ED5FF0"/>
    <w:rsid w:val="00EE5A9F"/>
    <w:rsid w:val="00F113EE"/>
    <w:rsid w:val="00F113F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4D24E"/>
  <w15:chartTrackingRefBased/>
  <w15:docId w15:val="{B20FC88C-7552-4062-B357-8096E19AF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CE3E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CE3E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E3E9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E3E93"/>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CE3E93"/>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E3E93"/>
    <w:rPr>
      <w:rFonts w:ascii="Times New Roman" w:eastAsia="Times New Roman" w:hAnsi="Times New Roman" w:cs="Times New Roman"/>
      <w:b/>
      <w:bCs/>
      <w:sz w:val="27"/>
      <w:szCs w:val="27"/>
    </w:rPr>
  </w:style>
  <w:style w:type="paragraph" w:styleId="a3">
    <w:name w:val="Normal (Web)"/>
    <w:basedOn w:val="a"/>
    <w:uiPriority w:val="99"/>
    <w:semiHidden/>
    <w:unhideWhenUsed/>
    <w:rsid w:val="00CE3E9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CE3E93"/>
    <w:rPr>
      <w:b/>
      <w:bCs/>
    </w:rPr>
  </w:style>
  <w:style w:type="character" w:styleId="a5">
    <w:name w:val="Hyperlink"/>
    <w:basedOn w:val="a0"/>
    <w:uiPriority w:val="99"/>
    <w:semiHidden/>
    <w:unhideWhenUsed/>
    <w:rsid w:val="00CE3E93"/>
    <w:rPr>
      <w:color w:val="0000FF"/>
      <w:u w:val="single"/>
    </w:rPr>
  </w:style>
  <w:style w:type="paragraph" w:styleId="a6">
    <w:name w:val="No Spacing"/>
    <w:uiPriority w:val="1"/>
    <w:qFormat/>
    <w:rsid w:val="00CE3E93"/>
    <w:pPr>
      <w:spacing w:after="0" w:line="240" w:lineRule="auto"/>
    </w:pPr>
  </w:style>
  <w:style w:type="character" w:customStyle="1" w:styleId="ng-star-inserted">
    <w:name w:val="ng-star-inserted"/>
    <w:basedOn w:val="a0"/>
    <w:rsid w:val="006F3C54"/>
  </w:style>
  <w:style w:type="paragraph" w:styleId="a7">
    <w:name w:val="header"/>
    <w:basedOn w:val="a"/>
    <w:link w:val="a8"/>
    <w:uiPriority w:val="99"/>
    <w:unhideWhenUsed/>
    <w:rsid w:val="00E80203"/>
    <w:pPr>
      <w:tabs>
        <w:tab w:val="center" w:pos="4819"/>
        <w:tab w:val="right" w:pos="9639"/>
      </w:tabs>
      <w:spacing w:after="0" w:line="240" w:lineRule="auto"/>
    </w:pPr>
  </w:style>
  <w:style w:type="character" w:customStyle="1" w:styleId="a8">
    <w:name w:val="Верхній колонтитул Знак"/>
    <w:basedOn w:val="a0"/>
    <w:link w:val="a7"/>
    <w:uiPriority w:val="99"/>
    <w:rsid w:val="00E80203"/>
  </w:style>
  <w:style w:type="paragraph" w:styleId="a9">
    <w:name w:val="footer"/>
    <w:basedOn w:val="a"/>
    <w:link w:val="aa"/>
    <w:uiPriority w:val="99"/>
    <w:unhideWhenUsed/>
    <w:rsid w:val="00E80203"/>
    <w:pPr>
      <w:tabs>
        <w:tab w:val="center" w:pos="4819"/>
        <w:tab w:val="right" w:pos="9639"/>
      </w:tabs>
      <w:spacing w:after="0" w:line="240" w:lineRule="auto"/>
    </w:pPr>
  </w:style>
  <w:style w:type="character" w:customStyle="1" w:styleId="aa">
    <w:name w:val="Нижній колонтитул Знак"/>
    <w:basedOn w:val="a0"/>
    <w:link w:val="a9"/>
    <w:uiPriority w:val="99"/>
    <w:rsid w:val="00E80203"/>
  </w:style>
  <w:style w:type="paragraph" w:customStyle="1" w:styleId="rvps2">
    <w:name w:val="rvps2"/>
    <w:basedOn w:val="a"/>
    <w:rsid w:val="00C205F8"/>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673564">
      <w:bodyDiv w:val="1"/>
      <w:marLeft w:val="0"/>
      <w:marRight w:val="0"/>
      <w:marTop w:val="0"/>
      <w:marBottom w:val="0"/>
      <w:divBdr>
        <w:top w:val="none" w:sz="0" w:space="0" w:color="auto"/>
        <w:left w:val="none" w:sz="0" w:space="0" w:color="auto"/>
        <w:bottom w:val="none" w:sz="0" w:space="0" w:color="auto"/>
        <w:right w:val="none" w:sz="0" w:space="0" w:color="auto"/>
      </w:divBdr>
    </w:div>
    <w:div w:id="1269658183">
      <w:bodyDiv w:val="1"/>
      <w:marLeft w:val="0"/>
      <w:marRight w:val="0"/>
      <w:marTop w:val="0"/>
      <w:marBottom w:val="0"/>
      <w:divBdr>
        <w:top w:val="none" w:sz="0" w:space="0" w:color="auto"/>
        <w:left w:val="none" w:sz="0" w:space="0" w:color="auto"/>
        <w:bottom w:val="none" w:sz="0" w:space="0" w:color="auto"/>
        <w:right w:val="none" w:sz="0" w:space="0" w:color="auto"/>
      </w:divBdr>
    </w:div>
    <w:div w:id="1365210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3551-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5010</Words>
  <Characters>2857</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skripnichenko</dc:creator>
  <cp:keywords/>
  <dc:description/>
  <cp:lastModifiedBy>ВАРИЖУК Ілля</cp:lastModifiedBy>
  <cp:revision>33</cp:revision>
  <cp:lastPrinted>2026-09-29T08:55:00Z</cp:lastPrinted>
  <dcterms:created xsi:type="dcterms:W3CDTF">2026-09-17T11:59:00Z</dcterms:created>
  <dcterms:modified xsi:type="dcterms:W3CDTF">2026-09-29T08:55:00Z</dcterms:modified>
</cp:coreProperties>
</file>