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98FA4" w14:textId="2CE81EF3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FF3988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6A797C7C" wp14:editId="785D4334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86450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FF3988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042D33D2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FF3988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5529C259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FF3988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FF3988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FF3988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FF3988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FF3988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FF3988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3E11BFFA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FF3988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49FEA606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FF3988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FF3988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FF3988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4934039A" w14:textId="77777777" w:rsidR="00FF3988" w:rsidRPr="00FF3988" w:rsidRDefault="00FF3988" w:rsidP="00FF398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zh-CN"/>
        </w:rPr>
      </w:pPr>
    </w:p>
    <w:p w14:paraId="6B7B1976" w14:textId="7E2E2ED1" w:rsidR="00FF3988" w:rsidRPr="00FF3988" w:rsidRDefault="00FF3988" w:rsidP="00FF398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uk-UA" w:eastAsia="zh-CN"/>
        </w:rPr>
      </w:pPr>
      <w:r w:rsidRPr="00FF3988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AFC843" wp14:editId="2615425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E99E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FF3988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A2613F" wp14:editId="1CB0A50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37A1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FF3988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>02</w:t>
      </w:r>
      <w:r w:rsidRPr="00FF3988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>10</w:t>
      </w:r>
      <w:r w:rsidRPr="00FF3988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>6</w:t>
      </w:r>
      <w:r w:rsidRPr="00FF3988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 xml:space="preserve"> </w:t>
      </w:r>
      <w:bookmarkEnd w:id="2"/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FF3988">
        <w:rPr>
          <w:rFonts w:ascii="Times New Roman" w:hAnsi="Times New Roman"/>
          <w:b/>
          <w:sz w:val="36"/>
          <w:szCs w:val="36"/>
          <w:lang w:val="uk-UA" w:eastAsia="zh-CN"/>
        </w:rPr>
        <w:t>29</w:t>
      </w:r>
      <w:r>
        <w:rPr>
          <w:rFonts w:ascii="Times New Roman" w:hAnsi="Times New Roman"/>
          <w:b/>
          <w:sz w:val="36"/>
          <w:szCs w:val="36"/>
          <w:lang w:val="uk-UA" w:eastAsia="zh-CN"/>
        </w:rPr>
        <w:t>5</w:t>
      </w:r>
    </w:p>
    <w:bookmarkEnd w:id="7"/>
    <w:p w14:paraId="450FA6D9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9D426F" w:rsidRPr="00B87CEC" w14:paraId="54189CF2" w14:textId="77777777" w:rsidTr="0092093D">
        <w:tc>
          <w:tcPr>
            <w:tcW w:w="4786" w:type="dxa"/>
            <w:shd w:val="clear" w:color="auto" w:fill="auto"/>
          </w:tcPr>
          <w:p w14:paraId="47599E3E" w14:textId="7FB57478" w:rsidR="009D426F" w:rsidRPr="00B87CEC" w:rsidRDefault="009D426F" w:rsidP="004035A4">
            <w:pPr>
              <w:tabs>
                <w:tab w:val="left" w:pos="581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8" w:name="_Hlk237437010"/>
            <w:r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подання до </w:t>
            </w:r>
            <w:r w:rsidR="00AD5700" w:rsidRPr="00B87CEC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Чорноморського міського суду Одеської області</w:t>
            </w:r>
            <w:r w:rsidR="002433AF"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кандидатури опікуна </w:t>
            </w:r>
            <w:bookmarkStart w:id="9" w:name="_Hlk237437035"/>
            <w:r w:rsidR="00593181"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  <w:r w:rsidR="00593181"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23892" w:rsidRPr="00786AA7">
              <w:rPr>
                <w:rFonts w:ascii="Times New Roman" w:hAnsi="Times New Roman"/>
                <w:sz w:val="24"/>
                <w:szCs w:val="24"/>
                <w:lang w:val="uk-UA"/>
              </w:rPr>
              <w:t>до хворої матері</w:t>
            </w:r>
            <w:r w:rsidR="00403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423892" w:rsidRPr="00786A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93181"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  <w:bookmarkEnd w:id="8"/>
            <w:bookmarkEnd w:id="9"/>
          </w:p>
        </w:tc>
      </w:tr>
    </w:tbl>
    <w:p w14:paraId="4F49C362" w14:textId="77777777" w:rsidR="009D426F" w:rsidRPr="00B87CEC" w:rsidRDefault="009D426F" w:rsidP="004035A4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17149D3A" w14:textId="0EEFB8AE" w:rsidR="00423892" w:rsidRPr="00786AA7" w:rsidRDefault="00423892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bookmarkStart w:id="10" w:name="_Hlk237437059"/>
      <w:r w:rsidRPr="00786AA7">
        <w:rPr>
          <w:rFonts w:ascii="Times New Roman" w:hAnsi="Times New Roman"/>
          <w:sz w:val="24"/>
          <w:szCs w:val="24"/>
          <w:lang w:val="uk-UA"/>
        </w:rPr>
        <w:t xml:space="preserve">До виконавчого комітету Чорноморської міської ради Одеського району Одеської області як органу опіки та піклування надійшла заява гр.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про подання до Чорноморського міського суду Одеської області її кандидатури опікуна до хворої матері</w:t>
      </w:r>
      <w:r w:rsidR="004035A4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року народження (</w:t>
      </w:r>
      <w:r w:rsidR="00557F5C">
        <w:rPr>
          <w:rFonts w:ascii="Times New Roman" w:hAnsi="Times New Roman"/>
          <w:sz w:val="24"/>
          <w:szCs w:val="24"/>
          <w:lang w:val="uk-UA"/>
        </w:rPr>
        <w:t>с</w:t>
      </w:r>
      <w:r w:rsidRPr="00786AA7">
        <w:rPr>
          <w:rFonts w:ascii="Times New Roman" w:hAnsi="Times New Roman"/>
          <w:sz w:val="24"/>
          <w:szCs w:val="24"/>
          <w:lang w:val="uk-UA"/>
        </w:rPr>
        <w:t>удова справа №</w:t>
      </w:r>
      <w:r w:rsidR="009B601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501/4818/2</w:t>
      </w:r>
      <w:r w:rsidR="004035A4">
        <w:rPr>
          <w:rFonts w:ascii="Times New Roman" w:hAnsi="Times New Roman"/>
          <w:sz w:val="24"/>
          <w:szCs w:val="24"/>
          <w:lang w:val="uk-UA"/>
        </w:rPr>
        <w:t>4</w:t>
      </w:r>
      <w:r w:rsidRPr="00786AA7">
        <w:rPr>
          <w:rFonts w:ascii="Times New Roman" w:hAnsi="Times New Roman"/>
          <w:sz w:val="24"/>
          <w:szCs w:val="24"/>
          <w:lang w:val="uk-UA"/>
        </w:rPr>
        <w:t>).</w:t>
      </w:r>
    </w:p>
    <w:p w14:paraId="0CE07797" w14:textId="3D38B5CA" w:rsidR="00423892" w:rsidRPr="00786AA7" w:rsidRDefault="00423892" w:rsidP="004035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 xml:space="preserve">Відповідно до висновку судово-психіатричного експерта від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року народження, страждає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на хронічний стійкий психічний розлад у вигляді «Шизофренії параноїдної форми із вираженим стійким змішаним типом дефекту»,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у зв’язку із чим вона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абсолютно безпорадна у побуті, не здатна до самостійного забезпечення своєї життєдіяльності, не здатна до самообслуговування, залежна від оточуючих, </w:t>
      </w:r>
      <w:r w:rsidR="00557F5C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 також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не здатна усвідомлювати значення своїх дій та керувати ними</w:t>
      </w:r>
      <w:r w:rsidRPr="00786AA7">
        <w:rPr>
          <w:rFonts w:ascii="Times New Roman" w:hAnsi="Times New Roman"/>
          <w:sz w:val="24"/>
          <w:szCs w:val="24"/>
          <w:lang w:val="uk-UA"/>
        </w:rPr>
        <w:t>.</w:t>
      </w:r>
    </w:p>
    <w:p w14:paraId="1A589434" w14:textId="55F21BCF" w:rsidR="00423892" w:rsidRPr="00786AA7" w:rsidRDefault="00423892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>Її дочка</w:t>
      </w:r>
      <w:r w:rsidR="005835FE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835FE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доглядає та утримує хвору, забезпечує її лікування згідно з  вимогами лікаря, вирішує її побутові питання, має для цього відповідний стан здоров’я та можливості. </w:t>
      </w:r>
    </w:p>
    <w:bookmarkEnd w:id="10"/>
    <w:p w14:paraId="38DC870E" w14:textId="23AAB98F" w:rsidR="008B2C97" w:rsidRPr="00B87CEC" w:rsidRDefault="00F52F10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Відповідно до статей 55, 56, 60, 62, 63 Цивільного кодексу України, 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в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раховуючи </w:t>
      </w:r>
      <w:r w:rsidR="000571E7" w:rsidRPr="00B87CEC">
        <w:rPr>
          <w:rFonts w:ascii="Times New Roman" w:hAnsi="Times New Roman"/>
          <w:sz w:val="24"/>
          <w:szCs w:val="24"/>
          <w:lang w:val="uk-UA"/>
        </w:rPr>
        <w:t>висновок</w:t>
      </w:r>
      <w:r w:rsidR="00791C5E" w:rsidRPr="00B87CE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791C5E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Опікунської ради з питань забезпечення прав повнолітніх недієздатних осіб та осіб, цивільна дієздатність яких обмежена, які потребують опіки та піклування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</w:t>
      </w:r>
      <w:bookmarkStart w:id="11" w:name="_Hlk173395993"/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(протокол № 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10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від </w:t>
      </w:r>
      <w:r w:rsidR="00D97C2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0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.0</w:t>
      </w:r>
      <w:r w:rsidR="00D97C2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.202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6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)</w:t>
      </w:r>
      <w:bookmarkEnd w:id="11"/>
      <w:r w:rsidR="00791C5E" w:rsidRPr="00B87CEC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>керуючись підпункт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ом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 4 пункту «б» частини першої статті 34, стат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тями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 40, 59 Закону України «Про місцеве самоврядування в Україні»</w:t>
      </w:r>
      <w:r w:rsidR="00AA3406" w:rsidRPr="00B87CEC">
        <w:rPr>
          <w:rFonts w:ascii="Times New Roman" w:hAnsi="Times New Roman"/>
          <w:sz w:val="24"/>
          <w:szCs w:val="24"/>
          <w:lang w:val="uk-UA"/>
        </w:rPr>
        <w:t>,</w:t>
      </w:r>
    </w:p>
    <w:p w14:paraId="1D55BEF8" w14:textId="77777777" w:rsidR="009D426F" w:rsidRPr="00B87CEC" w:rsidRDefault="009D426F" w:rsidP="004035A4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8BDEC5" w14:textId="4CC6F672" w:rsidR="009D426F" w:rsidRDefault="009D426F" w:rsidP="004035A4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>виконавчий комітет Чорноморської міської ради Одеського району  Одеської області вирішив:</w:t>
      </w:r>
    </w:p>
    <w:p w14:paraId="07E94A42" w14:textId="77777777" w:rsidR="00FF3988" w:rsidRPr="00B87CEC" w:rsidRDefault="00FF3988" w:rsidP="004035A4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2008BA7" w14:textId="2BFEDE1B" w:rsidR="009D426F" w:rsidRPr="00B87CEC" w:rsidRDefault="009D426F" w:rsidP="004035A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Подати до 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Чорноморського міського суду Одеської області </w:t>
      </w:r>
      <w:r w:rsidRPr="00B87CEC">
        <w:rPr>
          <w:rFonts w:ascii="Times New Roman" w:hAnsi="Times New Roman"/>
          <w:sz w:val="24"/>
          <w:szCs w:val="24"/>
          <w:lang w:val="uk-UA"/>
        </w:rPr>
        <w:t xml:space="preserve">кандидатуру опікуна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>до хворої матері</w:t>
      </w:r>
      <w:r w:rsidR="004035A4">
        <w:rPr>
          <w:rFonts w:ascii="Times New Roman" w:hAnsi="Times New Roman"/>
          <w:sz w:val="24"/>
          <w:szCs w:val="24"/>
          <w:lang w:val="uk-UA"/>
        </w:rPr>
        <w:t>,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>року народження</w:t>
      </w:r>
      <w:r w:rsidR="00B2089A" w:rsidRPr="00B87CEC">
        <w:rPr>
          <w:rFonts w:ascii="Times New Roman" w:hAnsi="Times New Roman"/>
          <w:sz w:val="24"/>
          <w:szCs w:val="24"/>
          <w:lang w:val="uk-UA"/>
        </w:rPr>
        <w:t xml:space="preserve">, у випадку визнання </w:t>
      </w:r>
      <w:r w:rsidR="005835FE">
        <w:rPr>
          <w:rFonts w:ascii="Times New Roman" w:hAnsi="Times New Roman"/>
          <w:sz w:val="24"/>
          <w:szCs w:val="24"/>
          <w:lang w:val="uk-UA"/>
        </w:rPr>
        <w:t>її</w:t>
      </w:r>
      <w:r w:rsidR="005835FE" w:rsidRPr="00B87CEC">
        <w:rPr>
          <w:rFonts w:ascii="Times New Roman" w:hAnsi="Times New Roman"/>
          <w:sz w:val="24"/>
          <w:szCs w:val="24"/>
          <w:lang w:val="uk-UA"/>
        </w:rPr>
        <w:t xml:space="preserve"> недієздатн</w:t>
      </w:r>
      <w:r w:rsidR="005835FE">
        <w:rPr>
          <w:rFonts w:ascii="Times New Roman" w:hAnsi="Times New Roman"/>
          <w:sz w:val="24"/>
          <w:szCs w:val="24"/>
          <w:lang w:val="uk-UA"/>
        </w:rPr>
        <w:t xml:space="preserve">ою </w:t>
      </w:r>
      <w:r w:rsidR="00AD5700">
        <w:rPr>
          <w:rFonts w:ascii="Times New Roman" w:hAnsi="Times New Roman"/>
          <w:sz w:val="24"/>
          <w:szCs w:val="24"/>
          <w:lang w:val="uk-UA"/>
        </w:rPr>
        <w:t xml:space="preserve">рішенням 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>Чорноморськ</w:t>
      </w:r>
      <w:r w:rsidR="00AD5700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міськ</w:t>
      </w:r>
      <w:r w:rsidR="00AD5700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суд</w:t>
      </w:r>
      <w:r w:rsidR="00AD5700">
        <w:rPr>
          <w:rFonts w:ascii="Times New Roman" w:hAnsi="Times New Roman"/>
          <w:sz w:val="24"/>
          <w:szCs w:val="24"/>
          <w:lang w:val="uk-UA"/>
        </w:rPr>
        <w:t>у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Одеської області</w:t>
      </w:r>
      <w:r w:rsidR="005835FE">
        <w:rPr>
          <w:rFonts w:ascii="Times New Roman" w:hAnsi="Times New Roman"/>
          <w:sz w:val="24"/>
          <w:szCs w:val="24"/>
          <w:lang w:val="uk-UA"/>
        </w:rPr>
        <w:t>.</w:t>
      </w:r>
    </w:p>
    <w:p w14:paraId="0E5DA58E" w14:textId="2471D089" w:rsidR="008B2C97" w:rsidRPr="00B87CEC" w:rsidRDefault="008B2C97" w:rsidP="004035A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>Управлінню соціальної політики Чорноморської міської ради Одеського району Одеської області виступ</w:t>
      </w:r>
      <w:r w:rsidR="00340FE7" w:rsidRPr="00B87CEC">
        <w:rPr>
          <w:rFonts w:ascii="Times New Roman" w:hAnsi="Times New Roman"/>
          <w:sz w:val="24"/>
          <w:szCs w:val="24"/>
          <w:lang w:val="uk-UA"/>
        </w:rPr>
        <w:t>и</w:t>
      </w:r>
      <w:r w:rsidRPr="00B87CEC">
        <w:rPr>
          <w:rFonts w:ascii="Times New Roman" w:hAnsi="Times New Roman"/>
          <w:sz w:val="24"/>
          <w:szCs w:val="24"/>
          <w:lang w:val="uk-UA"/>
        </w:rPr>
        <w:t xml:space="preserve">ти представником органу опіки та піклування у засіданнях суду по </w:t>
      </w:r>
      <w:r w:rsidR="005835FE">
        <w:rPr>
          <w:rFonts w:ascii="Times New Roman" w:hAnsi="Times New Roman"/>
          <w:sz w:val="24"/>
          <w:szCs w:val="24"/>
          <w:lang w:val="uk-UA"/>
        </w:rPr>
        <w:t>ц</w:t>
      </w:r>
      <w:r w:rsidRPr="00B87CEC">
        <w:rPr>
          <w:rFonts w:ascii="Times New Roman" w:hAnsi="Times New Roman"/>
          <w:sz w:val="24"/>
          <w:szCs w:val="24"/>
          <w:lang w:val="uk-UA"/>
        </w:rPr>
        <w:t>ій справі.</w:t>
      </w:r>
    </w:p>
    <w:p w14:paraId="1B94FE6A" w14:textId="2106085E" w:rsidR="009D426F" w:rsidRPr="002244E4" w:rsidRDefault="009D426F" w:rsidP="002244E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заступника міського голови Романа  </w:t>
      </w:r>
      <w:proofErr w:type="spellStart"/>
      <w:r w:rsidRPr="00B87CEC">
        <w:rPr>
          <w:rFonts w:ascii="Times New Roman" w:hAnsi="Times New Roman"/>
          <w:sz w:val="24"/>
          <w:szCs w:val="24"/>
          <w:lang w:val="uk-UA"/>
        </w:rPr>
        <w:t>Тєліпова</w:t>
      </w:r>
      <w:proofErr w:type="spellEnd"/>
      <w:r w:rsidRPr="00B87CEC">
        <w:rPr>
          <w:rFonts w:ascii="Times New Roman" w:hAnsi="Times New Roman"/>
          <w:sz w:val="24"/>
          <w:szCs w:val="24"/>
          <w:lang w:val="uk-UA"/>
        </w:rPr>
        <w:t>.</w:t>
      </w:r>
    </w:p>
    <w:p w14:paraId="4FBD7841" w14:textId="77777777" w:rsidR="002244E4" w:rsidRDefault="002244E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03FD5757" w14:textId="0065781C" w:rsidR="005E1E34" w:rsidRPr="00601982" w:rsidRDefault="000027F5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міської ради</w:t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>Олена ШОЛАР</w:t>
      </w:r>
    </w:p>
    <w:sectPr w:rsidR="005E1E34" w:rsidRPr="00601982" w:rsidSect="002244E4">
      <w:headerReference w:type="even" r:id="rId8"/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759F3" w14:textId="77777777" w:rsidR="005C5573" w:rsidRDefault="005C5573" w:rsidP="00D5573C">
      <w:pPr>
        <w:spacing w:after="0" w:line="240" w:lineRule="auto"/>
      </w:pPr>
      <w:r>
        <w:separator/>
      </w:r>
    </w:p>
  </w:endnote>
  <w:endnote w:type="continuationSeparator" w:id="0">
    <w:p w14:paraId="26B8DF92" w14:textId="77777777" w:rsidR="005C5573" w:rsidRDefault="005C5573" w:rsidP="00D5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B4198" w14:textId="77777777" w:rsidR="005C5573" w:rsidRDefault="005C5573" w:rsidP="00D5573C">
      <w:pPr>
        <w:spacing w:after="0" w:line="240" w:lineRule="auto"/>
      </w:pPr>
      <w:r>
        <w:separator/>
      </w:r>
    </w:p>
  </w:footnote>
  <w:footnote w:type="continuationSeparator" w:id="0">
    <w:p w14:paraId="708939F3" w14:textId="77777777" w:rsidR="005C5573" w:rsidRDefault="005C5573" w:rsidP="00D5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EC32" w14:textId="3034724D" w:rsidR="00D5573C" w:rsidRPr="00D5573C" w:rsidRDefault="00FD251D" w:rsidP="00D5573C">
    <w:pPr>
      <w:pStyle w:val="ab"/>
      <w:jc w:val="center"/>
      <w:rPr>
        <w:lang w:val="uk-UA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D35FE"/>
    <w:multiLevelType w:val="hybridMultilevel"/>
    <w:tmpl w:val="12606888"/>
    <w:lvl w:ilvl="0" w:tplc="0CA42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6F"/>
    <w:rsid w:val="000027F5"/>
    <w:rsid w:val="00040BBF"/>
    <w:rsid w:val="0005460F"/>
    <w:rsid w:val="000571E7"/>
    <w:rsid w:val="000705FF"/>
    <w:rsid w:val="000765FA"/>
    <w:rsid w:val="000C540A"/>
    <w:rsid w:val="000F5EE1"/>
    <w:rsid w:val="00114133"/>
    <w:rsid w:val="001425FB"/>
    <w:rsid w:val="001C2846"/>
    <w:rsid w:val="00206E1F"/>
    <w:rsid w:val="002244E4"/>
    <w:rsid w:val="00224E47"/>
    <w:rsid w:val="002433AF"/>
    <w:rsid w:val="00272F40"/>
    <w:rsid w:val="00277674"/>
    <w:rsid w:val="00290C88"/>
    <w:rsid w:val="00316D5E"/>
    <w:rsid w:val="00340D6C"/>
    <w:rsid w:val="00340FE7"/>
    <w:rsid w:val="0039526F"/>
    <w:rsid w:val="003962A3"/>
    <w:rsid w:val="003B693E"/>
    <w:rsid w:val="004035A4"/>
    <w:rsid w:val="00423892"/>
    <w:rsid w:val="004543EF"/>
    <w:rsid w:val="00461AF8"/>
    <w:rsid w:val="00496BE5"/>
    <w:rsid w:val="004C6E43"/>
    <w:rsid w:val="004E0484"/>
    <w:rsid w:val="004E2375"/>
    <w:rsid w:val="004F07F0"/>
    <w:rsid w:val="00557426"/>
    <w:rsid w:val="00557F5C"/>
    <w:rsid w:val="0057291E"/>
    <w:rsid w:val="005835FE"/>
    <w:rsid w:val="00593181"/>
    <w:rsid w:val="005B7CAA"/>
    <w:rsid w:val="005C5573"/>
    <w:rsid w:val="005E1E34"/>
    <w:rsid w:val="00601982"/>
    <w:rsid w:val="006221B8"/>
    <w:rsid w:val="00631CAA"/>
    <w:rsid w:val="0064769E"/>
    <w:rsid w:val="00684AF2"/>
    <w:rsid w:val="00751389"/>
    <w:rsid w:val="00764D0A"/>
    <w:rsid w:val="00791C5E"/>
    <w:rsid w:val="007923B4"/>
    <w:rsid w:val="007C04CB"/>
    <w:rsid w:val="007C19CB"/>
    <w:rsid w:val="008245A7"/>
    <w:rsid w:val="00832065"/>
    <w:rsid w:val="008842DE"/>
    <w:rsid w:val="008A0C51"/>
    <w:rsid w:val="008B2C97"/>
    <w:rsid w:val="008C31C2"/>
    <w:rsid w:val="008C6D33"/>
    <w:rsid w:val="0092093D"/>
    <w:rsid w:val="00964C45"/>
    <w:rsid w:val="009B601F"/>
    <w:rsid w:val="009C5964"/>
    <w:rsid w:val="009D426F"/>
    <w:rsid w:val="00A005E0"/>
    <w:rsid w:val="00A11815"/>
    <w:rsid w:val="00A67D2A"/>
    <w:rsid w:val="00A76E0B"/>
    <w:rsid w:val="00AA3406"/>
    <w:rsid w:val="00AB6180"/>
    <w:rsid w:val="00AD5700"/>
    <w:rsid w:val="00B2089A"/>
    <w:rsid w:val="00B27FD3"/>
    <w:rsid w:val="00B4204B"/>
    <w:rsid w:val="00B45FC8"/>
    <w:rsid w:val="00B85B6A"/>
    <w:rsid w:val="00B87CEC"/>
    <w:rsid w:val="00BC100F"/>
    <w:rsid w:val="00BF4E65"/>
    <w:rsid w:val="00C23F18"/>
    <w:rsid w:val="00CE635D"/>
    <w:rsid w:val="00CF5DA9"/>
    <w:rsid w:val="00D5573C"/>
    <w:rsid w:val="00D72066"/>
    <w:rsid w:val="00D76733"/>
    <w:rsid w:val="00D97C25"/>
    <w:rsid w:val="00DD3B52"/>
    <w:rsid w:val="00E947E9"/>
    <w:rsid w:val="00ED51DD"/>
    <w:rsid w:val="00F253AA"/>
    <w:rsid w:val="00F52F10"/>
    <w:rsid w:val="00FA0B4A"/>
    <w:rsid w:val="00FB4ADF"/>
    <w:rsid w:val="00FD251D"/>
    <w:rsid w:val="00FD55FE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D7A1F1"/>
  <w15:chartTrackingRefBased/>
  <w15:docId w15:val="{02F27195-F81A-4EBA-80F7-E70673FD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26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26F"/>
    <w:pPr>
      <w:ind w:left="720"/>
      <w:contextualSpacing/>
    </w:pPr>
  </w:style>
  <w:style w:type="table" w:styleId="a4">
    <w:name w:val="Table Grid"/>
    <w:basedOn w:val="a1"/>
    <w:uiPriority w:val="39"/>
    <w:rsid w:val="009D4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91C5E"/>
    <w:rPr>
      <w:b/>
      <w:bCs/>
    </w:rPr>
  </w:style>
  <w:style w:type="paragraph" w:styleId="a6">
    <w:name w:val="Subtitle"/>
    <w:basedOn w:val="a"/>
    <w:link w:val="a7"/>
    <w:qFormat/>
    <w:rsid w:val="00BC100F"/>
    <w:pPr>
      <w:spacing w:after="0" w:line="240" w:lineRule="auto"/>
      <w:jc w:val="center"/>
    </w:pPr>
    <w:rPr>
      <w:rFonts w:ascii="Times New Roman" w:hAnsi="Times New Roman"/>
      <w:b/>
      <w:noProof/>
      <w:sz w:val="36"/>
      <w:szCs w:val="20"/>
      <w:lang w:val="uk-UA" w:eastAsia="ru-RU"/>
    </w:rPr>
  </w:style>
  <w:style w:type="character" w:customStyle="1" w:styleId="a7">
    <w:name w:val="Підзаголовок Знак"/>
    <w:basedOn w:val="a0"/>
    <w:link w:val="a6"/>
    <w:rsid w:val="00BC100F"/>
    <w:rPr>
      <w:rFonts w:ascii="Times New Roman" w:eastAsia="Times New Roman" w:hAnsi="Times New Roman" w:cs="Times New Roman"/>
      <w:b/>
      <w:noProof/>
      <w:sz w:val="36"/>
      <w:szCs w:val="20"/>
      <w:lang w:val="uk-UA" w:eastAsia="ru-RU"/>
    </w:rPr>
  </w:style>
  <w:style w:type="paragraph" w:styleId="a8">
    <w:name w:val="Body Text Indent"/>
    <w:basedOn w:val="a"/>
    <w:link w:val="a9"/>
    <w:semiHidden/>
    <w:unhideWhenUsed/>
    <w:rsid w:val="00BC100F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9">
    <w:name w:val="Основний текст з відступом Знак"/>
    <w:basedOn w:val="a0"/>
    <w:link w:val="a8"/>
    <w:semiHidden/>
    <w:rsid w:val="00BC100F"/>
    <w:rPr>
      <w:rFonts w:ascii="Times New Roman" w:eastAsia="Times New Roman" w:hAnsi="Times New Roman" w:cs="Times New Roman"/>
      <w:color w:val="000000"/>
      <w:spacing w:val="-20"/>
      <w:sz w:val="28"/>
      <w:szCs w:val="48"/>
      <w:lang w:val="uk-UA" w:eastAsia="ar-SA"/>
    </w:rPr>
  </w:style>
  <w:style w:type="paragraph" w:styleId="aa">
    <w:name w:val="No Spacing"/>
    <w:uiPriority w:val="99"/>
    <w:qFormat/>
    <w:rsid w:val="00BC1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D5573C"/>
    <w:rPr>
      <w:rFonts w:ascii="Calibri" w:eastAsia="Times New Roman" w:hAnsi="Calibri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D5573C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1442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Admin</cp:lastModifiedBy>
  <cp:revision>4</cp:revision>
  <cp:lastPrinted>2026-08-17T06:49:00Z</cp:lastPrinted>
  <dcterms:created xsi:type="dcterms:W3CDTF">2026-09-17T12:29:00Z</dcterms:created>
  <dcterms:modified xsi:type="dcterms:W3CDTF">2026-10-02T11:47:00Z</dcterms:modified>
</cp:coreProperties>
</file>