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A0D03" w14:textId="24513AEA" w:rsidR="00F73603" w:rsidRPr="009627C9" w:rsidRDefault="00F73603" w:rsidP="005236E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9627C9" w:rsidRPr="009627C9"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</w:p>
    <w:p w14:paraId="5A7209AD" w14:textId="38ECF61F" w:rsidR="00F73603" w:rsidRPr="009627C9" w:rsidRDefault="00F73603" w:rsidP="005236E2">
      <w:pPr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</w:t>
      </w:r>
      <w:r w:rsidR="005236E2" w:rsidRPr="009627C9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 ради</w:t>
      </w:r>
    </w:p>
    <w:p w14:paraId="240E9947" w14:textId="44A99153" w:rsidR="00F73603" w:rsidRPr="00D40EFD" w:rsidRDefault="00696ACA" w:rsidP="00D40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627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</w:t>
      </w:r>
      <w:r w:rsidR="00372D27" w:rsidRPr="009627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</w:t>
      </w:r>
      <w:r w:rsidR="008428CC" w:rsidRPr="009627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4463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02</w:t>
      </w:r>
      <w:r w:rsidR="009627C9" w:rsidRPr="009627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.10.2026</w:t>
      </w:r>
      <w:r w:rsidR="008428CC" w:rsidRPr="009627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372D27" w:rsidRPr="009627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№</w:t>
      </w:r>
      <w:r w:rsidR="008428CC" w:rsidRPr="009627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4463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1186</w:t>
      </w:r>
      <w:r w:rsidR="009627C9" w:rsidRPr="009627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553C4" w:rsidRPr="009627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-VIII</w:t>
      </w:r>
    </w:p>
    <w:p w14:paraId="5F1AF363" w14:textId="77777777" w:rsidR="00F73603" w:rsidRPr="009627C9" w:rsidRDefault="00F73603" w:rsidP="00F73603">
      <w:pPr>
        <w:pStyle w:val="20"/>
        <w:shd w:val="clear" w:color="auto" w:fill="auto"/>
        <w:spacing w:before="0"/>
        <w:ind w:right="360"/>
        <w:jc w:val="center"/>
        <w:rPr>
          <w:rFonts w:ascii="Times New Roman" w:hAnsi="Times New Roman" w:cs="Times New Roman"/>
          <w:bCs w:val="0"/>
          <w:sz w:val="24"/>
          <w:szCs w:val="24"/>
          <w:lang w:val="uk-UA"/>
        </w:rPr>
      </w:pPr>
    </w:p>
    <w:p w14:paraId="27F7F874" w14:textId="27868C63" w:rsidR="00F73603" w:rsidRPr="009627C9" w:rsidRDefault="00F73603" w:rsidP="00F73603">
      <w:pPr>
        <w:pStyle w:val="20"/>
        <w:shd w:val="clear" w:color="auto" w:fill="auto"/>
        <w:spacing w:before="0"/>
        <w:ind w:right="360"/>
        <w:jc w:val="center"/>
        <w:rPr>
          <w:rFonts w:ascii="Times New Roman" w:hAnsi="Times New Roman" w:cs="Times New Roman"/>
          <w:bCs w:val="0"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bCs w:val="0"/>
          <w:sz w:val="24"/>
          <w:szCs w:val="24"/>
          <w:lang w:val="uk-UA"/>
        </w:rPr>
        <w:t xml:space="preserve">МІСЬКА </w:t>
      </w:r>
      <w:r w:rsidR="005236E2" w:rsidRPr="009627C9">
        <w:rPr>
          <w:rFonts w:ascii="Times New Roman" w:hAnsi="Times New Roman" w:cs="Times New Roman"/>
          <w:bCs w:val="0"/>
          <w:sz w:val="24"/>
          <w:szCs w:val="24"/>
          <w:lang w:val="uk-UA"/>
        </w:rPr>
        <w:t xml:space="preserve">ЦІЛЬОВА </w:t>
      </w:r>
      <w:r w:rsidRPr="009627C9">
        <w:rPr>
          <w:rFonts w:ascii="Times New Roman" w:hAnsi="Times New Roman" w:cs="Times New Roman"/>
          <w:bCs w:val="0"/>
          <w:sz w:val="24"/>
          <w:szCs w:val="24"/>
          <w:lang w:val="uk-UA"/>
        </w:rPr>
        <w:t>ПРОГРАМА</w:t>
      </w:r>
    </w:p>
    <w:p w14:paraId="6F034BA9" w14:textId="28AE615E" w:rsidR="00F73603" w:rsidRPr="009627C9" w:rsidRDefault="00F73603" w:rsidP="00F73603">
      <w:pPr>
        <w:pStyle w:val="20"/>
        <w:shd w:val="clear" w:color="auto" w:fill="auto"/>
        <w:spacing w:before="0"/>
        <w:ind w:right="360"/>
        <w:jc w:val="center"/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  <w:t xml:space="preserve">сприяння діяльності об'єднань співвласників багатоквартирних будинків, житлово-будівельних кооперативів </w:t>
      </w:r>
      <w:r w:rsidR="005236E2" w:rsidRPr="009627C9"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  <w:t>у</w:t>
      </w:r>
      <w:r w:rsidRPr="009627C9"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  <w:t xml:space="preserve"> багатоквартирних будинках на території Чорноморської місько</w:t>
      </w:r>
      <w:r w:rsidR="00E87713" w:rsidRPr="009627C9"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  <w:t>ї територіальної громади на 2026</w:t>
      </w:r>
      <w:r w:rsidR="005236E2" w:rsidRPr="009627C9"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  <w:t xml:space="preserve"> -  </w:t>
      </w:r>
      <w:r w:rsidRPr="009627C9"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  <w:t>202</w:t>
      </w:r>
      <w:r w:rsidR="00E87713" w:rsidRPr="009627C9"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  <w:t>8</w:t>
      </w:r>
      <w:r w:rsidRPr="009627C9"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  <w:t xml:space="preserve"> рок</w:t>
      </w:r>
      <w:r w:rsidR="005236E2" w:rsidRPr="009627C9"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  <w:t>и</w:t>
      </w:r>
    </w:p>
    <w:p w14:paraId="7537AF88" w14:textId="688988B2" w:rsidR="00F31613" w:rsidRPr="009627C9" w:rsidRDefault="00F31613" w:rsidP="00A80AA9">
      <w:pPr>
        <w:pStyle w:val="20"/>
        <w:shd w:val="clear" w:color="auto" w:fill="auto"/>
        <w:spacing w:before="0"/>
        <w:ind w:right="360"/>
        <w:jc w:val="center"/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b w:val="0"/>
          <w:bCs w:val="0"/>
          <w:sz w:val="24"/>
          <w:szCs w:val="24"/>
          <w:lang w:val="uk-UA"/>
        </w:rPr>
        <w:t>(далі – Програма)</w:t>
      </w:r>
    </w:p>
    <w:p w14:paraId="6C7A8435" w14:textId="54323F34" w:rsidR="00F73603" w:rsidRPr="009627C9" w:rsidRDefault="00F73603" w:rsidP="00F31613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</w:t>
      </w:r>
      <w:r w:rsidR="00AC4CB0" w:rsidRPr="009627C9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Pr="009627C9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BD1EA8" w:rsidRPr="009627C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627C9">
        <w:rPr>
          <w:rFonts w:ascii="Times New Roman" w:hAnsi="Times New Roman" w:cs="Times New Roman"/>
          <w:b/>
          <w:sz w:val="24"/>
          <w:szCs w:val="24"/>
          <w:lang w:val="uk-UA"/>
        </w:rPr>
        <w:t>Паспорт Програми</w:t>
      </w:r>
      <w:r w:rsidRPr="009627C9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</w:t>
      </w:r>
    </w:p>
    <w:tbl>
      <w:tblPr>
        <w:tblW w:w="9640" w:type="dxa"/>
        <w:tblInd w:w="-2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6"/>
        <w:gridCol w:w="3599"/>
        <w:gridCol w:w="5245"/>
      </w:tblGrid>
      <w:tr w:rsidR="00702519" w:rsidRPr="009627C9" w14:paraId="71F2BFDA" w14:textId="77777777" w:rsidTr="00A80AA9">
        <w:trPr>
          <w:trHeight w:val="871"/>
        </w:trPr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332EE229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</w:t>
            </w:r>
          </w:p>
        </w:tc>
        <w:tc>
          <w:tcPr>
            <w:tcW w:w="3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28A710F1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Ініціатор розроблення Програми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41C36C" w14:textId="57F110FC" w:rsidR="00F73603" w:rsidRPr="009627C9" w:rsidRDefault="005236E2" w:rsidP="007D5F4C">
            <w:pPr>
              <w:spacing w:after="0"/>
              <w:ind w:left="137" w:right="134"/>
              <w:jc w:val="both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Відділ комунального господарства </w:t>
            </w:r>
            <w:r w:rsidR="00774772"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>та</w:t>
            </w:r>
            <w:r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благоустрою Чорноморської міської ради Одеського району Одеської області</w:t>
            </w:r>
          </w:p>
        </w:tc>
      </w:tr>
      <w:tr w:rsidR="00702519" w:rsidRPr="009627C9" w14:paraId="502B6B77" w14:textId="77777777" w:rsidTr="00A80AA9">
        <w:trPr>
          <w:trHeight w:val="486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08B70230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6FDBA5CE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Розробник Програми</w:t>
            </w: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EEB891" w14:textId="3E307413" w:rsidR="00F73603" w:rsidRPr="009627C9" w:rsidRDefault="00F73603" w:rsidP="007D5F4C">
            <w:pPr>
              <w:spacing w:after="0"/>
              <w:ind w:left="137" w:right="134"/>
              <w:jc w:val="both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Відділ комунального господарства </w:t>
            </w:r>
            <w:r w:rsidR="00774772"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>та</w:t>
            </w:r>
            <w:r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благоустрою Чорноморської міської ради Одеського району Одеської області; </w:t>
            </w:r>
          </w:p>
        </w:tc>
      </w:tr>
      <w:tr w:rsidR="00702519" w:rsidRPr="009627C9" w14:paraId="1F215B50" w14:textId="77777777" w:rsidTr="00A80AA9">
        <w:trPr>
          <w:trHeight w:val="564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2CC69770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9AC6A0B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Співрозробники Програми</w:t>
            </w: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AD5EFA" w14:textId="0FBDC8AA" w:rsidR="00F73603" w:rsidRPr="009627C9" w:rsidRDefault="005236E2" w:rsidP="007D5F4C">
            <w:pPr>
              <w:snapToGrid w:val="0"/>
              <w:spacing w:after="0" w:line="240" w:lineRule="auto"/>
              <w:ind w:left="137" w:right="134"/>
              <w:jc w:val="both"/>
              <w:rPr>
                <w:rFonts w:eastAsia="Times New Roman" w:cs="Times New Roman"/>
                <w:lang w:val="uk-UA"/>
              </w:rPr>
            </w:pPr>
            <w:r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Комунальне підприємство «Міське управління житлово-комунального господарства» Чорноморської міської ради Одеського району Одеської області.</w:t>
            </w:r>
          </w:p>
        </w:tc>
      </w:tr>
      <w:tr w:rsidR="00702519" w:rsidRPr="009627C9" w14:paraId="188B869D" w14:textId="77777777" w:rsidTr="00A80AA9">
        <w:trPr>
          <w:trHeight w:val="1182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DB8D245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1667827A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Відповідальний виконавець Програми</w:t>
            </w: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B11BFE" w14:textId="533251A2" w:rsidR="00F73603" w:rsidRPr="009627C9" w:rsidRDefault="00F73603" w:rsidP="007D5F4C">
            <w:pPr>
              <w:spacing w:after="0"/>
              <w:ind w:left="137" w:right="134"/>
              <w:jc w:val="both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Комунальне підприємство «Міське управління житлово-комунального господарства» Чорноморської міської ради Одеського району Одеської області;</w:t>
            </w:r>
          </w:p>
        </w:tc>
      </w:tr>
      <w:tr w:rsidR="00702519" w:rsidRPr="009627C9" w14:paraId="442179E9" w14:textId="77777777" w:rsidTr="00A80AA9">
        <w:trPr>
          <w:trHeight w:val="713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3BB7F660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4.1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1B738357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Головний розпорядник бюджетних коштів</w:t>
            </w: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8A13AB" w14:textId="79EBE236" w:rsidR="00F73603" w:rsidRPr="007D5F4C" w:rsidRDefault="00F73603" w:rsidP="007D5F4C">
            <w:pPr>
              <w:snapToGrid w:val="0"/>
              <w:spacing w:after="0" w:line="240" w:lineRule="auto"/>
              <w:ind w:left="137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Відділ комунального господарства та благоустрою</w:t>
            </w:r>
            <w:r w:rsidR="007D5F4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Чорноморської міської </w:t>
            </w:r>
            <w:r w:rsidR="008C351E"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ради</w:t>
            </w: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Одеського району Одеської області</w:t>
            </w:r>
          </w:p>
        </w:tc>
      </w:tr>
      <w:tr w:rsidR="00702519" w:rsidRPr="00B44631" w14:paraId="768F9768" w14:textId="77777777" w:rsidTr="00A80AA9">
        <w:trPr>
          <w:trHeight w:val="348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34EC3F9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0FC1099E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Учасники Програми</w:t>
            </w: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9AA3EC" w14:textId="4E1960D7" w:rsidR="00F73603" w:rsidRPr="009627C9" w:rsidRDefault="00F73603" w:rsidP="007D5F4C">
            <w:pPr>
              <w:snapToGrid w:val="0"/>
              <w:spacing w:after="0" w:line="240" w:lineRule="auto"/>
              <w:ind w:left="137" w:right="134"/>
              <w:jc w:val="both"/>
              <w:rPr>
                <w:rFonts w:eastAsia="Times New Roman" w:cs="Times New Roman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Об’єднання співвласників багатоквартирних будинків, управляючі компанії (управителі), виконавці житлових послуг будинків, </w:t>
            </w:r>
            <w:r w:rsidR="00293D1F"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а також житлово-будівельні кооперативи </w:t>
            </w:r>
            <w:r w:rsidR="00293D1F" w:rsidRPr="00962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Чорноморської міської територіальної громади</w:t>
            </w:r>
          </w:p>
        </w:tc>
      </w:tr>
      <w:tr w:rsidR="00702519" w:rsidRPr="009627C9" w14:paraId="0F7E83A7" w14:textId="77777777" w:rsidTr="00A80AA9">
        <w:trPr>
          <w:trHeight w:val="564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7DB06897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73A953C6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Термін реалізації Програми</w:t>
            </w: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FFDAED" w14:textId="340A4796" w:rsidR="00F73603" w:rsidRPr="009627C9" w:rsidRDefault="00E8771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2026</w:t>
            </w:r>
            <w:r w:rsidR="00F73603"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-202</w:t>
            </w: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r w:rsidR="00F73603"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роки</w:t>
            </w:r>
          </w:p>
        </w:tc>
      </w:tr>
      <w:tr w:rsidR="00702519" w:rsidRPr="009627C9" w14:paraId="0AD8998A" w14:textId="77777777" w:rsidTr="00A80AA9">
        <w:trPr>
          <w:trHeight w:val="764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038D5113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6.1.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F6BEA3E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Етапи виконання Програми</w:t>
            </w:r>
          </w:p>
          <w:p w14:paraId="4A062A09" w14:textId="0EB5E76A" w:rsidR="00F73603" w:rsidRPr="009627C9" w:rsidRDefault="00F73603" w:rsidP="00E82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87691E" w14:textId="0C38BF46" w:rsidR="00F73603" w:rsidRPr="009627C9" w:rsidRDefault="00E8771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2026</w:t>
            </w:r>
            <w:r w:rsidR="00F73603"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-202</w:t>
            </w: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r w:rsidR="00F73603"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роки</w:t>
            </w:r>
          </w:p>
        </w:tc>
      </w:tr>
      <w:tr w:rsidR="00702519" w:rsidRPr="00B44631" w14:paraId="43CAFF36" w14:textId="77777777" w:rsidTr="00A80AA9">
        <w:trPr>
          <w:trHeight w:val="1092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3286FD5A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7FB244B3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Перелік місцевих бюджетів, які беруть участь у виконанні Програми (для комплексних програм)</w:t>
            </w: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029384" w14:textId="77777777" w:rsidR="00F73603" w:rsidRPr="009627C9" w:rsidRDefault="00F73603" w:rsidP="007D5F4C">
            <w:pPr>
              <w:snapToGrid w:val="0"/>
              <w:spacing w:after="0" w:line="240" w:lineRule="auto"/>
              <w:ind w:left="13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Чорноморської міської територіальної громади </w:t>
            </w:r>
          </w:p>
          <w:p w14:paraId="7EE21EF8" w14:textId="77777777" w:rsidR="00F73603" w:rsidRPr="009627C9" w:rsidRDefault="00F73603" w:rsidP="007D5F4C">
            <w:pPr>
              <w:snapToGrid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Власні надходження власників багатоквартирних будинків</w:t>
            </w:r>
          </w:p>
        </w:tc>
      </w:tr>
      <w:tr w:rsidR="00702519" w:rsidRPr="009627C9" w14:paraId="1837B0D2" w14:textId="77777777" w:rsidTr="00A80AA9">
        <w:trPr>
          <w:trHeight w:val="972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DADA2D7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8.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694D0558" w14:textId="06EE8B28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Загальний обсяг фінансових ресурсів, необхідних для реалізації Програми, всього, у </w:t>
            </w:r>
            <w:r w:rsidRPr="009627C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 w:eastAsia="uk-UA"/>
              </w:rPr>
              <w:t>тому числі:</w:t>
            </w: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D2E8BE" w14:textId="2247E7F4" w:rsidR="00F73603" w:rsidRPr="009627C9" w:rsidRDefault="00F73603" w:rsidP="007D5F4C">
            <w:pPr>
              <w:snapToGrid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="00293D1F"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000,0 тис. грн</w:t>
            </w:r>
          </w:p>
        </w:tc>
      </w:tr>
      <w:tr w:rsidR="00702519" w:rsidRPr="009627C9" w14:paraId="5D3F2750" w14:textId="77777777" w:rsidTr="00A80AA9">
        <w:trPr>
          <w:trHeight w:val="234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2B871C11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8.1.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794C7F5B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коштів бюджету Чорноморської міської територіальної громади</w:t>
            </w: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BEB555" w14:textId="391BE1C0" w:rsidR="00F73603" w:rsidRPr="009627C9" w:rsidRDefault="00293D1F" w:rsidP="007D5F4C">
            <w:pPr>
              <w:snapToGrid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15000,0 тис. грн</w:t>
            </w:r>
          </w:p>
        </w:tc>
      </w:tr>
      <w:tr w:rsidR="00702519" w:rsidRPr="009627C9" w14:paraId="16767B8C" w14:textId="77777777" w:rsidTr="00A80AA9">
        <w:trPr>
          <w:trHeight w:val="234"/>
        </w:trPr>
        <w:tc>
          <w:tcPr>
            <w:tcW w:w="79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AD4130F" w14:textId="77777777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8.2.</w:t>
            </w:r>
          </w:p>
        </w:tc>
        <w:tc>
          <w:tcPr>
            <w:tcW w:w="359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14EC0EFA" w14:textId="356B1821" w:rsidR="00F73603" w:rsidRPr="009627C9" w:rsidRDefault="00F73603" w:rsidP="00E826C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власні надходження </w:t>
            </w:r>
            <w:r w:rsidR="00A80AA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співвласників </w:t>
            </w:r>
            <w:r w:rsidRPr="009627C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власників багатоквартирних будинків</w:t>
            </w:r>
          </w:p>
        </w:tc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074F35" w14:textId="361952B1" w:rsidR="00F73603" w:rsidRPr="009627C9" w:rsidRDefault="00F73603" w:rsidP="007D5F4C">
            <w:pPr>
              <w:snapToGrid w:val="0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від </w:t>
            </w:r>
            <w:r w:rsidR="003658BB"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>10</w:t>
            </w:r>
            <w:r w:rsidR="00FE76A7"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 % - 2</w:t>
            </w:r>
            <w:r w:rsidRPr="009627C9">
              <w:rPr>
                <w:rFonts w:asciiTheme="majorBidi" w:hAnsiTheme="majorBidi" w:cstheme="majorBidi"/>
                <w:sz w:val="24"/>
                <w:szCs w:val="24"/>
                <w:lang w:val="uk-UA"/>
              </w:rPr>
              <w:t>0 % загальної вартості робіт, в залежності від виду робіт</w:t>
            </w:r>
          </w:p>
        </w:tc>
      </w:tr>
    </w:tbl>
    <w:p w14:paraId="5A83356F" w14:textId="2A362581" w:rsidR="00F73603" w:rsidRPr="009627C9" w:rsidRDefault="00AC4CB0" w:rsidP="00293D1F">
      <w:pPr>
        <w:keepNext/>
        <w:pageBreakBefore/>
        <w:spacing w:after="0" w:line="240" w:lineRule="auto"/>
        <w:ind w:right="-142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val="uk-UA" w:eastAsia="ru-RU"/>
        </w:rPr>
      </w:pPr>
      <w:bookmarkStart w:id="0" w:name="_Toc51057650"/>
      <w:bookmarkStart w:id="1" w:name="_Toc5959679"/>
      <w:r w:rsidRPr="009627C9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val="uk-UA" w:eastAsia="ru-RU"/>
        </w:rPr>
        <w:lastRenderedPageBreak/>
        <w:t>2</w:t>
      </w:r>
      <w:r w:rsidR="00F73603" w:rsidRPr="009627C9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  <w:lang w:val="uk-UA" w:eastAsia="ru-RU"/>
        </w:rPr>
        <w:t>. </w:t>
      </w:r>
      <w:r w:rsidR="00F73603" w:rsidRPr="009627C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uk-UA" w:eastAsia="ru-RU"/>
        </w:rPr>
        <w:t>Визначення проблем, на розв’язання яких спрямована Програма</w:t>
      </w:r>
      <w:bookmarkEnd w:id="0"/>
    </w:p>
    <w:p w14:paraId="70064A7D" w14:textId="77777777" w:rsidR="007553C4" w:rsidRPr="009627C9" w:rsidRDefault="007553C4" w:rsidP="007553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Однією з найбільш гострих соціально-економічних проблем України сьогодні є житлова проблема. Вкрай низький рівень розвитку житлового законодавства України спричинив глибоку кризу в багатьох сферах соціально-економічного життя, зокрема в галузі управління житловим фондом. Нині склалася ситуація, коли значна частина квартир у багатоквартирних будинках міста є приватною власністю, однак самі будинки як цілісні майнові комплекси все ще перебувають на балансі комунальних підприємств, а капітальні ремонти здійснюються за рахунок міського бюджету.</w:t>
      </w:r>
    </w:p>
    <w:p w14:paraId="3C6485A3" w14:textId="77777777" w:rsidR="007553C4" w:rsidRPr="009627C9" w:rsidRDefault="007553C4" w:rsidP="007553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Власники квартир не лише не мають навичок самостійного управління власним житлом, а й часто не усвідомлюють себе співвласниками багатоквартирних будинків та, відповідно, не визнають своїх обов’язків щодо утримання спільного майна в належному стані.</w:t>
      </w:r>
    </w:p>
    <w:p w14:paraId="77678B2A" w14:textId="77777777" w:rsidR="007553C4" w:rsidRPr="009627C9" w:rsidRDefault="007553C4" w:rsidP="007553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Серед проблем, що перешкоджають створенню об’єднань співвласників багатоквартирних будинків (ОСББ), є відсутність зацікавленості мешканців, складність процедур реєстрації, неврегульованість окремих питань діяльності ОСББ, а також низький рівень конкуренції на ринку житлово-комунальних послуг.</w:t>
      </w:r>
    </w:p>
    <w:p w14:paraId="5C636E7A" w14:textId="77777777" w:rsidR="00F73603" w:rsidRPr="009627C9" w:rsidRDefault="00F73603" w:rsidP="00293D1F">
      <w:pPr>
        <w:pStyle w:val="a4"/>
        <w:ind w:left="720"/>
        <w:rPr>
          <w:rFonts w:ascii="Times New Roman" w:hAnsi="Times New Roman"/>
          <w:b/>
          <w:sz w:val="24"/>
          <w:szCs w:val="24"/>
        </w:rPr>
      </w:pPr>
    </w:p>
    <w:p w14:paraId="6D923335" w14:textId="78812C48" w:rsidR="00F73603" w:rsidRPr="009627C9" w:rsidRDefault="00AC4CB0" w:rsidP="00293D1F">
      <w:pPr>
        <w:pStyle w:val="a4"/>
        <w:ind w:left="720" w:firstLine="556"/>
        <w:jc w:val="center"/>
        <w:rPr>
          <w:rFonts w:ascii="Times New Roman" w:hAnsi="Times New Roman"/>
          <w:b/>
          <w:sz w:val="24"/>
          <w:szCs w:val="24"/>
        </w:rPr>
      </w:pPr>
      <w:r w:rsidRPr="009627C9">
        <w:rPr>
          <w:rFonts w:ascii="Times New Roman" w:hAnsi="Times New Roman"/>
          <w:b/>
          <w:sz w:val="24"/>
          <w:szCs w:val="24"/>
        </w:rPr>
        <w:t>3</w:t>
      </w:r>
      <w:r w:rsidR="00F73603" w:rsidRPr="009627C9">
        <w:rPr>
          <w:rFonts w:ascii="Times New Roman" w:hAnsi="Times New Roman"/>
          <w:b/>
          <w:sz w:val="24"/>
          <w:szCs w:val="24"/>
        </w:rPr>
        <w:t>. Визначення мети Програми</w:t>
      </w:r>
    </w:p>
    <w:p w14:paraId="1CC35FE2" w14:textId="05E32F69" w:rsidR="00F73603" w:rsidRPr="009627C9" w:rsidRDefault="00F73603" w:rsidP="00293D1F">
      <w:pPr>
        <w:spacing w:after="0" w:line="240" w:lineRule="auto"/>
        <w:ind w:firstLine="73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Метою Програми є забезпечення умов для прискорення впровадження інституту ефективного власника житла, підвищення ефективності управління житловим фондом, формування конкурентного середовища на ринку комунальних послуг шляхом створення і сталого функціонування ОСББ (ЖБК)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, вибору управляючої компанії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.</w:t>
      </w:r>
    </w:p>
    <w:p w14:paraId="0E421CAC" w14:textId="77777777" w:rsidR="00F73603" w:rsidRPr="009627C9" w:rsidRDefault="00F73603" w:rsidP="00293D1F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uk-UA"/>
        </w:rPr>
      </w:pPr>
    </w:p>
    <w:bookmarkEnd w:id="1"/>
    <w:p w14:paraId="1952B579" w14:textId="69B8A0FF" w:rsidR="00F73603" w:rsidRPr="009627C9" w:rsidRDefault="00AC4CB0" w:rsidP="00293D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="00F73603" w:rsidRPr="009627C9">
        <w:rPr>
          <w:rFonts w:ascii="Times New Roman" w:hAnsi="Times New Roman" w:cs="Times New Roman"/>
          <w:b/>
          <w:sz w:val="24"/>
          <w:szCs w:val="24"/>
          <w:lang w:val="uk-UA"/>
        </w:rPr>
        <w:t>. Обґрунтування шляхів і засобів розв’язання проблеми, обсягів та джерел фінансування; строки та ета</w:t>
      </w:r>
      <w:r w:rsidR="008C351E" w:rsidRPr="009627C9">
        <w:rPr>
          <w:rFonts w:ascii="Times New Roman" w:hAnsi="Times New Roman" w:cs="Times New Roman"/>
          <w:b/>
          <w:sz w:val="24"/>
          <w:szCs w:val="24"/>
          <w:lang w:val="uk-UA"/>
        </w:rPr>
        <w:t>п</w:t>
      </w:r>
      <w:r w:rsidR="00F73603" w:rsidRPr="009627C9">
        <w:rPr>
          <w:rFonts w:ascii="Times New Roman" w:hAnsi="Times New Roman" w:cs="Times New Roman"/>
          <w:b/>
          <w:sz w:val="24"/>
          <w:szCs w:val="24"/>
          <w:lang w:val="uk-UA"/>
        </w:rPr>
        <w:t>и виконання Програми</w:t>
      </w:r>
    </w:p>
    <w:p w14:paraId="1508A546" w14:textId="416884A4" w:rsidR="00F73603" w:rsidRPr="009627C9" w:rsidRDefault="00F73603" w:rsidP="00293D1F">
      <w:pPr>
        <w:spacing w:after="0" w:line="240" w:lineRule="auto"/>
        <w:ind w:firstLine="73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Виділення коштів з бюджету </w:t>
      </w:r>
      <w:r w:rsidR="00293D1F" w:rsidRPr="009627C9">
        <w:rPr>
          <w:rFonts w:asciiTheme="majorBidi" w:hAnsiTheme="majorBidi" w:cstheme="majorBidi"/>
          <w:sz w:val="24"/>
          <w:szCs w:val="24"/>
          <w:lang w:val="uk-UA"/>
        </w:rPr>
        <w:t xml:space="preserve">Чорноморської </w:t>
      </w:r>
      <w:r w:rsidR="007553C4" w:rsidRPr="009627C9">
        <w:rPr>
          <w:rFonts w:asciiTheme="majorBidi" w:hAnsiTheme="majorBidi" w:cstheme="majorBidi"/>
          <w:sz w:val="24"/>
          <w:szCs w:val="24"/>
          <w:lang w:val="uk-UA"/>
        </w:rPr>
        <w:t xml:space="preserve">міської </w:t>
      </w:r>
      <w:r w:rsidR="00293D1F" w:rsidRPr="009627C9">
        <w:rPr>
          <w:rFonts w:asciiTheme="majorBidi" w:hAnsiTheme="majorBidi" w:cstheme="majorBidi"/>
          <w:sz w:val="24"/>
          <w:szCs w:val="24"/>
          <w:lang w:val="uk-UA"/>
        </w:rPr>
        <w:t xml:space="preserve">територіальної громади (далі – бюджет громади)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на виконання Програми здійснюватиметься на умовах співфінансування, а саме:</w:t>
      </w:r>
    </w:p>
    <w:p w14:paraId="07B91865" w14:textId="23580CC6" w:rsidR="00F73603" w:rsidRPr="009627C9" w:rsidRDefault="00F73603" w:rsidP="00293D1F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-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ab/>
        <w:t xml:space="preserve">капітальний ремонт житлового фонду будинків </w:t>
      </w:r>
      <w:bookmarkStart w:id="2" w:name="_Hlk241067884"/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bookmarkEnd w:id="2"/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здійснюється на умовах співфінансування - </w:t>
      </w:r>
      <w:r w:rsidR="003658BB" w:rsidRPr="009627C9">
        <w:rPr>
          <w:rFonts w:asciiTheme="majorBidi" w:hAnsiTheme="majorBidi" w:cstheme="majorBidi"/>
          <w:sz w:val="24"/>
          <w:szCs w:val="24"/>
          <w:lang w:val="uk-UA"/>
        </w:rPr>
        <w:t>9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0 % від загальної вартості робіт (бюджет</w:t>
      </w:r>
      <w:r w:rsidR="00293D1F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громади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), решта, але не менше </w:t>
      </w:r>
      <w:r w:rsidR="003658BB" w:rsidRPr="009627C9">
        <w:rPr>
          <w:rFonts w:asciiTheme="majorBidi" w:hAnsiTheme="majorBidi" w:cstheme="majorBidi"/>
          <w:sz w:val="24"/>
          <w:szCs w:val="24"/>
          <w:lang w:val="uk-UA"/>
        </w:rPr>
        <w:t>1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0 % </w:t>
      </w:r>
      <w:r w:rsidR="00293D1F" w:rsidRPr="009627C9">
        <w:rPr>
          <w:rFonts w:asciiTheme="majorBidi" w:hAnsiTheme="majorBidi" w:cstheme="majorBidi"/>
          <w:sz w:val="24"/>
          <w:szCs w:val="24"/>
          <w:lang w:val="uk-UA"/>
        </w:rPr>
        <w:t xml:space="preserve">-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кошти </w:t>
      </w:r>
      <w:r w:rsidR="00C43965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43965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, які зараховуються до цільового фонду соціально-економічного та культурного розвитку Чорноморської міської територіальної громади (далі – </w:t>
      </w:r>
      <w:r w:rsidR="00293D1F" w:rsidRPr="009627C9">
        <w:rPr>
          <w:rFonts w:asciiTheme="majorBidi" w:hAnsiTheme="majorBidi" w:cstheme="majorBidi"/>
          <w:sz w:val="24"/>
          <w:szCs w:val="24"/>
          <w:lang w:val="uk-UA"/>
        </w:rPr>
        <w:t>ц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ільовий фонд);</w:t>
      </w:r>
    </w:p>
    <w:p w14:paraId="62E98360" w14:textId="7E18D714" w:rsidR="00F73603" w:rsidRPr="009627C9" w:rsidRDefault="00F73603" w:rsidP="00293D1F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-</w:t>
      </w:r>
      <w:r w:rsidR="00293D1F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капітальний ремонт благоустрою прибудинкової території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здійснюєтьс</w:t>
      </w:r>
      <w:r w:rsidR="00FE76A7" w:rsidRPr="009627C9">
        <w:rPr>
          <w:rFonts w:asciiTheme="majorBidi" w:hAnsiTheme="majorBidi" w:cstheme="majorBidi"/>
          <w:sz w:val="24"/>
          <w:szCs w:val="24"/>
          <w:lang w:val="uk-UA"/>
        </w:rPr>
        <w:t>я на умовах співфінансування - 8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0 % від загальної вартості робіт (бюджет</w:t>
      </w:r>
      <w:r w:rsidR="001C3BF8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громади</w:t>
      </w:r>
      <w:r w:rsidR="00FE76A7" w:rsidRPr="009627C9">
        <w:rPr>
          <w:rFonts w:asciiTheme="majorBidi" w:hAnsiTheme="majorBidi" w:cstheme="majorBidi"/>
          <w:sz w:val="24"/>
          <w:szCs w:val="24"/>
          <w:lang w:val="uk-UA"/>
        </w:rPr>
        <w:t>), решта, але не менше 2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0 % </w:t>
      </w:r>
      <w:r w:rsidR="001C3BF8" w:rsidRPr="009627C9">
        <w:rPr>
          <w:rFonts w:asciiTheme="majorBidi" w:hAnsiTheme="majorBidi" w:cstheme="majorBidi"/>
          <w:sz w:val="24"/>
          <w:szCs w:val="24"/>
          <w:lang w:val="uk-UA"/>
        </w:rPr>
        <w:t xml:space="preserve">-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кошти </w:t>
      </w:r>
      <w:r w:rsidR="00C43965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43965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, які зараховуються до цільового фонду</w:t>
      </w:r>
      <w:r w:rsidR="007553C4" w:rsidRPr="009627C9">
        <w:rPr>
          <w:rFonts w:asciiTheme="majorBidi" w:hAnsiTheme="majorBidi" w:cstheme="majorBidi"/>
          <w:sz w:val="24"/>
          <w:szCs w:val="24"/>
          <w:lang w:val="uk-UA"/>
        </w:rPr>
        <w:t>;</w:t>
      </w:r>
    </w:p>
    <w:p w14:paraId="4EA45B61" w14:textId="24EC86BF" w:rsidR="00F73603" w:rsidRPr="009627C9" w:rsidRDefault="00F73603" w:rsidP="001C3BF8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-  облаштування пандусів, встановлення підйомників у житлових будинках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 з метою утворення для маломобільних груп населення доступного середовища здійсню</w:t>
      </w:r>
      <w:r w:rsidR="00541B47">
        <w:rPr>
          <w:rFonts w:asciiTheme="majorBidi" w:hAnsiTheme="majorBidi" w:cstheme="majorBidi"/>
          <w:sz w:val="24"/>
          <w:szCs w:val="24"/>
          <w:lang w:val="uk-UA"/>
        </w:rPr>
        <w:t>ю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ться на умовах співфінансування - 9</w:t>
      </w:r>
      <w:r w:rsidR="003658BB" w:rsidRPr="009627C9">
        <w:rPr>
          <w:rFonts w:asciiTheme="majorBidi" w:hAnsiTheme="majorBidi" w:cstheme="majorBidi"/>
          <w:sz w:val="24"/>
          <w:szCs w:val="24"/>
          <w:lang w:val="uk-UA"/>
        </w:rPr>
        <w:t>0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% від загальної вартості робіт (бюджет</w:t>
      </w:r>
      <w:r w:rsidR="001C3BF8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громади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), решта </w:t>
      </w:r>
      <w:r w:rsidR="003658BB" w:rsidRPr="009627C9">
        <w:rPr>
          <w:rFonts w:asciiTheme="majorBidi" w:hAnsiTheme="majorBidi" w:cstheme="majorBidi"/>
          <w:sz w:val="24"/>
          <w:szCs w:val="24"/>
          <w:lang w:val="uk-UA"/>
        </w:rPr>
        <w:t>10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% </w:t>
      </w:r>
      <w:r w:rsidR="001C3BF8" w:rsidRPr="009627C9">
        <w:rPr>
          <w:rFonts w:asciiTheme="majorBidi" w:hAnsiTheme="majorBidi" w:cstheme="majorBidi"/>
          <w:sz w:val="24"/>
          <w:szCs w:val="24"/>
          <w:lang w:val="uk-UA"/>
        </w:rPr>
        <w:t xml:space="preserve">-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кошти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, які зараховуються до цільового фонду.</w:t>
      </w:r>
    </w:p>
    <w:p w14:paraId="0A7D20F7" w14:textId="67A30EFA" w:rsidR="003658BB" w:rsidRPr="009627C9" w:rsidRDefault="003658BB" w:rsidP="001C3BF8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- поточний ремонт житлового фонду будинків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здійснюється на умовах співфінансування - 90 % від загальної вартості робіт (бюджет громади), решта, але не менше 10 % - кошти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, які зараховуються до цільового фонду</w:t>
      </w:r>
      <w:r w:rsidR="007553C4" w:rsidRPr="009627C9">
        <w:rPr>
          <w:rFonts w:asciiTheme="majorBidi" w:hAnsiTheme="majorBidi" w:cstheme="majorBidi"/>
          <w:sz w:val="24"/>
          <w:szCs w:val="24"/>
          <w:lang w:val="uk-UA"/>
        </w:rPr>
        <w:t>;</w:t>
      </w:r>
    </w:p>
    <w:p w14:paraId="12527D3F" w14:textId="472A28AB" w:rsidR="00F73603" w:rsidRPr="009627C9" w:rsidRDefault="00F73603" w:rsidP="00293D1F">
      <w:pPr>
        <w:pStyle w:val="a3"/>
        <w:spacing w:after="0" w:line="240" w:lineRule="auto"/>
        <w:ind w:left="0" w:firstLine="737"/>
        <w:contextualSpacing w:val="0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Кошти, що надійдуть від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до  </w:t>
      </w:r>
      <w:r w:rsidR="007553C4" w:rsidRPr="009627C9">
        <w:rPr>
          <w:rFonts w:asciiTheme="majorBidi" w:hAnsiTheme="majorBidi" w:cstheme="majorBidi"/>
          <w:sz w:val="24"/>
          <w:szCs w:val="24"/>
          <w:lang w:val="uk-UA"/>
        </w:rPr>
        <w:t>ц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ільового фонду, використовуються за цільовим призначенням згідно з кошторисом доходів та видатків фонду соціально – економічного та культурного розвитку Чорноморської міської територіальної громади, затвердженого рішенням Чорноморської міської ради Одеського району Одеської області про бюджет </w:t>
      </w:r>
      <w:r w:rsidR="007C5A4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громади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на відповідний рік.</w:t>
      </w:r>
    </w:p>
    <w:p w14:paraId="492C78ED" w14:textId="083B6F97" w:rsidR="00E87713" w:rsidRPr="009627C9" w:rsidRDefault="00F73603" w:rsidP="007C5A4B">
      <w:pPr>
        <w:pStyle w:val="ab"/>
        <w:tabs>
          <w:tab w:val="left" w:pos="709"/>
          <w:tab w:val="left" w:pos="1134"/>
        </w:tabs>
        <w:spacing w:before="0" w:beforeAutospacing="0" w:after="0" w:afterAutospacing="0"/>
        <w:ind w:right="-1" w:firstLine="709"/>
        <w:jc w:val="both"/>
        <w:textAlignment w:val="baseline"/>
        <w:rPr>
          <w:rFonts w:asciiTheme="majorBidi" w:hAnsiTheme="majorBidi" w:cstheme="majorBidi"/>
          <w:lang w:val="uk-UA"/>
        </w:rPr>
      </w:pPr>
      <w:r w:rsidRPr="009627C9">
        <w:rPr>
          <w:rFonts w:asciiTheme="majorBidi" w:hAnsiTheme="majorBidi" w:cstheme="majorBidi"/>
          <w:lang w:val="uk-UA"/>
        </w:rPr>
        <w:t xml:space="preserve">Обсяг коштів з бюджету </w:t>
      </w:r>
      <w:r w:rsidR="007C5A4B" w:rsidRPr="009627C9">
        <w:rPr>
          <w:rFonts w:asciiTheme="majorBidi" w:hAnsiTheme="majorBidi" w:cstheme="majorBidi"/>
          <w:lang w:val="uk-UA"/>
        </w:rPr>
        <w:t xml:space="preserve">громади </w:t>
      </w:r>
      <w:r w:rsidRPr="009627C9">
        <w:rPr>
          <w:rFonts w:asciiTheme="majorBidi" w:hAnsiTheme="majorBidi" w:cstheme="majorBidi"/>
          <w:lang w:val="uk-UA"/>
        </w:rPr>
        <w:t xml:space="preserve">для фінансування робіт одного будинку </w:t>
      </w:r>
      <w:r w:rsidR="00C501CB" w:rsidRPr="009627C9">
        <w:rPr>
          <w:rFonts w:asciiTheme="majorBidi" w:hAnsiTheme="majorBidi" w:cstheme="majorBidi"/>
          <w:lang w:val="uk-UA"/>
        </w:rPr>
        <w:t>у</w:t>
      </w:r>
      <w:r w:rsidR="00C501CB" w:rsidRPr="009627C9">
        <w:rPr>
          <w:lang w:val="uk-UA" w:eastAsia="uk-UA"/>
        </w:rPr>
        <w:t>часника Програми</w:t>
      </w:r>
      <w:r w:rsidRPr="009627C9">
        <w:rPr>
          <w:rFonts w:asciiTheme="majorBidi" w:hAnsiTheme="majorBidi" w:cstheme="majorBidi"/>
          <w:lang w:val="uk-UA"/>
        </w:rPr>
        <w:t xml:space="preserve"> </w:t>
      </w:r>
      <w:r w:rsidR="00F859CC" w:rsidRPr="009627C9">
        <w:rPr>
          <w:rFonts w:asciiTheme="majorBidi" w:hAnsiTheme="majorBidi" w:cstheme="majorBidi"/>
          <w:lang w:val="uk-UA"/>
        </w:rPr>
        <w:t>визначається в бюджеті Чорноморської територіальної громади на відповідний рік, виходячи з фінансових можливостей бюджету.</w:t>
      </w:r>
    </w:p>
    <w:p w14:paraId="46B08449" w14:textId="426CB7B6" w:rsidR="00F73603" w:rsidRPr="009627C9" w:rsidRDefault="00F73603" w:rsidP="00293D1F">
      <w:pPr>
        <w:shd w:val="clear" w:color="auto" w:fill="FFFFFF"/>
        <w:spacing w:after="0" w:line="240" w:lineRule="auto"/>
        <w:ind w:firstLine="737"/>
        <w:jc w:val="both"/>
        <w:outlineLvl w:val="0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bCs/>
          <w:sz w:val="24"/>
          <w:szCs w:val="24"/>
          <w:lang w:val="uk-UA"/>
        </w:rPr>
        <w:t>Пріоритетні напрямки капітальних</w:t>
      </w:r>
      <w:r w:rsidR="008C351E" w:rsidRPr="009627C9">
        <w:rPr>
          <w:rFonts w:asciiTheme="majorBidi" w:hAnsiTheme="majorBidi" w:cstheme="majorBidi"/>
          <w:bCs/>
          <w:sz w:val="24"/>
          <w:szCs w:val="24"/>
          <w:lang w:val="uk-UA"/>
        </w:rPr>
        <w:t xml:space="preserve">/поточних </w:t>
      </w:r>
      <w:r w:rsidRPr="009627C9">
        <w:rPr>
          <w:rFonts w:asciiTheme="majorBidi" w:hAnsiTheme="majorBidi" w:cstheme="majorBidi"/>
          <w:bCs/>
          <w:sz w:val="24"/>
          <w:szCs w:val="24"/>
          <w:lang w:val="uk-UA"/>
        </w:rPr>
        <w:t>ремонтів:</w:t>
      </w:r>
    </w:p>
    <w:p w14:paraId="6097A648" w14:textId="3DE3E223" w:rsidR="008C351E" w:rsidRPr="009627C9" w:rsidRDefault="008C351E" w:rsidP="008C351E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lastRenderedPageBreak/>
        <w:t>ремонт мереж</w:t>
      </w:r>
      <w:r w:rsidR="00C43965" w:rsidRPr="009627C9">
        <w:rPr>
          <w:rFonts w:asciiTheme="majorBidi" w:hAnsiTheme="majorBidi" w:cstheme="majorBidi"/>
          <w:sz w:val="24"/>
          <w:szCs w:val="24"/>
          <w:lang w:val="uk-UA"/>
        </w:rPr>
        <w:t>, обладнання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тепло, водопостачання, водовідведення;</w:t>
      </w:r>
    </w:p>
    <w:p w14:paraId="057124A6" w14:textId="34D2F7EA" w:rsidR="008C351E" w:rsidRPr="009627C9" w:rsidRDefault="008C351E" w:rsidP="001C3BF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заміна вікон;</w:t>
      </w:r>
    </w:p>
    <w:p w14:paraId="7CCFC433" w14:textId="2A249D96" w:rsidR="00F73603" w:rsidRPr="009627C9" w:rsidRDefault="00F73603" w:rsidP="001C3BF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ремонти дахів;</w:t>
      </w:r>
    </w:p>
    <w:p w14:paraId="49A6E278" w14:textId="17DF37FA" w:rsidR="00F73603" w:rsidRPr="009627C9" w:rsidRDefault="00F73603" w:rsidP="001C3BF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ремонти</w:t>
      </w:r>
      <w:r w:rsidR="004A543E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ліфтів;</w:t>
      </w:r>
    </w:p>
    <w:p w14:paraId="224AFEDF" w14:textId="77777777" w:rsidR="00F73603" w:rsidRPr="009627C9" w:rsidRDefault="00F73603" w:rsidP="001C3BF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ремонт міжпанельних стиків, фасадів;</w:t>
      </w:r>
    </w:p>
    <w:p w14:paraId="32206C5B" w14:textId="3952844C" w:rsidR="00F73603" w:rsidRPr="009627C9" w:rsidRDefault="00F73603" w:rsidP="001C3BF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ремонт підвалів, цоколів</w:t>
      </w:r>
      <w:r w:rsidR="007C5A4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та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відмост</w:t>
      </w:r>
      <w:r w:rsidR="007C5A4B" w:rsidRPr="009627C9">
        <w:rPr>
          <w:rFonts w:asciiTheme="majorBidi" w:hAnsiTheme="majorBidi" w:cstheme="majorBidi"/>
          <w:sz w:val="24"/>
          <w:szCs w:val="24"/>
          <w:lang w:val="uk-UA"/>
        </w:rPr>
        <w:t>ок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;</w:t>
      </w:r>
    </w:p>
    <w:p w14:paraId="40982A8A" w14:textId="782B6AAB" w:rsidR="00F73603" w:rsidRPr="009627C9" w:rsidRDefault="00F73603" w:rsidP="001C3BF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ремонт мереж електропостачання;</w:t>
      </w:r>
    </w:p>
    <w:p w14:paraId="28A4BF55" w14:textId="34A827B8" w:rsidR="00F73603" w:rsidRPr="009627C9" w:rsidRDefault="00F73603" w:rsidP="001C3BF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ремонт благоустрою прибудинкової території;</w:t>
      </w:r>
    </w:p>
    <w:p w14:paraId="41DA49A4" w14:textId="22979297" w:rsidR="003658BB" w:rsidRPr="009627C9" w:rsidRDefault="00F73603" w:rsidP="008C351E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облаштування пандусів, встановлення підйомників д</w:t>
      </w:r>
      <w:r w:rsidR="008C351E" w:rsidRPr="009627C9">
        <w:rPr>
          <w:rFonts w:asciiTheme="majorBidi" w:hAnsiTheme="majorBidi" w:cstheme="majorBidi"/>
          <w:sz w:val="24"/>
          <w:szCs w:val="24"/>
          <w:lang w:val="uk-UA"/>
        </w:rPr>
        <w:t>ля маломобільних груп населення.</w:t>
      </w:r>
    </w:p>
    <w:p w14:paraId="4B0C39E7" w14:textId="58AC5161" w:rsidR="00F73603" w:rsidRPr="009627C9" w:rsidRDefault="00F73603" w:rsidP="00293D1F">
      <w:pPr>
        <w:spacing w:after="0" w:line="240" w:lineRule="auto"/>
        <w:ind w:firstLine="73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Для участі у співфінансуванні робіт з капітального</w:t>
      </w:r>
      <w:r w:rsidR="00025C1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4A543E" w:rsidRPr="009627C9">
        <w:rPr>
          <w:rFonts w:asciiTheme="majorBidi" w:hAnsiTheme="majorBidi" w:cstheme="majorBidi"/>
          <w:sz w:val="24"/>
          <w:szCs w:val="24"/>
          <w:lang w:val="uk-UA"/>
        </w:rPr>
        <w:t>ремонту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будинку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керівник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bookmarkStart w:id="3" w:name="_Hlk241068017"/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bookmarkEnd w:id="3"/>
      <w:r w:rsidRPr="009627C9">
        <w:rPr>
          <w:rFonts w:asciiTheme="majorBidi" w:hAnsiTheme="majorBidi" w:cstheme="majorBidi"/>
          <w:sz w:val="24"/>
          <w:szCs w:val="24"/>
          <w:lang w:val="uk-UA"/>
        </w:rPr>
        <w:t>подає заяву на ім'я міського голови щодо виконання робіт з капітального ремонту (додаток 1</w:t>
      </w:r>
      <w:r w:rsidR="001C3BF8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до Програми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)</w:t>
      </w:r>
      <w:r w:rsidR="001C3BF8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114C13" w:rsidRPr="009627C9">
        <w:rPr>
          <w:rFonts w:asciiTheme="majorBidi" w:hAnsiTheme="majorBidi" w:cstheme="majorBidi"/>
          <w:sz w:val="24"/>
          <w:szCs w:val="24"/>
          <w:lang w:val="uk-UA"/>
        </w:rPr>
        <w:t xml:space="preserve">разом </w:t>
      </w:r>
      <w:r w:rsidR="001C3BF8" w:rsidRPr="009627C9">
        <w:rPr>
          <w:rFonts w:asciiTheme="majorBidi" w:hAnsiTheme="majorBidi" w:cstheme="majorBidi"/>
          <w:sz w:val="24"/>
          <w:szCs w:val="24"/>
          <w:lang w:val="uk-UA"/>
        </w:rPr>
        <w:t xml:space="preserve">з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наступн</w:t>
      </w:r>
      <w:r w:rsidR="001C3BF8" w:rsidRPr="009627C9">
        <w:rPr>
          <w:rFonts w:asciiTheme="majorBidi" w:hAnsiTheme="majorBidi" w:cstheme="majorBidi"/>
          <w:sz w:val="24"/>
          <w:szCs w:val="24"/>
          <w:lang w:val="uk-UA"/>
        </w:rPr>
        <w:t>ими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документ</w:t>
      </w:r>
      <w:r w:rsidR="001C3BF8" w:rsidRPr="009627C9">
        <w:rPr>
          <w:rFonts w:asciiTheme="majorBidi" w:hAnsiTheme="majorBidi" w:cstheme="majorBidi"/>
          <w:sz w:val="24"/>
          <w:szCs w:val="24"/>
          <w:lang w:val="uk-UA"/>
        </w:rPr>
        <w:t>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:</w:t>
      </w:r>
    </w:p>
    <w:p w14:paraId="2F1638AC" w14:textId="6A1EF218" w:rsidR="00F73603" w:rsidRPr="009627C9" w:rsidRDefault="00F73603" w:rsidP="00A211A4">
      <w:pPr>
        <w:tabs>
          <w:tab w:val="left" w:pos="993"/>
        </w:tabs>
        <w:spacing w:after="0" w:line="240" w:lineRule="auto"/>
        <w:ind w:firstLine="709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1.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ab/>
        <w:t>Статут</w:t>
      </w:r>
      <w:r w:rsidR="00541B47">
        <w:rPr>
          <w:rFonts w:asciiTheme="majorBidi" w:hAnsiTheme="majorBidi" w:cstheme="majorBidi"/>
          <w:sz w:val="24"/>
          <w:szCs w:val="24"/>
          <w:lang w:val="uk-UA"/>
        </w:rPr>
        <w:t>ом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.</w:t>
      </w:r>
    </w:p>
    <w:p w14:paraId="05657435" w14:textId="403A609B" w:rsidR="00AC4CB0" w:rsidRPr="009627C9" w:rsidRDefault="00F73603" w:rsidP="00A211A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627C9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C4CB0" w:rsidRPr="009627C9">
        <w:rPr>
          <w:rFonts w:ascii="Times New Roman" w:hAnsi="Times New Roman" w:cs="Times New Roman"/>
          <w:sz w:val="24"/>
          <w:szCs w:val="24"/>
          <w:lang w:val="uk-UA"/>
        </w:rPr>
        <w:t>Свідоцтво</w:t>
      </w:r>
      <w:r w:rsidR="00541B47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AC4CB0" w:rsidRPr="009627C9">
        <w:rPr>
          <w:rFonts w:ascii="Times New Roman" w:hAnsi="Times New Roman" w:cs="Times New Roman"/>
          <w:sz w:val="24"/>
          <w:szCs w:val="24"/>
          <w:lang w:val="uk-UA"/>
        </w:rPr>
        <w:t xml:space="preserve"> про державну реєстрацію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AC4CB0" w:rsidRPr="009627C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AC4CB0" w:rsidRPr="009627C9">
        <w:rPr>
          <w:rStyle w:val="ac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або</w:t>
      </w:r>
      <w:r w:rsidR="00AC4CB0" w:rsidRPr="009627C9">
        <w:rPr>
          <w:rFonts w:ascii="Times New Roman" w:hAnsi="Times New Roman" w:cs="Times New Roman"/>
          <w:sz w:val="24"/>
          <w:szCs w:val="24"/>
          <w:lang w:val="uk-UA"/>
        </w:rPr>
        <w:t xml:space="preserve">, у разі якщо воно не видавалося, — </w:t>
      </w:r>
      <w:r w:rsidR="00AC4CB0" w:rsidRPr="009627C9">
        <w:rPr>
          <w:rStyle w:val="ac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витяг з Єдиного державного реєстру юридичних осіб, фізичних осіб-підприємців та громадських формувань</w:t>
      </w:r>
      <w:r w:rsidR="00AC4CB0" w:rsidRPr="009627C9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14:paraId="34955EA1" w14:textId="5CAB4A26" w:rsidR="00D40EFD" w:rsidRPr="00C24FBB" w:rsidRDefault="00F73603" w:rsidP="00D40EFD">
      <w:pPr>
        <w:tabs>
          <w:tab w:val="left" w:pos="993"/>
        </w:tabs>
        <w:spacing w:after="0" w:line="240" w:lineRule="auto"/>
        <w:ind w:firstLine="709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3.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ab/>
      </w:r>
      <w:r w:rsidR="00D40EFD" w:rsidRPr="007D5F4C">
        <w:rPr>
          <w:rFonts w:asciiTheme="majorBidi" w:hAnsiTheme="majorBidi" w:cstheme="majorBidi"/>
          <w:sz w:val="24"/>
          <w:szCs w:val="24"/>
          <w:lang w:val="uk-UA"/>
        </w:rPr>
        <w:t>Копією протоколу загальних зборів членів або правління у</w:t>
      </w:r>
      <w:r w:rsidR="00D40EFD" w:rsidRPr="007D5F4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Програми,</w:t>
      </w:r>
      <w:r w:rsidR="00D40EFD" w:rsidRPr="007D5F4C">
        <w:rPr>
          <w:rFonts w:asciiTheme="majorBidi" w:hAnsiTheme="majorBidi" w:cstheme="majorBidi"/>
          <w:sz w:val="24"/>
          <w:szCs w:val="24"/>
          <w:lang w:val="uk-UA"/>
        </w:rPr>
        <w:t xml:space="preserve"> завірену підписом керівника учасника Програми та скріплену печаткою (або копію протоколу загальних зборів окремого багатоквартирного житлового будинку, що обслуговує управляюча компанія), про згоду на дольову участь власників житлових і нежитлових </w:t>
      </w:r>
      <w:r w:rsidR="00D40EFD" w:rsidRPr="007D5F4C">
        <w:rPr>
          <w:rFonts w:ascii="Times New Roman" w:hAnsi="Times New Roman" w:cs="Times New Roman"/>
          <w:sz w:val="24"/>
          <w:szCs w:val="24"/>
          <w:lang w:val="uk-UA"/>
        </w:rPr>
        <w:t xml:space="preserve">приміщень будинку у фінансуванні робіт з капітального ремонту будинку чи використання резервного фонду </w:t>
      </w:r>
      <w:r w:rsidR="00D40EFD" w:rsidRPr="007D5F4C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D40EFD" w:rsidRPr="007D5F4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D40EFD" w:rsidRPr="007D5F4C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D40EFD" w:rsidRPr="007D5F4C">
        <w:rPr>
          <w:rFonts w:ascii="Times New Roman" w:hAnsi="Times New Roman" w:cs="Times New Roman"/>
          <w:sz w:val="24"/>
          <w:szCs w:val="24"/>
          <w:lang w:val="uk-UA"/>
        </w:rPr>
        <w:t xml:space="preserve">у розмірі визначеної частки від загальної вартості робіт, а також згоду щодо прийняття витрат, </w:t>
      </w:r>
      <w:r w:rsidR="00D40EFD" w:rsidRPr="007D5F4C">
        <w:rPr>
          <w:rStyle w:val="ac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понесених</w:t>
      </w:r>
      <w:r w:rsidR="00D40EFD" w:rsidRPr="007D5F4C">
        <w:rPr>
          <w:rFonts w:ascii="Times New Roman" w:hAnsi="Times New Roman" w:cs="Times New Roman"/>
          <w:sz w:val="24"/>
          <w:szCs w:val="24"/>
          <w:lang w:val="uk-UA"/>
        </w:rPr>
        <w:t xml:space="preserve"> у зв’язку з капітальним ремонтом будинку.</w:t>
      </w:r>
    </w:p>
    <w:p w14:paraId="1CDF7BA2" w14:textId="615C1B4E" w:rsidR="00F73603" w:rsidRPr="009627C9" w:rsidRDefault="00F73603" w:rsidP="00A211A4">
      <w:pPr>
        <w:tabs>
          <w:tab w:val="left" w:pos="993"/>
        </w:tabs>
        <w:spacing w:after="0" w:line="240" w:lineRule="auto"/>
        <w:ind w:firstLine="709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4.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ab/>
        <w:t>Документ</w:t>
      </w:r>
      <w:r w:rsidR="00541B47">
        <w:rPr>
          <w:rFonts w:asciiTheme="majorBidi" w:hAnsiTheme="majorBidi" w:cstheme="majorBidi"/>
          <w:sz w:val="24"/>
          <w:szCs w:val="24"/>
          <w:lang w:val="uk-UA"/>
        </w:rPr>
        <w:t>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, що посвідчують особу та повноваження керівника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(рішення установчих зборів про утворення органів управління та обрання керівника), або іншого представника (рішення загальних зборів </w:t>
      </w:r>
      <w:r w:rsidR="004E197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4E197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, довіреність на представництво інтересів).</w:t>
      </w:r>
    </w:p>
    <w:p w14:paraId="4496C1C1" w14:textId="03554522" w:rsidR="00F73603" w:rsidRPr="009627C9" w:rsidRDefault="00F73603" w:rsidP="00A211A4">
      <w:pPr>
        <w:tabs>
          <w:tab w:val="left" w:pos="993"/>
        </w:tabs>
        <w:spacing w:after="0" w:line="240" w:lineRule="auto"/>
        <w:ind w:firstLine="709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5.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ab/>
        <w:t>Довідк</w:t>
      </w:r>
      <w:r w:rsidR="00541B47">
        <w:rPr>
          <w:rFonts w:asciiTheme="majorBidi" w:hAnsiTheme="majorBidi" w:cstheme="majorBidi"/>
          <w:sz w:val="24"/>
          <w:szCs w:val="24"/>
          <w:lang w:val="uk-UA"/>
        </w:rPr>
        <w:t>ою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про наявність ремонтного або резервного фондів.</w:t>
      </w:r>
    </w:p>
    <w:p w14:paraId="52795C2F" w14:textId="226FD9C5" w:rsidR="00F73603" w:rsidRPr="009627C9" w:rsidRDefault="005E3945" w:rsidP="00A211A4">
      <w:pPr>
        <w:tabs>
          <w:tab w:val="left" w:pos="993"/>
        </w:tabs>
        <w:spacing w:after="0" w:line="240" w:lineRule="auto"/>
        <w:ind w:firstLine="709"/>
        <w:jc w:val="both"/>
        <w:rPr>
          <w:rFonts w:asciiTheme="majorBidi" w:hAnsiTheme="majorBidi" w:cstheme="majorBidi"/>
          <w:sz w:val="24"/>
          <w:szCs w:val="24"/>
          <w:shd w:val="clear" w:color="auto" w:fill="FFFFFF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6</w:t>
      </w:r>
      <w:r w:rsidR="00F73603" w:rsidRPr="009627C9">
        <w:rPr>
          <w:rFonts w:asciiTheme="majorBidi" w:hAnsiTheme="majorBidi" w:cstheme="majorBidi"/>
          <w:sz w:val="24"/>
          <w:szCs w:val="24"/>
          <w:lang w:val="uk-UA"/>
        </w:rPr>
        <w:t>.</w:t>
      </w:r>
      <w:r w:rsidR="00AC4CB0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F73603" w:rsidRPr="009627C9">
        <w:rPr>
          <w:rFonts w:asciiTheme="majorBidi" w:hAnsiTheme="majorBidi" w:cstheme="majorBidi"/>
          <w:sz w:val="24"/>
          <w:szCs w:val="24"/>
          <w:lang w:val="uk-UA"/>
        </w:rPr>
        <w:t>В</w:t>
      </w:r>
      <w:r w:rsidR="00F73603" w:rsidRPr="009627C9">
        <w:rPr>
          <w:rFonts w:asciiTheme="majorBidi" w:hAnsiTheme="majorBidi" w:cstheme="majorBidi"/>
          <w:sz w:val="24"/>
          <w:szCs w:val="24"/>
          <w:shd w:val="clear" w:color="auto" w:fill="FFFFFF"/>
          <w:lang w:val="uk-UA"/>
        </w:rPr>
        <w:t>итяг</w:t>
      </w:r>
      <w:r w:rsidR="00541B47">
        <w:rPr>
          <w:rFonts w:asciiTheme="majorBidi" w:hAnsiTheme="majorBidi" w:cstheme="majorBidi"/>
          <w:sz w:val="24"/>
          <w:szCs w:val="24"/>
          <w:shd w:val="clear" w:color="auto" w:fill="FFFFFF"/>
          <w:lang w:val="uk-UA"/>
        </w:rPr>
        <w:t>ом</w:t>
      </w:r>
      <w:r w:rsidR="00F73603" w:rsidRPr="009627C9">
        <w:rPr>
          <w:rFonts w:asciiTheme="majorBidi" w:hAnsiTheme="majorBidi" w:cstheme="majorBidi"/>
          <w:sz w:val="24"/>
          <w:szCs w:val="24"/>
          <w:shd w:val="clear" w:color="auto" w:fill="FFFFFF"/>
          <w:lang w:val="uk-UA"/>
        </w:rPr>
        <w:t xml:space="preserve"> із Державного реєстру, що підтверджує наявність права постійного користування земельною ділянкою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часником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F73603" w:rsidRPr="009627C9">
        <w:rPr>
          <w:rFonts w:asciiTheme="majorBidi" w:hAnsiTheme="majorBidi" w:cstheme="majorBidi"/>
          <w:sz w:val="24"/>
          <w:szCs w:val="24"/>
          <w:shd w:val="clear" w:color="auto" w:fill="FFFFFF"/>
          <w:lang w:val="uk-UA"/>
        </w:rPr>
        <w:t xml:space="preserve">(при виконанні робіт з капітального ремонту благоустрою </w:t>
      </w:r>
      <w:r w:rsidR="00F73603" w:rsidRPr="009627C9">
        <w:rPr>
          <w:rFonts w:asciiTheme="majorBidi" w:hAnsiTheme="majorBidi" w:cstheme="majorBidi"/>
          <w:sz w:val="24"/>
          <w:szCs w:val="24"/>
          <w:lang w:val="uk-UA"/>
        </w:rPr>
        <w:t xml:space="preserve">прибудинкової території, </w:t>
      </w:r>
      <w:r w:rsidR="00AC4CB0" w:rsidRPr="009627C9">
        <w:rPr>
          <w:rFonts w:asciiTheme="majorBidi" w:hAnsiTheme="majorBidi" w:cstheme="majorBidi"/>
          <w:sz w:val="24"/>
          <w:szCs w:val="24"/>
          <w:lang w:val="uk-UA"/>
        </w:rPr>
        <w:t xml:space="preserve">облаштування </w:t>
      </w:r>
      <w:r w:rsidR="00F73603" w:rsidRPr="009627C9">
        <w:rPr>
          <w:rFonts w:asciiTheme="majorBidi" w:hAnsiTheme="majorBidi" w:cstheme="majorBidi"/>
          <w:sz w:val="24"/>
          <w:szCs w:val="24"/>
          <w:lang w:val="uk-UA"/>
        </w:rPr>
        <w:t>пандусів для маломобільних груп населення на прибудинковій території</w:t>
      </w:r>
      <w:r w:rsidR="00F73603" w:rsidRPr="009627C9">
        <w:rPr>
          <w:rFonts w:asciiTheme="majorBidi" w:hAnsiTheme="majorBidi" w:cstheme="majorBidi"/>
          <w:sz w:val="24"/>
          <w:szCs w:val="24"/>
          <w:shd w:val="clear" w:color="auto" w:fill="FFFFFF"/>
          <w:lang w:val="uk-UA"/>
        </w:rPr>
        <w:t xml:space="preserve">). </w:t>
      </w:r>
    </w:p>
    <w:p w14:paraId="62C79A91" w14:textId="42E44207" w:rsidR="00F73603" w:rsidRPr="009627C9" w:rsidRDefault="005E3945" w:rsidP="00A211A4">
      <w:pPr>
        <w:tabs>
          <w:tab w:val="left" w:pos="993"/>
        </w:tabs>
        <w:spacing w:after="0" w:line="240" w:lineRule="auto"/>
        <w:ind w:firstLine="709"/>
        <w:jc w:val="both"/>
        <w:rPr>
          <w:rFonts w:asciiTheme="majorBidi" w:hAnsiTheme="majorBidi" w:cstheme="majorBidi"/>
          <w:sz w:val="24"/>
          <w:szCs w:val="24"/>
          <w:shd w:val="clear" w:color="auto" w:fill="FFFFFF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7</w:t>
      </w:r>
      <w:r w:rsidR="00F73603" w:rsidRPr="009627C9">
        <w:rPr>
          <w:rFonts w:asciiTheme="majorBidi" w:hAnsiTheme="majorBidi" w:cstheme="majorBidi"/>
          <w:sz w:val="24"/>
          <w:szCs w:val="24"/>
          <w:lang w:val="uk-UA"/>
        </w:rPr>
        <w:t>.</w:t>
      </w:r>
      <w:r w:rsidR="00D30007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Витяг</w:t>
      </w:r>
      <w:r w:rsidR="00541B47">
        <w:rPr>
          <w:rFonts w:asciiTheme="majorBidi" w:hAnsiTheme="majorBidi" w:cstheme="majorBidi"/>
          <w:sz w:val="24"/>
          <w:szCs w:val="24"/>
          <w:lang w:val="uk-UA"/>
        </w:rPr>
        <w:t>ом</w:t>
      </w:r>
      <w:r w:rsidR="00D30007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з рішення експертної команди лікарів для оцінки повсякденного функціонування </w:t>
      </w:r>
      <w:r w:rsidR="007C53E0" w:rsidRPr="009627C9">
        <w:rPr>
          <w:rFonts w:asciiTheme="majorBidi" w:hAnsiTheme="majorBidi" w:cstheme="majorBidi"/>
          <w:sz w:val="24"/>
          <w:szCs w:val="24"/>
          <w:lang w:val="uk-UA"/>
        </w:rPr>
        <w:t>особи</w:t>
      </w:r>
      <w:r w:rsidR="00817965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F73603" w:rsidRPr="009627C9">
        <w:rPr>
          <w:rFonts w:asciiTheme="majorBidi" w:hAnsiTheme="majorBidi" w:cstheme="majorBidi"/>
          <w:sz w:val="24"/>
          <w:szCs w:val="24"/>
          <w:shd w:val="clear" w:color="auto" w:fill="FFFFFF"/>
          <w:lang w:val="uk-UA"/>
        </w:rPr>
        <w:t xml:space="preserve">(при виконанні робіт з </w:t>
      </w:r>
      <w:r w:rsidR="00F73603" w:rsidRPr="009627C9">
        <w:rPr>
          <w:rFonts w:asciiTheme="majorBidi" w:hAnsiTheme="majorBidi" w:cstheme="majorBidi"/>
          <w:sz w:val="24"/>
          <w:szCs w:val="24"/>
          <w:lang w:val="uk-UA"/>
        </w:rPr>
        <w:t>облаштування пандусів, встановлення підйомників у житлових будинк</w:t>
      </w:r>
      <w:r w:rsidR="00A211A4" w:rsidRPr="009627C9">
        <w:rPr>
          <w:rFonts w:asciiTheme="majorBidi" w:hAnsiTheme="majorBidi" w:cstheme="majorBidi"/>
          <w:sz w:val="24"/>
          <w:szCs w:val="24"/>
          <w:lang w:val="uk-UA"/>
        </w:rPr>
        <w:t>ах</w:t>
      </w:r>
      <w:r w:rsidR="00F73603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F73603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для маломобільних груп населення</w:t>
      </w:r>
      <w:r w:rsidR="00F73603" w:rsidRPr="009627C9">
        <w:rPr>
          <w:rFonts w:asciiTheme="majorBidi" w:hAnsiTheme="majorBidi" w:cstheme="majorBidi"/>
          <w:sz w:val="24"/>
          <w:szCs w:val="24"/>
          <w:shd w:val="clear" w:color="auto" w:fill="FFFFFF"/>
          <w:lang w:val="uk-UA"/>
        </w:rPr>
        <w:t xml:space="preserve">). </w:t>
      </w:r>
    </w:p>
    <w:p w14:paraId="1DC4279C" w14:textId="0F022397" w:rsidR="00A211A4" w:rsidRPr="009627C9" w:rsidRDefault="00A211A4" w:rsidP="00A211A4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Подання заяв на співфінансування капітального</w:t>
      </w:r>
      <w:r w:rsidR="003658B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3658BB" w:rsidRPr="009627C9">
        <w:rPr>
          <w:rFonts w:asciiTheme="majorBidi" w:hAnsiTheme="majorBidi" w:cstheme="majorBidi"/>
          <w:sz w:val="24"/>
          <w:szCs w:val="24"/>
          <w:lang w:val="uk-UA"/>
        </w:rPr>
        <w:t>та поточного ремонтів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багатоквартирного житлового будинку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здійснюється у І</w:t>
      </w:r>
      <w:r w:rsidR="00B560CA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-</w:t>
      </w:r>
      <w:r w:rsidR="00B560CA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му кварталі, але не пізніше 30 квітня поточного року.</w:t>
      </w:r>
    </w:p>
    <w:p w14:paraId="466A696D" w14:textId="4D741170" w:rsidR="00E87713" w:rsidRPr="009627C9" w:rsidRDefault="00BD605F" w:rsidP="00A211A4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bCs/>
          <w:sz w:val="24"/>
          <w:szCs w:val="24"/>
          <w:lang w:val="uk-UA"/>
        </w:rPr>
        <w:t>У випадку, коли заява з документами подан</w:t>
      </w:r>
      <w:r w:rsidR="00B72C25" w:rsidRPr="009627C9">
        <w:rPr>
          <w:rFonts w:ascii="Times New Roman" w:hAnsi="Times New Roman" w:cs="Times New Roman"/>
          <w:bCs/>
          <w:sz w:val="24"/>
          <w:szCs w:val="24"/>
          <w:lang w:val="uk-UA"/>
        </w:rPr>
        <w:t>о</w:t>
      </w:r>
      <w:r w:rsidRPr="009627C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після 30 квітня поточного року і вартість робіт за відповідною заявою не перевищує </w:t>
      </w:r>
      <w:r w:rsidR="00C501CB" w:rsidRPr="009627C9">
        <w:rPr>
          <w:rFonts w:ascii="Times New Roman" w:hAnsi="Times New Roman" w:cs="Times New Roman"/>
          <w:bCs/>
          <w:sz w:val="24"/>
          <w:szCs w:val="24"/>
          <w:lang w:val="uk-UA"/>
        </w:rPr>
        <w:t>7</w:t>
      </w:r>
      <w:r w:rsidRPr="009627C9">
        <w:rPr>
          <w:rFonts w:ascii="Times New Roman" w:hAnsi="Times New Roman" w:cs="Times New Roman"/>
          <w:bCs/>
          <w:sz w:val="24"/>
          <w:szCs w:val="24"/>
          <w:lang w:val="uk-UA"/>
        </w:rPr>
        <w:t>00 тис. грн, така заява розглядається окремо на засіданні постійної комісії з фінансово-економічних питань, бюджету, інвестицій та комунальної власності з урахуванням висновку акт</w:t>
      </w:r>
      <w:r w:rsidR="00824FB2" w:rsidRPr="009627C9">
        <w:rPr>
          <w:rFonts w:ascii="Times New Roman" w:hAnsi="Times New Roman" w:cs="Times New Roman"/>
          <w:bCs/>
          <w:sz w:val="24"/>
          <w:szCs w:val="24"/>
          <w:lang w:val="uk-UA"/>
        </w:rPr>
        <w:t>а</w:t>
      </w:r>
      <w:r w:rsidRPr="009627C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технічного обстеження  комунальним підприємством  «Міське управління житлово-комунального господарства», доцільності запланованих роб</w:t>
      </w:r>
      <w:r w:rsidR="00B72C25" w:rsidRPr="009627C9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Pr="009627C9">
        <w:rPr>
          <w:rFonts w:ascii="Times New Roman" w:hAnsi="Times New Roman" w:cs="Times New Roman"/>
          <w:bCs/>
          <w:sz w:val="24"/>
          <w:szCs w:val="24"/>
          <w:lang w:val="uk-UA"/>
        </w:rPr>
        <w:t>т</w:t>
      </w:r>
      <w:r w:rsidRPr="009627C9">
        <w:rPr>
          <w:rFonts w:ascii="Times New Roman" w:hAnsi="Times New Roman" w:cs="Times New Roman"/>
          <w:bCs/>
          <w:sz w:val="24"/>
          <w:szCs w:val="24"/>
          <w:lang w:val="uk-UA"/>
        </w:rPr>
        <w:softHyphen/>
        <w:t>, можливості їх виконання до кінця року</w:t>
      </w:r>
      <w:r w:rsidR="00C501CB" w:rsidRPr="009627C9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1E819B46" w14:textId="49333B3B" w:rsidR="00F73603" w:rsidRPr="009627C9" w:rsidRDefault="00F73603" w:rsidP="00C501CB">
      <w:pPr>
        <w:shd w:val="clear" w:color="auto" w:fill="FFFFFF"/>
        <w:spacing w:after="0" w:line="240" w:lineRule="auto"/>
        <w:ind w:firstLine="737"/>
        <w:jc w:val="both"/>
        <w:rPr>
          <w:rFonts w:asciiTheme="majorBidi" w:hAnsiTheme="majorBidi" w:cstheme="majorBidi"/>
          <w:bCs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bCs/>
          <w:sz w:val="24"/>
          <w:szCs w:val="24"/>
          <w:lang w:val="uk-UA"/>
        </w:rPr>
        <w:t xml:space="preserve">Порядок відбору поданих заяв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часників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bCs/>
          <w:sz w:val="24"/>
          <w:szCs w:val="24"/>
          <w:lang w:val="uk-UA"/>
        </w:rPr>
        <w:t xml:space="preserve">та проведення </w:t>
      </w:r>
      <w:r w:rsidR="00C501CB" w:rsidRPr="009627C9">
        <w:rPr>
          <w:rFonts w:asciiTheme="majorBidi" w:hAnsiTheme="majorBidi" w:cstheme="majorBidi"/>
          <w:bCs/>
          <w:sz w:val="24"/>
          <w:szCs w:val="24"/>
          <w:lang w:val="uk-UA"/>
        </w:rPr>
        <w:t>сп</w:t>
      </w:r>
      <w:r w:rsidRPr="009627C9">
        <w:rPr>
          <w:rFonts w:asciiTheme="majorBidi" w:hAnsiTheme="majorBidi" w:cstheme="majorBidi"/>
          <w:bCs/>
          <w:sz w:val="24"/>
          <w:szCs w:val="24"/>
          <w:lang w:val="uk-UA"/>
        </w:rPr>
        <w:t>івфінансування:</w:t>
      </w:r>
    </w:p>
    <w:p w14:paraId="2C83323B" w14:textId="61F812D9" w:rsidR="00F73603" w:rsidRPr="009627C9" w:rsidRDefault="00F73603" w:rsidP="00A211A4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Відповідно до резолюції міського голови заява та додані до неї документи  передаються до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комунального підприємства «Міське управління житлово-комунального господарства» (далі - КП «МУЖКГ»).</w:t>
      </w:r>
    </w:p>
    <w:p w14:paraId="402AC47F" w14:textId="7E53E839" w:rsidR="00F73603" w:rsidRPr="009627C9" w:rsidRDefault="00F73603" w:rsidP="00A211A4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КП «МУЖКГ» спільно з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часником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провод</w:t>
      </w:r>
      <w:r w:rsidR="00A211A4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я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ть технічне обстеження житлового багатоквартирного будинку (за заявленим видом робіт). </w:t>
      </w:r>
    </w:p>
    <w:p w14:paraId="43C1056B" w14:textId="186D53F3" w:rsidR="00F73603" w:rsidRPr="009627C9" w:rsidRDefault="00F73603" w:rsidP="00A211A4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lastRenderedPageBreak/>
        <w:t xml:space="preserve">Під час здійснення технічного обстеження 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житлового багатоквартирного будинку (за заявленим видом робіт) залучені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спеціалісти КП «МУЖКГ» перевіряють правильність ведення технічної документації, періодичн</w:t>
      </w:r>
      <w:r w:rsidR="00A211A4" w:rsidRPr="009627C9">
        <w:rPr>
          <w:rFonts w:asciiTheme="majorBidi" w:hAnsiTheme="majorBidi" w:cstheme="majorBidi"/>
          <w:sz w:val="24"/>
          <w:szCs w:val="24"/>
          <w:lang w:val="uk-UA"/>
        </w:rPr>
        <w:t>ість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проведення оглядів, акти виконаних робіт поточного планового ремонту.</w:t>
      </w:r>
    </w:p>
    <w:p w14:paraId="5EF9A612" w14:textId="6F3A8482" w:rsidR="00F73603" w:rsidRPr="009627C9" w:rsidRDefault="00F73603" w:rsidP="00A211A4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Акт технічного обстеження житлового багатоквартирного будинку підписується всіма особами, які проводили обстеження (додаток 2</w:t>
      </w:r>
      <w:r w:rsidR="00A211A4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 до Програми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).</w:t>
      </w:r>
    </w:p>
    <w:p w14:paraId="2A64F654" w14:textId="77163924" w:rsidR="00F73603" w:rsidRPr="009627C9" w:rsidRDefault="00F73603" w:rsidP="00A211A4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 Після проведення технічного обстеження КП «МУЖКГ» виносить на розгляд та погодження 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постійної комісії з фінансово-економічних питань, бюджету, інвестицій та комунальної власності </w:t>
      </w:r>
      <w:r w:rsidR="00B560CA"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(далі – постійна комісія) 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>перелік об’єктів</w:t>
      </w:r>
      <w:r w:rsidR="00B560CA"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, які запропоновані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часником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B560CA"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для фінансування в рамках Програми. </w:t>
      </w:r>
    </w:p>
    <w:p w14:paraId="7E4ABCAB" w14:textId="7B0A159C" w:rsidR="00F73603" w:rsidRPr="009627C9" w:rsidRDefault="00F73603" w:rsidP="00A211A4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Після погодження 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постійною комісією </w:t>
      </w:r>
      <w:bookmarkStart w:id="4" w:name="_Hlk123198590"/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>КП «МУЖКГ»</w:t>
      </w:r>
      <w:bookmarkEnd w:id="4"/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 у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порядку черговості подання заяв від </w:t>
      </w:r>
      <w:r w:rsidR="00CA0991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A0991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, з урахуванням технічного стану будинк</w:t>
      </w:r>
      <w:r w:rsidR="00B560CA" w:rsidRPr="009627C9">
        <w:rPr>
          <w:rFonts w:asciiTheme="majorBidi" w:hAnsiTheme="majorBidi" w:cstheme="majorBidi"/>
          <w:sz w:val="24"/>
          <w:szCs w:val="24"/>
          <w:lang w:val="uk-UA"/>
        </w:rPr>
        <w:t>ів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, 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формує перелік об’єктів, капітальний ремонт яких буде фінансуватися в поточному році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в межах бюджетних призначень, та повідомляє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щодо необхідності сплати дольового внеску на співфінансування робіт.</w:t>
      </w:r>
    </w:p>
    <w:p w14:paraId="1434E941" w14:textId="2E16C173" w:rsidR="00F73603" w:rsidRPr="009627C9" w:rsidRDefault="00F73603" w:rsidP="00A211A4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Дольовий внесок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на співфінансування робіт перераховується до </w:t>
      </w:r>
      <w:r w:rsidR="00B560CA" w:rsidRPr="009627C9">
        <w:rPr>
          <w:rFonts w:asciiTheme="majorBidi" w:hAnsiTheme="majorBidi" w:cstheme="majorBidi"/>
          <w:sz w:val="24"/>
          <w:szCs w:val="24"/>
          <w:lang w:val="uk-UA"/>
        </w:rPr>
        <w:t>ц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ільового фонду протягом 30 днів з дня погодження </w:t>
      </w:r>
      <w:r w:rsidR="00E4661F" w:rsidRPr="009627C9">
        <w:rPr>
          <w:rFonts w:ascii="Times New Roman" w:hAnsi="Times New Roman" w:cs="Times New Roman"/>
          <w:bCs/>
          <w:sz w:val="24"/>
          <w:szCs w:val="24"/>
          <w:lang w:val="uk-UA"/>
        </w:rPr>
        <w:t>постійною комісією з фінансово-економічних питань, бюджету, інвестицій та комунальної власності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проведення робіт на даному об’єкті</w:t>
      </w:r>
      <w:r w:rsidR="00FE76A7"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>, але не пізніше 9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>0 днів.</w:t>
      </w:r>
    </w:p>
    <w:p w14:paraId="4CE52347" w14:textId="70E5F1A5" w:rsidR="00F73603" w:rsidRPr="009627C9" w:rsidRDefault="00F73603" w:rsidP="00A211A4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У разі неперерахування 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часником Програми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 в </w:t>
      </w:r>
      <w:r w:rsidR="00FE76A7"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>9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>0-тиденний термін д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ольового внеску на  співфінансування робіт даний об’єкт виключається з переліку на співфінансування  в поточному році та включається наступний за черговістю подання заяви.</w:t>
      </w:r>
    </w:p>
    <w:p w14:paraId="0D872B45" w14:textId="288DA1DE" w:rsidR="00F73603" w:rsidRPr="009627C9" w:rsidRDefault="00F73603" w:rsidP="00A211A4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До укладення договору підряду на умовах співфінансування (далі – </w:t>
      </w:r>
      <w:r w:rsidR="00FB5D6C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д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оговір підряду) 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>КП «МУЖКГ»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, як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відповідальний виконавець, 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формує пакет наступних документів, а саме:</w:t>
      </w:r>
    </w:p>
    <w:p w14:paraId="1593ACB1" w14:textId="471EDC1B" w:rsidR="00F73603" w:rsidRPr="009627C9" w:rsidRDefault="00F73603" w:rsidP="00A211A4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про</w:t>
      </w:r>
      <w:r w:rsidR="00774772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є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ктно-кошторисну документацію; </w:t>
      </w:r>
    </w:p>
    <w:p w14:paraId="5D54C5BC" w14:textId="77777777" w:rsidR="00F73603" w:rsidRPr="009627C9" w:rsidRDefault="00F73603" w:rsidP="00A211A4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експертизу кошторисної вартості;</w:t>
      </w:r>
    </w:p>
    <w:p w14:paraId="1832A96C" w14:textId="77777777" w:rsidR="00F73603" w:rsidRPr="009627C9" w:rsidRDefault="00F73603" w:rsidP="00A211A4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дозвіл на початок робіт;</w:t>
      </w:r>
    </w:p>
    <w:p w14:paraId="6A9A4BD4" w14:textId="77777777" w:rsidR="00F73603" w:rsidRPr="009627C9" w:rsidRDefault="00F73603" w:rsidP="00A211A4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договір про здійснення технічного та авторського (у разі необхідності) нагляду.</w:t>
      </w:r>
    </w:p>
    <w:p w14:paraId="3C5BFBAD" w14:textId="6690D9A1" w:rsidR="00F73603" w:rsidRPr="009627C9" w:rsidRDefault="00F73603" w:rsidP="00A211A4">
      <w:pPr>
        <w:tabs>
          <w:tab w:val="left" w:pos="993"/>
        </w:tabs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Фінансування вищезазначених видів робіт здійснюється </w:t>
      </w:r>
      <w:r w:rsidR="00824FB2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в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 межах Програми.</w:t>
      </w:r>
    </w:p>
    <w:p w14:paraId="2FD2F8C3" w14:textId="77777777" w:rsidR="00F73603" w:rsidRPr="009627C9" w:rsidRDefault="00F73603" w:rsidP="00774772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КП «МУЖКГ» 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укладає двосторонній договір підряду на виконання робіт (замовник - КП «МУЖКГ», виконавець - підрядна організація).</w:t>
      </w:r>
    </w:p>
    <w:p w14:paraId="4B9E0D4E" w14:textId="6025A934" w:rsidR="00F73603" w:rsidRPr="009627C9" w:rsidRDefault="00F73603" w:rsidP="00774772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Приймання робіт здійснює уповноважений представник 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КП «МУЖКГ» 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з</w:t>
      </w:r>
      <w:r w:rsidR="00541B47">
        <w:rPr>
          <w:rFonts w:asciiTheme="majorBidi" w:eastAsia="Times New Roman" w:hAnsiTheme="majorBidi" w:cstheme="majorBidi"/>
          <w:sz w:val="24"/>
          <w:szCs w:val="24"/>
          <w:lang w:val="uk-UA"/>
        </w:rPr>
        <w:t>а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 </w:t>
      </w:r>
      <w:r w:rsidR="000867F4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погодженням </w:t>
      </w:r>
      <w:r w:rsidR="00541B47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з </w:t>
      </w:r>
      <w:r w:rsidR="00C501CB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керівником</w:t>
      </w:r>
      <w:r w:rsidR="000867F4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 </w:t>
      </w:r>
      <w:r w:rsidR="00C501CB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C501CB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.</w:t>
      </w:r>
    </w:p>
    <w:p w14:paraId="09715995" w14:textId="77777777" w:rsidR="00F73603" w:rsidRPr="009627C9" w:rsidRDefault="00F73603" w:rsidP="00774772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Фактична оплата підрядній організації за виконані роботи проводиться 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>шляхом перерахування коштів на рахунок підрядника відповідно до  договору та актів виконаних робіт.</w:t>
      </w:r>
    </w:p>
    <w:p w14:paraId="5C86605A" w14:textId="1FD92BF9" w:rsidR="00F73603" w:rsidRPr="009627C9" w:rsidRDefault="00F73603" w:rsidP="00774772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Один із оригіналів акт</w:t>
      </w:r>
      <w:r w:rsidR="00B72C25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а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 разом з пакетом документів, наданих раніше </w:t>
      </w:r>
      <w:r w:rsidR="00431657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431657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часником Програми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, зберігається в </w:t>
      </w:r>
      <w:r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>КП «МУЖКГ»</w:t>
      </w:r>
      <w:r w:rsidR="00117C0F"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>.</w:t>
      </w:r>
      <w:r w:rsidR="0010589D" w:rsidRPr="009627C9">
        <w:rPr>
          <w:rFonts w:asciiTheme="majorBidi" w:hAnsiTheme="majorBidi" w:cstheme="majorBidi"/>
          <w:sz w:val="24"/>
          <w:szCs w:val="24"/>
          <w:lang w:val="uk-UA" w:eastAsia="ru-RU" w:bidi="ru-RU"/>
        </w:rPr>
        <w:t xml:space="preserve"> Разом з погодженим актом приймання виконаних робіт, </w:t>
      </w:r>
      <w:r w:rsidR="007B373D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7B373D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 Програми</w:t>
      </w:r>
      <w:r w:rsidR="007B373D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r w:rsidR="0010589D" w:rsidRPr="009627C9">
        <w:rPr>
          <w:rFonts w:asciiTheme="majorBidi" w:hAnsiTheme="majorBidi" w:cstheme="majorBidi"/>
          <w:sz w:val="24"/>
          <w:szCs w:val="24"/>
          <w:lang w:val="uk-UA"/>
        </w:rPr>
        <w:t>приймає витрати</w:t>
      </w:r>
      <w:r w:rsidR="00824FB2" w:rsidRPr="009627C9">
        <w:rPr>
          <w:rFonts w:asciiTheme="majorBidi" w:hAnsiTheme="majorBidi" w:cstheme="majorBidi"/>
          <w:sz w:val="24"/>
          <w:szCs w:val="24"/>
          <w:lang w:val="uk-UA"/>
        </w:rPr>
        <w:t>,</w:t>
      </w:r>
      <w:r w:rsidR="0010589D" w:rsidRPr="009627C9">
        <w:rPr>
          <w:rFonts w:asciiTheme="majorBidi" w:hAnsiTheme="majorBidi" w:cstheme="majorBidi"/>
          <w:sz w:val="24"/>
          <w:szCs w:val="24"/>
          <w:lang w:val="uk-UA"/>
        </w:rPr>
        <w:t xml:space="preserve"> понесені з капітального ремонту будинку.</w:t>
      </w:r>
    </w:p>
    <w:p w14:paraId="5D0FBD45" w14:textId="60B61FD3" w:rsidR="00C03A06" w:rsidRPr="009627C9" w:rsidRDefault="00F73603" w:rsidP="000B25BD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Theme="majorBidi" w:eastAsia="Times New Roman" w:hAnsiTheme="majorBidi" w:cstheme="majorBidi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Копії про</w:t>
      </w:r>
      <w:r w:rsidR="00774772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є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ктно-</w:t>
      </w:r>
      <w:r w:rsidRPr="009627C9">
        <w:rPr>
          <w:rFonts w:asciiTheme="majorBidi" w:hAnsiTheme="majorBidi" w:cstheme="majorBidi"/>
          <w:sz w:val="24"/>
          <w:szCs w:val="24"/>
          <w:shd w:val="clear" w:color="auto" w:fill="FFFFFF"/>
          <w:lang w:val="uk-UA"/>
        </w:rPr>
        <w:t>кошторисної</w:t>
      </w:r>
      <w:r w:rsidRPr="009627C9">
        <w:rPr>
          <w:rStyle w:val="apple-converted-space"/>
          <w:rFonts w:asciiTheme="majorBidi" w:hAnsiTheme="majorBidi" w:cstheme="majorBidi"/>
          <w:sz w:val="24"/>
          <w:szCs w:val="24"/>
          <w:shd w:val="clear" w:color="auto" w:fill="FFFFFF"/>
          <w:lang w:val="uk-UA"/>
        </w:rPr>
        <w:t xml:space="preserve"> 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документації та акт</w:t>
      </w:r>
      <w:r w:rsidR="00E4661F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а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 виконаних ремонтних роб</w:t>
      </w:r>
      <w:r w:rsidR="000867F4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іт надаються </w:t>
      </w:r>
      <w:r w:rsidR="007B373D"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керівнику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 xml:space="preserve"> </w:t>
      </w:r>
      <w:r w:rsidR="007B373D" w:rsidRPr="009627C9">
        <w:rPr>
          <w:rFonts w:asciiTheme="majorBidi" w:hAnsiTheme="majorBidi" w:cstheme="majorBidi"/>
          <w:sz w:val="24"/>
          <w:szCs w:val="24"/>
          <w:lang w:val="uk-UA"/>
        </w:rPr>
        <w:t>у</w:t>
      </w:r>
      <w:r w:rsidR="007B373D" w:rsidRPr="009627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часника Програми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/>
        </w:rPr>
        <w:t>.</w:t>
      </w:r>
    </w:p>
    <w:p w14:paraId="5617601B" w14:textId="10915C24" w:rsidR="00F73603" w:rsidRPr="009627C9" w:rsidRDefault="00F73603" w:rsidP="00293D1F">
      <w:pPr>
        <w:spacing w:after="0" w:line="240" w:lineRule="auto"/>
        <w:ind w:right="-142" w:firstLine="709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Інформація про реалізацію Програми розповсюджується місцевими засобами масової інформації та розміщується спеціалістами відділу інформаційних технологій та з питань доступу до публічної інформації на веб</w:t>
      </w:r>
      <w:r w:rsidR="00783930" w:rsidRPr="009627C9">
        <w:rPr>
          <w:rFonts w:asciiTheme="majorBidi" w:hAnsiTheme="majorBidi" w:cstheme="majorBidi"/>
          <w:sz w:val="24"/>
          <w:szCs w:val="24"/>
          <w:lang w:val="uk-UA"/>
        </w:rPr>
        <w:t>сайті</w:t>
      </w: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 Чорноморської міської ради.</w:t>
      </w:r>
    </w:p>
    <w:p w14:paraId="59CECCC4" w14:textId="686F70D8" w:rsidR="00F73603" w:rsidRPr="009627C9" w:rsidRDefault="00F73603" w:rsidP="00293D1F">
      <w:pPr>
        <w:spacing w:after="0" w:line="240" w:lineRule="auto"/>
        <w:ind w:right="-142" w:firstLine="709"/>
        <w:jc w:val="both"/>
        <w:rPr>
          <w:rFonts w:asciiTheme="majorBidi" w:eastAsia="Times New Roman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 w:eastAsia="ru-RU"/>
        </w:rPr>
        <w:t xml:space="preserve"> Ресурсне забезпечення Програми наведено у додатку 3 до Програми.</w:t>
      </w:r>
    </w:p>
    <w:p w14:paraId="1648FF17" w14:textId="2E496B16" w:rsidR="00BB66EE" w:rsidRPr="009627C9" w:rsidRDefault="00BB66EE" w:rsidP="00293D1F">
      <w:pPr>
        <w:spacing w:after="0" w:line="240" w:lineRule="auto"/>
        <w:ind w:right="-142" w:firstLine="709"/>
        <w:jc w:val="both"/>
        <w:rPr>
          <w:rFonts w:asciiTheme="majorBidi" w:eastAsia="Times New Roman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 w:eastAsia="ru-RU"/>
        </w:rPr>
        <w:t xml:space="preserve"> Етапи виконання Програми: 202</w:t>
      </w:r>
      <w:r w:rsidR="00E87713" w:rsidRPr="009627C9">
        <w:rPr>
          <w:rFonts w:asciiTheme="majorBidi" w:eastAsia="Times New Roman" w:hAnsiTheme="majorBidi" w:cstheme="majorBidi"/>
          <w:sz w:val="24"/>
          <w:szCs w:val="24"/>
          <w:lang w:val="uk-UA" w:eastAsia="ru-RU"/>
        </w:rPr>
        <w:t>6 – 2028</w:t>
      </w:r>
      <w:r w:rsidRPr="009627C9">
        <w:rPr>
          <w:rFonts w:asciiTheme="majorBidi" w:eastAsia="Times New Roman" w:hAnsiTheme="majorBidi" w:cstheme="majorBidi"/>
          <w:sz w:val="24"/>
          <w:szCs w:val="24"/>
          <w:lang w:val="uk-UA" w:eastAsia="ru-RU"/>
        </w:rPr>
        <w:t xml:space="preserve"> роки. </w:t>
      </w:r>
    </w:p>
    <w:p w14:paraId="52537E80" w14:textId="33AFD98B" w:rsidR="00FF7DAA" w:rsidRPr="009627C9" w:rsidRDefault="00FF7DAA" w:rsidP="00FF7DA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9627C9">
        <w:rPr>
          <w:rFonts w:asciiTheme="majorBidi" w:eastAsia="Times New Roman" w:hAnsiTheme="majorBidi" w:cstheme="majorBidi"/>
          <w:sz w:val="24"/>
          <w:szCs w:val="24"/>
          <w:lang w:val="uk-UA" w:eastAsia="ru-RU"/>
        </w:rPr>
        <w:t>15.</w:t>
      </w:r>
      <w:r w:rsidRPr="009627C9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r w:rsidRPr="009627C9">
        <w:rPr>
          <w:rFonts w:ascii="Times New Roman" w:eastAsia="Calibri" w:hAnsi="Times New Roman" w:cs="Times New Roman"/>
          <w:sz w:val="24"/>
          <w:szCs w:val="24"/>
          <w:lang w:val="uk-UA"/>
        </w:rPr>
        <w:t>При реалізації даної Програми першочергово здійснюється фінансування заходів за Міською програмою сприяння діяльності об'єднань співвласників багатоквартирних будинків, житлово-будівельних кооперативів у багатоквартирних будинках на території Чорноморської міської територіальної громади на 2023 -  2025 роки, затвердженою рішенням Чорноморської міської ради Одеського району Одеської області від 31.01.2023 № 295-VII (</w:t>
      </w:r>
      <w:bookmarkStart w:id="5" w:name="_Hlk214372936"/>
      <w:r w:rsidRPr="009627C9">
        <w:rPr>
          <w:rFonts w:ascii="Times New Roman" w:eastAsia="Calibri" w:hAnsi="Times New Roman" w:cs="Times New Roman"/>
          <w:sz w:val="24"/>
          <w:szCs w:val="24"/>
          <w:lang w:val="uk-UA"/>
        </w:rPr>
        <w:t>зі змінами та доповненнями</w:t>
      </w:r>
      <w:bookmarkEnd w:id="5"/>
      <w:r w:rsidRPr="009627C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), в межах бюджетних призначень, затверджених </w:t>
      </w:r>
      <w:r w:rsidRPr="009627C9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 xml:space="preserve">рішенням Чорноморської міської ради Одеського району Одеської області </w:t>
      </w:r>
      <w:r w:rsidR="009627C9">
        <w:rPr>
          <w:rFonts w:ascii="Times New Roman" w:eastAsia="Calibri" w:hAnsi="Times New Roman" w:cs="Times New Roman"/>
          <w:sz w:val="24"/>
          <w:szCs w:val="24"/>
          <w:lang w:val="uk-UA"/>
        </w:rPr>
        <w:t>«</w:t>
      </w:r>
      <w:r w:rsidRPr="009627C9">
        <w:rPr>
          <w:rFonts w:ascii="Times New Roman" w:eastAsia="Calibri" w:hAnsi="Times New Roman" w:cs="Times New Roman"/>
          <w:sz w:val="24"/>
          <w:szCs w:val="24"/>
          <w:lang w:val="uk-UA"/>
        </w:rPr>
        <w:t>Про бюджет Чорноморської міської територіальної громади на</w:t>
      </w:r>
      <w:r w:rsidR="0028335B" w:rsidRPr="009627C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9627C9">
        <w:rPr>
          <w:rFonts w:ascii="Times New Roman" w:eastAsia="Calibri" w:hAnsi="Times New Roman" w:cs="Times New Roman"/>
          <w:sz w:val="24"/>
          <w:szCs w:val="24"/>
          <w:lang w:val="uk-UA"/>
        </w:rPr>
        <w:t> 202</w:t>
      </w:r>
      <w:r w:rsidR="0028335B" w:rsidRPr="009627C9">
        <w:rPr>
          <w:rFonts w:ascii="Times New Roman" w:eastAsia="Calibri" w:hAnsi="Times New Roman" w:cs="Times New Roman"/>
          <w:sz w:val="24"/>
          <w:szCs w:val="24"/>
          <w:lang w:val="uk-UA"/>
        </w:rPr>
        <w:t>5</w:t>
      </w:r>
      <w:r w:rsidRPr="009627C9">
        <w:rPr>
          <w:rFonts w:ascii="Times New Roman" w:eastAsia="Calibri" w:hAnsi="Times New Roman" w:cs="Times New Roman"/>
          <w:sz w:val="24"/>
          <w:szCs w:val="24"/>
          <w:lang w:val="uk-UA"/>
        </w:rPr>
        <w:t> рік</w:t>
      </w:r>
      <w:r w:rsidR="009627C9">
        <w:rPr>
          <w:rFonts w:ascii="Times New Roman" w:eastAsia="Calibri" w:hAnsi="Times New Roman" w:cs="Times New Roman"/>
          <w:sz w:val="24"/>
          <w:szCs w:val="24"/>
          <w:lang w:val="uk-UA"/>
        </w:rPr>
        <w:t>»</w:t>
      </w:r>
      <w:r w:rsidR="0028335B" w:rsidRPr="009627C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від 23.12.2024 754-VII  (зі  змінами та доповненнями) </w:t>
      </w:r>
      <w:r w:rsidRPr="009627C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врахованих в бюджеті Чорноморської міської територіальної громади на 2026 рік на умовах співфінансування, визначених у даному розділі Програми.</w:t>
      </w:r>
    </w:p>
    <w:p w14:paraId="519DE762" w14:textId="77777777" w:rsidR="00AC4CB0" w:rsidRPr="009627C9" w:rsidRDefault="00AC4CB0" w:rsidP="009627C9">
      <w:pPr>
        <w:spacing w:after="0" w:line="240" w:lineRule="auto"/>
        <w:ind w:right="-142"/>
        <w:jc w:val="both"/>
        <w:rPr>
          <w:rFonts w:asciiTheme="majorBidi" w:eastAsia="Times New Roman" w:hAnsiTheme="majorBidi" w:cstheme="majorBidi"/>
          <w:sz w:val="24"/>
          <w:szCs w:val="24"/>
          <w:lang w:val="uk-UA" w:eastAsia="ru-RU"/>
        </w:rPr>
      </w:pPr>
    </w:p>
    <w:p w14:paraId="221495D3" w14:textId="45321B2D" w:rsidR="00F73603" w:rsidRPr="009627C9" w:rsidRDefault="00AC4CB0" w:rsidP="00774772">
      <w:pPr>
        <w:spacing w:after="0" w:line="240" w:lineRule="auto"/>
        <w:ind w:right="-142" w:firstLine="113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="00F73603" w:rsidRPr="009627C9">
        <w:rPr>
          <w:rFonts w:ascii="Times New Roman" w:hAnsi="Times New Roman" w:cs="Times New Roman"/>
          <w:b/>
          <w:sz w:val="24"/>
          <w:szCs w:val="24"/>
          <w:lang w:val="uk-UA"/>
        </w:rPr>
        <w:t>. Перелік завдань Програми та результативні показники</w:t>
      </w:r>
    </w:p>
    <w:p w14:paraId="0AC48B1C" w14:textId="5F56A7FD" w:rsidR="00F73603" w:rsidRPr="009627C9" w:rsidRDefault="00F73603" w:rsidP="00774772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27C9">
        <w:rPr>
          <w:rFonts w:ascii="Times New Roman" w:hAnsi="Times New Roman"/>
          <w:sz w:val="24"/>
          <w:szCs w:val="24"/>
        </w:rPr>
        <w:t xml:space="preserve"> Реалізація </w:t>
      </w:r>
      <w:r w:rsidR="00783930" w:rsidRPr="009627C9">
        <w:rPr>
          <w:rFonts w:ascii="Times New Roman" w:hAnsi="Times New Roman"/>
          <w:sz w:val="24"/>
          <w:szCs w:val="24"/>
        </w:rPr>
        <w:t>П</w:t>
      </w:r>
      <w:r w:rsidRPr="009627C9">
        <w:rPr>
          <w:rFonts w:ascii="Times New Roman" w:hAnsi="Times New Roman"/>
          <w:sz w:val="24"/>
          <w:szCs w:val="24"/>
        </w:rPr>
        <w:t xml:space="preserve">рограми полягає у здійсненні комплексу заходів фінансового характеру, спрямованих на  досягнення </w:t>
      </w:r>
      <w:r w:rsidR="00783930" w:rsidRPr="009627C9">
        <w:rPr>
          <w:rFonts w:ascii="Times New Roman" w:hAnsi="Times New Roman"/>
          <w:sz w:val="24"/>
          <w:szCs w:val="24"/>
        </w:rPr>
        <w:t xml:space="preserve">її </w:t>
      </w:r>
      <w:r w:rsidRPr="009627C9">
        <w:rPr>
          <w:rFonts w:ascii="Times New Roman" w:hAnsi="Times New Roman"/>
          <w:sz w:val="24"/>
          <w:szCs w:val="24"/>
        </w:rPr>
        <w:t>мети.</w:t>
      </w:r>
    </w:p>
    <w:p w14:paraId="31196147" w14:textId="77CBD753" w:rsidR="00F73603" w:rsidRPr="009627C9" w:rsidRDefault="00F73603" w:rsidP="00774772">
      <w:pPr>
        <w:tabs>
          <w:tab w:val="left" w:pos="993"/>
        </w:tabs>
        <w:spacing w:after="0" w:line="240" w:lineRule="auto"/>
        <w:ind w:firstLine="709"/>
        <w:jc w:val="both"/>
        <w:rPr>
          <w:rFonts w:asciiTheme="majorBidi" w:hAnsiTheme="majorBidi" w:cstheme="majorBidi"/>
          <w:sz w:val="24"/>
          <w:szCs w:val="24"/>
          <w:lang w:val="uk-UA" w:eastAsia="ru-RU"/>
        </w:rPr>
      </w:pPr>
      <w:r w:rsidRPr="009627C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627C9">
        <w:rPr>
          <w:rFonts w:asciiTheme="majorBidi" w:hAnsiTheme="majorBidi" w:cstheme="majorBidi"/>
          <w:iCs/>
          <w:sz w:val="24"/>
          <w:szCs w:val="24"/>
          <w:lang w:val="uk-UA" w:eastAsia="ru-RU"/>
        </w:rPr>
        <w:t>Для територіальної громади:</w:t>
      </w:r>
    </w:p>
    <w:p w14:paraId="35B5ABCC" w14:textId="26572F2D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 xml:space="preserve">забезпечення інформування населення в умовах реформування житлово-комунального комплексу про переваги об'єднань </w:t>
      </w:r>
      <w:r w:rsidR="00783930" w:rsidRPr="009627C9">
        <w:rPr>
          <w:rFonts w:asciiTheme="majorBidi" w:hAnsiTheme="majorBidi" w:cstheme="majorBidi"/>
          <w:sz w:val="24"/>
          <w:szCs w:val="24"/>
          <w:lang w:val="uk-UA" w:eastAsia="ru-RU"/>
        </w:rPr>
        <w:t>спів</w:t>
      </w: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>власників житла;</w:t>
      </w:r>
    </w:p>
    <w:p w14:paraId="158C8422" w14:textId="090C1034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>створення власної управлінської структури для вирішення проблеми утримання будинків;</w:t>
      </w:r>
    </w:p>
    <w:p w14:paraId="4AB5C9B8" w14:textId="62BB242D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>покращ</w:t>
      </w:r>
      <w:r w:rsidR="00783930" w:rsidRPr="009627C9">
        <w:rPr>
          <w:rFonts w:asciiTheme="majorBidi" w:hAnsiTheme="majorBidi" w:cstheme="majorBidi"/>
          <w:sz w:val="24"/>
          <w:szCs w:val="24"/>
          <w:lang w:val="uk-UA" w:eastAsia="ru-RU"/>
        </w:rPr>
        <w:t>е</w:t>
      </w: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>ння фізичного стану будинків та умов проживання в них;</w:t>
      </w:r>
    </w:p>
    <w:p w14:paraId="3B08689E" w14:textId="77777777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9627C9">
        <w:rPr>
          <w:rFonts w:ascii="Times New Roman" w:hAnsi="Times New Roman" w:cs="Times New Roman"/>
          <w:sz w:val="24"/>
          <w:szCs w:val="24"/>
          <w:lang w:val="uk-UA" w:eastAsia="ru-RU"/>
        </w:rPr>
        <w:t>цільове та раціональне використання коштів мешканців на утримання житлових будинків;</w:t>
      </w:r>
    </w:p>
    <w:p w14:paraId="4CA247E5" w14:textId="77777777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9627C9">
        <w:rPr>
          <w:rFonts w:ascii="Times New Roman" w:hAnsi="Times New Roman" w:cs="Times New Roman"/>
          <w:sz w:val="24"/>
          <w:szCs w:val="24"/>
          <w:lang w:val="uk-UA" w:eastAsia="ru-RU"/>
        </w:rPr>
        <w:t>контроль за якістю ремонтних робіт у будинках;</w:t>
      </w:r>
    </w:p>
    <w:p w14:paraId="25273278" w14:textId="77777777" w:rsidR="00E4661F" w:rsidRPr="009627C9" w:rsidRDefault="00E4661F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9627C9">
        <w:rPr>
          <w:rFonts w:ascii="Times New Roman" w:hAnsi="Times New Roman" w:cs="Times New Roman"/>
          <w:sz w:val="24"/>
          <w:szCs w:val="24"/>
          <w:lang w:val="uk-UA"/>
        </w:rPr>
        <w:t>забезпечення вибору найкращого варіанту технічного обслуговування будинку;</w:t>
      </w:r>
    </w:p>
    <w:p w14:paraId="6E53437B" w14:textId="63343D7B" w:rsidR="00F73603" w:rsidRPr="009627C9" w:rsidRDefault="00E4661F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9627C9">
        <w:rPr>
          <w:rFonts w:ascii="Times New Roman" w:hAnsi="Times New Roman" w:cs="Times New Roman"/>
          <w:sz w:val="24"/>
          <w:szCs w:val="24"/>
          <w:lang w:val="uk-UA"/>
        </w:rPr>
        <w:t>підвищення активності співвласників</w:t>
      </w:r>
      <w:r w:rsidR="00F73603" w:rsidRPr="009627C9">
        <w:rPr>
          <w:rFonts w:ascii="Times New Roman" w:hAnsi="Times New Roman" w:cs="Times New Roman"/>
          <w:sz w:val="24"/>
          <w:szCs w:val="24"/>
          <w:lang w:val="uk-UA" w:eastAsia="ru-RU"/>
        </w:rPr>
        <w:t>;</w:t>
      </w:r>
    </w:p>
    <w:p w14:paraId="0B50BBED" w14:textId="7CA8F12E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sz w:val="24"/>
          <w:szCs w:val="24"/>
          <w:lang w:val="uk-UA"/>
        </w:rPr>
        <w:t>забезпечення захисту прав споживачів, їх своєчасн</w:t>
      </w:r>
      <w:r w:rsidR="00783930" w:rsidRPr="009627C9"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Pr="009627C9">
        <w:rPr>
          <w:rFonts w:ascii="Times New Roman" w:hAnsi="Times New Roman" w:cs="Times New Roman"/>
          <w:sz w:val="24"/>
          <w:szCs w:val="24"/>
          <w:lang w:val="uk-UA"/>
        </w:rPr>
        <w:t xml:space="preserve"> інформування з питань своїх прав та обов'язків; </w:t>
      </w:r>
      <w:bookmarkStart w:id="6" w:name="185"/>
      <w:bookmarkEnd w:id="6"/>
    </w:p>
    <w:p w14:paraId="3346187D" w14:textId="77777777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>забезпечення умов безпечного проживання населення міста.</w:t>
      </w:r>
    </w:p>
    <w:p w14:paraId="23263F64" w14:textId="73C72B77" w:rsidR="00F73603" w:rsidRPr="009627C9" w:rsidRDefault="00F73603" w:rsidP="00774772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Theme="majorBidi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hAnsiTheme="majorBidi" w:cstheme="majorBidi"/>
          <w:iCs/>
          <w:sz w:val="24"/>
          <w:szCs w:val="24"/>
          <w:lang w:val="uk-UA" w:eastAsia="ru-RU"/>
        </w:rPr>
        <w:t xml:space="preserve">Для </w:t>
      </w:r>
      <w:r w:rsidR="00774772" w:rsidRPr="009627C9">
        <w:rPr>
          <w:rFonts w:asciiTheme="majorBidi" w:hAnsiTheme="majorBidi" w:cstheme="majorBidi"/>
          <w:iCs/>
          <w:sz w:val="24"/>
          <w:szCs w:val="24"/>
          <w:lang w:val="uk-UA" w:eastAsia="ru-RU"/>
        </w:rPr>
        <w:t xml:space="preserve">Чорноморської </w:t>
      </w:r>
      <w:r w:rsidRPr="009627C9">
        <w:rPr>
          <w:rFonts w:asciiTheme="majorBidi" w:hAnsiTheme="majorBidi" w:cstheme="majorBidi"/>
          <w:iCs/>
          <w:sz w:val="24"/>
          <w:szCs w:val="24"/>
          <w:lang w:val="uk-UA" w:eastAsia="ru-RU"/>
        </w:rPr>
        <w:t>міської ради:</w:t>
      </w:r>
    </w:p>
    <w:p w14:paraId="0D5A99DA" w14:textId="77777777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>реалізація державної політики щодо регіонального розвитку у сфері житлово-комунального господарства;</w:t>
      </w:r>
    </w:p>
    <w:p w14:paraId="67CCEE59" w14:textId="7B857233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>поліпшен</w:t>
      </w:r>
      <w:r w:rsidR="00774772" w:rsidRPr="009627C9">
        <w:rPr>
          <w:rFonts w:asciiTheme="majorBidi" w:hAnsiTheme="majorBidi" w:cstheme="majorBidi"/>
          <w:sz w:val="24"/>
          <w:szCs w:val="24"/>
          <w:lang w:val="uk-UA" w:eastAsia="ru-RU"/>
        </w:rPr>
        <w:t>ня</w:t>
      </w: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 xml:space="preserve"> фізичн</w:t>
      </w:r>
      <w:r w:rsidR="00774772" w:rsidRPr="009627C9">
        <w:rPr>
          <w:rFonts w:asciiTheme="majorBidi" w:hAnsiTheme="majorBidi" w:cstheme="majorBidi"/>
          <w:sz w:val="24"/>
          <w:szCs w:val="24"/>
          <w:lang w:val="uk-UA" w:eastAsia="ru-RU"/>
        </w:rPr>
        <w:t>ого</w:t>
      </w: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 xml:space="preserve"> стан</w:t>
      </w:r>
      <w:r w:rsidR="00774772" w:rsidRPr="009627C9">
        <w:rPr>
          <w:rFonts w:asciiTheme="majorBidi" w:hAnsiTheme="majorBidi" w:cstheme="majorBidi"/>
          <w:sz w:val="24"/>
          <w:szCs w:val="24"/>
          <w:lang w:val="uk-UA" w:eastAsia="ru-RU"/>
        </w:rPr>
        <w:t>у</w:t>
      </w: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 xml:space="preserve"> житлового фонду </w:t>
      </w:r>
      <w:r w:rsidR="00E4661F" w:rsidRPr="009627C9">
        <w:rPr>
          <w:rFonts w:asciiTheme="majorBidi" w:hAnsiTheme="majorBidi" w:cstheme="majorBidi"/>
          <w:sz w:val="24"/>
          <w:szCs w:val="24"/>
          <w:lang w:val="uk-UA" w:eastAsia="ru-RU"/>
        </w:rPr>
        <w:t>загалом</w:t>
      </w: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>;</w:t>
      </w:r>
    </w:p>
    <w:p w14:paraId="3BE0C857" w14:textId="77777777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>створення прозорого механізму взаємодії міської влади з об'єднаннями громадян, спрямованого на вирішення проблемних питань у сфері житлово-комунального господарства;</w:t>
      </w:r>
    </w:p>
    <w:p w14:paraId="39727CAF" w14:textId="77777777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 w:eastAsia="ru-RU"/>
        </w:rPr>
      </w:pPr>
      <w:r w:rsidRPr="009627C9">
        <w:rPr>
          <w:rFonts w:asciiTheme="majorBidi" w:hAnsiTheme="majorBidi" w:cstheme="majorBidi"/>
          <w:sz w:val="24"/>
          <w:szCs w:val="24"/>
          <w:lang w:val="uk-UA" w:eastAsia="ru-RU"/>
        </w:rPr>
        <w:t>створення прозорого механізму взаємодії між виконавчими органами міської ради, підприємствами та громадськістю, спрямованого на вирішення проблемних питань у сфері житлово-комунального господарства;</w:t>
      </w:r>
    </w:p>
    <w:p w14:paraId="78261F8F" w14:textId="77777777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>створення сприятливих умов для залучення позабюджетних коштів у розвиток об'єктів житлово-комунального господарства та ефективного механізму подальшого його реформування із залученням іноземних інвестицій, кредитів, коштів фізичних і юридичних осіб;</w:t>
      </w:r>
    </w:p>
    <w:p w14:paraId="6995B6EB" w14:textId="77777777" w:rsidR="00F73603" w:rsidRPr="009627C9" w:rsidRDefault="00F73603" w:rsidP="00774772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9627C9">
        <w:rPr>
          <w:rFonts w:asciiTheme="majorBidi" w:hAnsiTheme="majorBidi" w:cstheme="majorBidi"/>
          <w:sz w:val="24"/>
          <w:szCs w:val="24"/>
          <w:lang w:val="uk-UA"/>
        </w:rPr>
        <w:t xml:space="preserve">забезпечення надання населенню житлово-комунальних послуг належної якості відповідно до вимог національних стандартів, гармонізованих з міжнародними або регіональними (за умови </w:t>
      </w:r>
      <w:bookmarkStart w:id="7" w:name="180"/>
      <w:bookmarkEnd w:id="7"/>
      <w:r w:rsidRPr="009627C9">
        <w:rPr>
          <w:rFonts w:asciiTheme="majorBidi" w:hAnsiTheme="majorBidi" w:cstheme="majorBidi"/>
          <w:sz w:val="24"/>
          <w:szCs w:val="24"/>
          <w:lang w:val="uk-UA"/>
        </w:rPr>
        <w:t>їх своєчасної оплати).</w:t>
      </w:r>
    </w:p>
    <w:p w14:paraId="2F974CE2" w14:textId="77777777" w:rsidR="00F73603" w:rsidRPr="009627C9" w:rsidRDefault="00F73603" w:rsidP="00293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A6D4913" w14:textId="49719C13" w:rsidR="00F73603" w:rsidRPr="009627C9" w:rsidRDefault="00AC4CB0" w:rsidP="00FB5D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F73603" w:rsidRPr="009627C9">
        <w:rPr>
          <w:rFonts w:ascii="Times New Roman" w:hAnsi="Times New Roman" w:cs="Times New Roman"/>
          <w:b/>
          <w:sz w:val="24"/>
          <w:szCs w:val="24"/>
          <w:lang w:val="uk-UA"/>
        </w:rPr>
        <w:t>. Напрями діяльності та заходи Програми</w:t>
      </w:r>
    </w:p>
    <w:p w14:paraId="2D9948FA" w14:textId="77777777" w:rsidR="00F73603" w:rsidRPr="009627C9" w:rsidRDefault="00F73603" w:rsidP="00293D1F">
      <w:pPr>
        <w:pStyle w:val="a4"/>
        <w:rPr>
          <w:rFonts w:ascii="Times New Roman" w:hAnsi="Times New Roman"/>
          <w:sz w:val="24"/>
          <w:szCs w:val="24"/>
        </w:rPr>
      </w:pPr>
      <w:r w:rsidRPr="009627C9">
        <w:rPr>
          <w:rFonts w:ascii="Times New Roman" w:hAnsi="Times New Roman"/>
          <w:sz w:val="24"/>
          <w:szCs w:val="24"/>
        </w:rPr>
        <w:t xml:space="preserve">        Перелік заходів і завдань Програми наведено у додатку 4 до Програми.</w:t>
      </w:r>
    </w:p>
    <w:p w14:paraId="6C9167F3" w14:textId="77777777" w:rsidR="00F73603" w:rsidRPr="009627C9" w:rsidRDefault="00F73603" w:rsidP="00293D1F">
      <w:pPr>
        <w:pStyle w:val="a4"/>
        <w:rPr>
          <w:rFonts w:ascii="Times New Roman" w:hAnsi="Times New Roman"/>
          <w:sz w:val="24"/>
          <w:szCs w:val="24"/>
        </w:rPr>
      </w:pPr>
    </w:p>
    <w:p w14:paraId="214DB9E9" w14:textId="6093EDEE" w:rsidR="00F73603" w:rsidRPr="009627C9" w:rsidRDefault="00AC4CB0" w:rsidP="00AC4CB0">
      <w:pPr>
        <w:pStyle w:val="Style18"/>
        <w:widowControl/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line="240" w:lineRule="auto"/>
        <w:jc w:val="center"/>
        <w:rPr>
          <w:b/>
          <w:bCs/>
          <w:lang w:val="uk-UA"/>
        </w:rPr>
      </w:pPr>
      <w:r w:rsidRPr="009627C9">
        <w:rPr>
          <w:b/>
          <w:bCs/>
          <w:lang w:val="uk-UA"/>
        </w:rPr>
        <w:t xml:space="preserve"> </w:t>
      </w:r>
      <w:r w:rsidR="00F73603" w:rsidRPr="009627C9">
        <w:rPr>
          <w:b/>
          <w:bCs/>
          <w:lang w:val="uk-UA"/>
        </w:rPr>
        <w:t>Координація та контроль за ходом виконання Програми</w:t>
      </w:r>
    </w:p>
    <w:p w14:paraId="7A739030" w14:textId="5D503B7B" w:rsidR="00774772" w:rsidRPr="009627C9" w:rsidRDefault="00774772" w:rsidP="00774772">
      <w:pPr>
        <w:tabs>
          <w:tab w:val="left" w:pos="6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62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</w:t>
      </w:r>
      <w:r w:rsidR="00FB5D6C" w:rsidRPr="00962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  <w:r w:rsidRPr="00962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Координацію дій щодо виконання </w:t>
      </w:r>
      <w:r w:rsidR="00FB5D6C" w:rsidRPr="009627C9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Pr="009627C9">
        <w:rPr>
          <w:rFonts w:ascii="Times New Roman" w:eastAsia="Times New Roman" w:hAnsi="Times New Roman" w:cs="Times New Roman"/>
          <w:sz w:val="24"/>
          <w:szCs w:val="24"/>
          <w:lang w:val="uk-UA"/>
        </w:rPr>
        <w:t>рограми здійснює відділ комунального господарства та благоустрою Чорноморської міської ради Одеського району Одеської області.</w:t>
      </w:r>
    </w:p>
    <w:p w14:paraId="3E6F7880" w14:textId="656FF4FF" w:rsidR="00774772" w:rsidRPr="009627C9" w:rsidRDefault="00FB5D6C" w:rsidP="00FB5D6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962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</w:t>
      </w:r>
      <w:r w:rsidRPr="009627C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Контроль за виконанням Програми здійсню</w:t>
      </w:r>
      <w:r w:rsidR="00541B47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>ють</w:t>
      </w:r>
      <w:r w:rsidRPr="009627C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 постійна комісія з фінансово-економічних питань,  бюджету,  інвестицій та комунальної власності, заступник міського голови відповідно до розподілу посадових обов’язків. </w:t>
      </w:r>
    </w:p>
    <w:p w14:paraId="272BA8B7" w14:textId="60232CF3" w:rsidR="00FB5D6C" w:rsidRPr="009627C9" w:rsidRDefault="00FB5D6C" w:rsidP="00FB5D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uk-UA" w:eastAsia="ru-RU"/>
        </w:rPr>
      </w:pPr>
      <w:r w:rsidRPr="009627C9">
        <w:rPr>
          <w:rFonts w:ascii="Times New Roman" w:eastAsiaTheme="minorEastAsia" w:hAnsi="Times New Roman" w:cs="Times New Roman"/>
          <w:bCs/>
          <w:sz w:val="24"/>
          <w:szCs w:val="24"/>
          <w:lang w:val="uk-UA" w:eastAsia="ru-RU"/>
        </w:rPr>
        <w:t xml:space="preserve">Головний розпорядник коштів Програми щороку до 20 січня готує та подає фінансовому управлінню Чорноморської міської ради Одеського району Одеської області та відділу економіки управління економічного розвитку та торгівлі виконавчого комітету </w:t>
      </w:r>
      <w:r w:rsidRPr="009627C9">
        <w:rPr>
          <w:rFonts w:ascii="Times New Roman" w:eastAsiaTheme="minorEastAsia" w:hAnsi="Times New Roman" w:cs="Times New Roman"/>
          <w:bCs/>
          <w:sz w:val="24"/>
          <w:szCs w:val="24"/>
          <w:lang w:val="uk-UA" w:eastAsia="ru-RU"/>
        </w:rPr>
        <w:lastRenderedPageBreak/>
        <w:t xml:space="preserve">Чорноморської міської ради Одеського району Одеської області інформацію про стан виконання  Програми відповідно до Порядку  </w:t>
      </w:r>
      <w:r w:rsidRPr="009627C9">
        <w:rPr>
          <w:rFonts w:ascii="Times New Roman" w:eastAsiaTheme="minorEastAsia" w:hAnsi="Times New Roman" w:cs="Times New Roman"/>
          <w:bCs/>
          <w:sz w:val="24"/>
          <w:szCs w:val="24"/>
          <w:shd w:val="clear" w:color="auto" w:fill="FFFFFF"/>
          <w:lang w:val="uk-UA" w:eastAsia="ru-RU"/>
        </w:rPr>
        <w:t xml:space="preserve">розроблення, затвердження та виконання міських цільових програм у Чорноморській міській територіальній громаді, затвердженого рішенням </w:t>
      </w:r>
      <w:r w:rsidRPr="009627C9">
        <w:rPr>
          <w:rFonts w:ascii="Times New Roman" w:eastAsiaTheme="minorEastAsia" w:hAnsi="Times New Roman" w:cs="Times New Roman"/>
          <w:bCs/>
          <w:sz w:val="24"/>
          <w:szCs w:val="24"/>
          <w:lang w:val="uk-UA" w:eastAsia="ru-RU"/>
        </w:rPr>
        <w:t xml:space="preserve">Чорноморської міської ради Одеського району Одеської області  від </w:t>
      </w:r>
      <w:r w:rsidRPr="009627C9"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  <w:t xml:space="preserve"> 22.10.2021 № 116 – VIII. </w:t>
      </w:r>
    </w:p>
    <w:p w14:paraId="12BACD88" w14:textId="77777777" w:rsidR="00F73603" w:rsidRPr="009627C9" w:rsidRDefault="00F73603" w:rsidP="00293D1F">
      <w:pPr>
        <w:tabs>
          <w:tab w:val="left" w:pos="6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627C9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14:paraId="236B95AD" w14:textId="77777777" w:rsidR="00F73603" w:rsidRPr="009627C9" w:rsidRDefault="00F73603" w:rsidP="00293D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159DB52" w14:textId="77777777" w:rsidR="00F73603" w:rsidRPr="009627C9" w:rsidRDefault="00F73603" w:rsidP="00293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27C9">
        <w:rPr>
          <w:rFonts w:ascii="Times New Roman" w:hAnsi="Times New Roman" w:cs="Times New Roman"/>
          <w:sz w:val="24"/>
          <w:szCs w:val="24"/>
          <w:lang w:val="uk-UA"/>
        </w:rPr>
        <w:t xml:space="preserve">         Начальник відділу </w:t>
      </w:r>
    </w:p>
    <w:p w14:paraId="54C94541" w14:textId="24C76270" w:rsidR="00396947" w:rsidRPr="009627C9" w:rsidRDefault="00F73603" w:rsidP="003658BB">
      <w:pPr>
        <w:spacing w:after="0" w:line="240" w:lineRule="auto"/>
        <w:jc w:val="both"/>
        <w:rPr>
          <w:lang w:val="uk-UA"/>
        </w:rPr>
      </w:pPr>
      <w:r w:rsidRPr="009627C9">
        <w:rPr>
          <w:rFonts w:ascii="Times New Roman" w:hAnsi="Times New Roman" w:cs="Times New Roman"/>
          <w:sz w:val="24"/>
          <w:szCs w:val="24"/>
          <w:lang w:val="uk-UA"/>
        </w:rPr>
        <w:t xml:space="preserve">         комунального господарства та благоустрою                                          Оксана КІЛАР</w:t>
      </w:r>
    </w:p>
    <w:sectPr w:rsidR="00396947" w:rsidRPr="009627C9" w:rsidSect="00783930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1A42D" w14:textId="77777777" w:rsidR="002961FA" w:rsidRDefault="002961FA" w:rsidP="002D5A98">
      <w:pPr>
        <w:spacing w:after="0" w:line="240" w:lineRule="auto"/>
      </w:pPr>
      <w:r>
        <w:separator/>
      </w:r>
    </w:p>
  </w:endnote>
  <w:endnote w:type="continuationSeparator" w:id="0">
    <w:p w14:paraId="2DD32132" w14:textId="77777777" w:rsidR="002961FA" w:rsidRDefault="002961FA" w:rsidP="002D5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1D9A7" w14:textId="77777777" w:rsidR="002961FA" w:rsidRDefault="002961FA" w:rsidP="002D5A98">
      <w:pPr>
        <w:spacing w:after="0" w:line="240" w:lineRule="auto"/>
      </w:pPr>
      <w:r>
        <w:separator/>
      </w:r>
    </w:p>
  </w:footnote>
  <w:footnote w:type="continuationSeparator" w:id="0">
    <w:p w14:paraId="3A9C46F9" w14:textId="77777777" w:rsidR="002961FA" w:rsidRDefault="002961FA" w:rsidP="002D5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48901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302ECC0" w14:textId="776E6FA9" w:rsidR="002D5A98" w:rsidRPr="002D5A98" w:rsidRDefault="002D5A98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A7C4E">
          <w:rPr>
            <w:lang w:val="uk-UA"/>
          </w:rPr>
          <w:t xml:space="preserve">                                                                           </w:t>
        </w:r>
        <w:r w:rsidR="00AA7C4E" w:rsidRPr="00AA7C4E">
          <w:rPr>
            <w:lang w:val="uk-UA"/>
          </w:rPr>
          <w:t xml:space="preserve">        </w:t>
        </w:r>
        <w:r w:rsidRPr="00AA7C4E">
          <w:rPr>
            <w:lang w:val="uk-UA"/>
          </w:rPr>
          <w:t xml:space="preserve"> </w:t>
        </w:r>
        <w:r w:rsidRPr="00AA7C4E">
          <w:rPr>
            <w:rFonts w:ascii="Times New Roman" w:hAnsi="Times New Roman" w:cs="Times New Roman"/>
          </w:rPr>
          <w:fldChar w:fldCharType="begin"/>
        </w:r>
        <w:r w:rsidRPr="00AA7C4E">
          <w:rPr>
            <w:rFonts w:ascii="Times New Roman" w:hAnsi="Times New Roman" w:cs="Times New Roman"/>
          </w:rPr>
          <w:instrText>PAGE   \* MERGEFORMAT</w:instrText>
        </w:r>
        <w:r w:rsidRPr="00AA7C4E">
          <w:rPr>
            <w:rFonts w:ascii="Times New Roman" w:hAnsi="Times New Roman" w:cs="Times New Roman"/>
          </w:rPr>
          <w:fldChar w:fldCharType="separate"/>
        </w:r>
        <w:r w:rsidR="000B25BD" w:rsidRPr="000B25BD">
          <w:rPr>
            <w:rFonts w:ascii="Times New Roman" w:hAnsi="Times New Roman" w:cs="Times New Roman"/>
            <w:noProof/>
            <w:lang w:val="uk-UA"/>
          </w:rPr>
          <w:t>6</w:t>
        </w:r>
        <w:r w:rsidRPr="00AA7C4E">
          <w:rPr>
            <w:rFonts w:ascii="Times New Roman" w:hAnsi="Times New Roman" w:cs="Times New Roman"/>
          </w:rPr>
          <w:fldChar w:fldCharType="end"/>
        </w:r>
        <w:r w:rsidRPr="00AA7C4E">
          <w:rPr>
            <w:rFonts w:ascii="Times New Roman" w:hAnsi="Times New Roman" w:cs="Times New Roman"/>
            <w:lang w:val="uk-UA"/>
          </w:rPr>
          <w:t xml:space="preserve">                                    </w:t>
        </w:r>
        <w:r w:rsidR="00AA7C4E" w:rsidRPr="00AA7C4E">
          <w:rPr>
            <w:rFonts w:ascii="Times New Roman" w:hAnsi="Times New Roman" w:cs="Times New Roman"/>
            <w:lang w:val="uk-UA"/>
          </w:rPr>
          <w:t xml:space="preserve"> </w:t>
        </w:r>
        <w:r w:rsidRPr="00AA7C4E">
          <w:rPr>
            <w:rFonts w:ascii="Times New Roman" w:hAnsi="Times New Roman" w:cs="Times New Roman"/>
            <w:lang w:val="uk-UA"/>
          </w:rPr>
          <w:t>Продовження додатка</w:t>
        </w:r>
        <w:r w:rsidR="009627C9">
          <w:rPr>
            <w:rFonts w:ascii="Times New Roman" w:hAnsi="Times New Roman" w:cs="Times New Roman"/>
            <w:lang w:val="uk-UA"/>
          </w:rPr>
          <w:t xml:space="preserve"> 1</w:t>
        </w:r>
      </w:p>
    </w:sdtContent>
  </w:sdt>
  <w:p w14:paraId="7EAFCD3D" w14:textId="77777777" w:rsidR="002D5A98" w:rsidRDefault="002D5A9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7FD5"/>
    <w:multiLevelType w:val="hybridMultilevel"/>
    <w:tmpl w:val="439E8F58"/>
    <w:lvl w:ilvl="0" w:tplc="EE84E01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583DF7"/>
    <w:multiLevelType w:val="hybridMultilevel"/>
    <w:tmpl w:val="B286472A"/>
    <w:lvl w:ilvl="0" w:tplc="3A10C3AA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F109F"/>
    <w:multiLevelType w:val="hybridMultilevel"/>
    <w:tmpl w:val="5D9EF2A2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E17F3"/>
    <w:multiLevelType w:val="hybridMultilevel"/>
    <w:tmpl w:val="F39E8AEA"/>
    <w:lvl w:ilvl="0" w:tplc="4CD015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A078B95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08343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4090D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9CFE7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207DD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BAF28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163D8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A2132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24D27"/>
    <w:multiLevelType w:val="hybridMultilevel"/>
    <w:tmpl w:val="70E6C91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86B0D"/>
    <w:multiLevelType w:val="hybridMultilevel"/>
    <w:tmpl w:val="F4366E68"/>
    <w:lvl w:ilvl="0" w:tplc="08C24F9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1CB"/>
    <w:rsid w:val="00014B07"/>
    <w:rsid w:val="00025C1B"/>
    <w:rsid w:val="000867F4"/>
    <w:rsid w:val="000B25BD"/>
    <w:rsid w:val="000E1A5B"/>
    <w:rsid w:val="0010589D"/>
    <w:rsid w:val="00114C13"/>
    <w:rsid w:val="00117C0F"/>
    <w:rsid w:val="00156BE3"/>
    <w:rsid w:val="0018710F"/>
    <w:rsid w:val="001C3BF8"/>
    <w:rsid w:val="0028335B"/>
    <w:rsid w:val="00293D1F"/>
    <w:rsid w:val="002961FA"/>
    <w:rsid w:val="002A1730"/>
    <w:rsid w:val="002D5A98"/>
    <w:rsid w:val="003658BB"/>
    <w:rsid w:val="00372D27"/>
    <w:rsid w:val="00396947"/>
    <w:rsid w:val="003D328A"/>
    <w:rsid w:val="00431657"/>
    <w:rsid w:val="00453C6B"/>
    <w:rsid w:val="00494497"/>
    <w:rsid w:val="004A5064"/>
    <w:rsid w:val="004A543E"/>
    <w:rsid w:val="004C591A"/>
    <w:rsid w:val="004E197B"/>
    <w:rsid w:val="00513426"/>
    <w:rsid w:val="00515C67"/>
    <w:rsid w:val="005236E2"/>
    <w:rsid w:val="00541B47"/>
    <w:rsid w:val="00591AE7"/>
    <w:rsid w:val="00597C92"/>
    <w:rsid w:val="005E3945"/>
    <w:rsid w:val="00626AA7"/>
    <w:rsid w:val="00695836"/>
    <w:rsid w:val="00696ACA"/>
    <w:rsid w:val="006C136B"/>
    <w:rsid w:val="00702519"/>
    <w:rsid w:val="007271CB"/>
    <w:rsid w:val="007553C4"/>
    <w:rsid w:val="00774772"/>
    <w:rsid w:val="00783930"/>
    <w:rsid w:val="007A4026"/>
    <w:rsid w:val="007B373D"/>
    <w:rsid w:val="007C53E0"/>
    <w:rsid w:val="007C5A4B"/>
    <w:rsid w:val="007D5F4C"/>
    <w:rsid w:val="00817965"/>
    <w:rsid w:val="00822902"/>
    <w:rsid w:val="00824FB2"/>
    <w:rsid w:val="008428CC"/>
    <w:rsid w:val="008C351E"/>
    <w:rsid w:val="008C527B"/>
    <w:rsid w:val="008E1C36"/>
    <w:rsid w:val="009627C9"/>
    <w:rsid w:val="0099471F"/>
    <w:rsid w:val="009C7749"/>
    <w:rsid w:val="00A211A4"/>
    <w:rsid w:val="00A3135D"/>
    <w:rsid w:val="00A4575C"/>
    <w:rsid w:val="00A80AA9"/>
    <w:rsid w:val="00A90291"/>
    <w:rsid w:val="00A953FA"/>
    <w:rsid w:val="00AA7C4E"/>
    <w:rsid w:val="00AC4CB0"/>
    <w:rsid w:val="00B326C6"/>
    <w:rsid w:val="00B44631"/>
    <w:rsid w:val="00B560CA"/>
    <w:rsid w:val="00B62979"/>
    <w:rsid w:val="00B72C25"/>
    <w:rsid w:val="00B75B93"/>
    <w:rsid w:val="00B76406"/>
    <w:rsid w:val="00B857A2"/>
    <w:rsid w:val="00BA3FCF"/>
    <w:rsid w:val="00BB66EE"/>
    <w:rsid w:val="00BD1EA8"/>
    <w:rsid w:val="00BD605F"/>
    <w:rsid w:val="00BD7E1F"/>
    <w:rsid w:val="00BE2419"/>
    <w:rsid w:val="00C03A06"/>
    <w:rsid w:val="00C24968"/>
    <w:rsid w:val="00C43965"/>
    <w:rsid w:val="00C4787E"/>
    <w:rsid w:val="00C501CB"/>
    <w:rsid w:val="00C728AB"/>
    <w:rsid w:val="00CA0991"/>
    <w:rsid w:val="00D30007"/>
    <w:rsid w:val="00D40EFD"/>
    <w:rsid w:val="00DA6DDB"/>
    <w:rsid w:val="00DC5A02"/>
    <w:rsid w:val="00DF7E7E"/>
    <w:rsid w:val="00E4661F"/>
    <w:rsid w:val="00E87713"/>
    <w:rsid w:val="00F16E54"/>
    <w:rsid w:val="00F31613"/>
    <w:rsid w:val="00F73603"/>
    <w:rsid w:val="00F7656B"/>
    <w:rsid w:val="00F859CC"/>
    <w:rsid w:val="00FB5D6C"/>
    <w:rsid w:val="00FE76A7"/>
    <w:rsid w:val="00FF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4357B4"/>
  <w15:docId w15:val="{17A370C5-B11D-44B3-BFE0-428ECBF7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603"/>
    <w:pPr>
      <w:ind w:left="720"/>
      <w:contextualSpacing/>
    </w:pPr>
  </w:style>
  <w:style w:type="character" w:customStyle="1" w:styleId="apple-converted-space">
    <w:name w:val="apple-converted-space"/>
    <w:basedOn w:val="a0"/>
    <w:rsid w:val="00F73603"/>
  </w:style>
  <w:style w:type="paragraph" w:styleId="a4">
    <w:name w:val="No Spacing"/>
    <w:uiPriority w:val="1"/>
    <w:qFormat/>
    <w:rsid w:val="00F73603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2">
    <w:name w:val="Основной текст (2)_"/>
    <w:basedOn w:val="a0"/>
    <w:link w:val="20"/>
    <w:rsid w:val="00F73603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73603"/>
    <w:pPr>
      <w:shd w:val="clear" w:color="auto" w:fill="FFFFFF"/>
      <w:spacing w:before="780" w:after="0" w:line="274" w:lineRule="exact"/>
    </w:pPr>
    <w:rPr>
      <w:b/>
      <w:bCs/>
    </w:rPr>
  </w:style>
  <w:style w:type="paragraph" w:customStyle="1" w:styleId="Style18">
    <w:name w:val="Style18"/>
    <w:basedOn w:val="a"/>
    <w:uiPriority w:val="99"/>
    <w:rsid w:val="00F73603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D5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D5A98"/>
  </w:style>
  <w:style w:type="paragraph" w:styleId="a7">
    <w:name w:val="footer"/>
    <w:basedOn w:val="a"/>
    <w:link w:val="a8"/>
    <w:uiPriority w:val="99"/>
    <w:unhideWhenUsed/>
    <w:rsid w:val="002D5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2D5A98"/>
  </w:style>
  <w:style w:type="paragraph" w:styleId="a9">
    <w:name w:val="Balloon Text"/>
    <w:basedOn w:val="a"/>
    <w:link w:val="aa"/>
    <w:uiPriority w:val="99"/>
    <w:semiHidden/>
    <w:unhideWhenUsed/>
    <w:rsid w:val="008C3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C351E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E87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553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10389</Words>
  <Characters>5922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Lilya-PC</cp:lastModifiedBy>
  <cp:revision>15</cp:revision>
  <cp:lastPrinted>2026-09-30T08:06:00Z</cp:lastPrinted>
  <dcterms:created xsi:type="dcterms:W3CDTF">2026-09-23T10:46:00Z</dcterms:created>
  <dcterms:modified xsi:type="dcterms:W3CDTF">2026-10-01T08:25:00Z</dcterms:modified>
</cp:coreProperties>
</file>